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D187E" w14:textId="4A2C5A82" w:rsidR="00E13728" w:rsidRPr="00A83F3A" w:rsidRDefault="00E156B8" w:rsidP="0087760C">
      <w:pPr>
        <w:tabs>
          <w:tab w:val="left" w:pos="1440"/>
        </w:tabs>
        <w:spacing w:before="120"/>
        <w:rPr>
          <w:rFonts w:asciiTheme="minorHAnsi" w:hAnsiTheme="minorHAnsi" w:cs="Arial"/>
        </w:rPr>
      </w:pPr>
      <w:r w:rsidRPr="00A83F3A">
        <w:rPr>
          <w:rFonts w:asciiTheme="minorHAnsi" w:hAnsiTheme="minorHAnsi" w:cs="Arial"/>
          <w:noProof/>
        </w:rPr>
        <w:drawing>
          <wp:anchor distT="0" distB="0" distL="114300" distR="114300" simplePos="0" relativeHeight="251659264" behindDoc="0" locked="0" layoutInCell="1" allowOverlap="0" wp14:anchorId="3E822EF9" wp14:editId="44A9DD1D">
            <wp:simplePos x="0" y="0"/>
            <wp:positionH relativeFrom="column">
              <wp:posOffset>42545</wp:posOffset>
            </wp:positionH>
            <wp:positionV relativeFrom="paragraph">
              <wp:posOffset>456</wp:posOffset>
            </wp:positionV>
            <wp:extent cx="871220" cy="845185"/>
            <wp:effectExtent l="0" t="0" r="508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871220" cy="845185"/>
                    </a:xfrm>
                    <a:prstGeom prst="rect">
                      <a:avLst/>
                    </a:prstGeom>
                  </pic:spPr>
                </pic:pic>
              </a:graphicData>
            </a:graphic>
            <wp14:sizeRelH relativeFrom="margin">
              <wp14:pctWidth>0</wp14:pctWidth>
            </wp14:sizeRelH>
            <wp14:sizeRelV relativeFrom="margin">
              <wp14:pctHeight>0</wp14:pctHeight>
            </wp14:sizeRelV>
          </wp:anchor>
        </w:drawing>
      </w:r>
      <w:r w:rsidR="00E13728" w:rsidRPr="00A83F3A">
        <w:rPr>
          <w:rFonts w:asciiTheme="minorHAnsi" w:hAnsiTheme="minorHAnsi" w:cs="Arial"/>
        </w:rPr>
        <w:t>Michigan Local Public Health Accreditation Commission Meeting</w:t>
      </w:r>
      <w:r w:rsidR="00B34450" w:rsidRPr="00A83F3A">
        <w:rPr>
          <w:rFonts w:asciiTheme="minorHAnsi" w:hAnsiTheme="minorHAnsi" w:cs="Arial"/>
        </w:rPr>
        <w:t xml:space="preserve"> </w:t>
      </w:r>
      <w:r w:rsidR="00E13728" w:rsidRPr="00A83F3A">
        <w:rPr>
          <w:rFonts w:asciiTheme="minorHAnsi" w:hAnsiTheme="minorHAnsi" w:cs="Arial"/>
        </w:rPr>
        <w:t>Minutes</w:t>
      </w:r>
      <w:r w:rsidR="008D480F" w:rsidRPr="00A83F3A">
        <w:rPr>
          <w:rFonts w:asciiTheme="minorHAnsi" w:hAnsiTheme="minorHAnsi" w:cs="Arial"/>
        </w:rPr>
        <w:t xml:space="preserve"> – </w:t>
      </w:r>
      <w:r w:rsidR="001273BF">
        <w:rPr>
          <w:rFonts w:asciiTheme="minorHAnsi" w:hAnsiTheme="minorHAnsi" w:cs="Arial"/>
        </w:rPr>
        <w:t>Final – Approved January 10, 2019</w:t>
      </w:r>
      <w:r w:rsidR="008202D5" w:rsidRPr="00A83F3A">
        <w:rPr>
          <w:rFonts w:asciiTheme="minorHAnsi" w:hAnsiTheme="minorHAnsi" w:cs="Arial"/>
        </w:rPr>
        <w:t xml:space="preserve"> </w:t>
      </w:r>
      <w:r w:rsidR="00204077" w:rsidRPr="00A83F3A">
        <w:rPr>
          <w:rFonts w:asciiTheme="minorHAnsi" w:hAnsiTheme="minorHAnsi" w:cs="Arial"/>
        </w:rPr>
        <w:t xml:space="preserve"> </w:t>
      </w:r>
    </w:p>
    <w:p w14:paraId="5371527E" w14:textId="469D04B9" w:rsidR="00677BE2" w:rsidRPr="00A83F3A" w:rsidRDefault="00692B2C" w:rsidP="0087760C">
      <w:pPr>
        <w:rPr>
          <w:rFonts w:asciiTheme="minorHAnsi" w:hAnsiTheme="minorHAnsi" w:cs="Arial"/>
        </w:rPr>
      </w:pPr>
      <w:r>
        <w:rPr>
          <w:rFonts w:asciiTheme="minorHAnsi" w:hAnsiTheme="minorHAnsi" w:cs="Arial"/>
        </w:rPr>
        <w:t>September</w:t>
      </w:r>
      <w:r w:rsidR="00DD208C" w:rsidRPr="00A83F3A">
        <w:rPr>
          <w:rFonts w:asciiTheme="minorHAnsi" w:hAnsiTheme="minorHAnsi" w:cs="Arial"/>
        </w:rPr>
        <w:t xml:space="preserve"> </w:t>
      </w:r>
      <w:r w:rsidR="00681E8C" w:rsidRPr="00A83F3A">
        <w:rPr>
          <w:rFonts w:asciiTheme="minorHAnsi" w:hAnsiTheme="minorHAnsi" w:cs="Arial"/>
        </w:rPr>
        <w:t>1</w:t>
      </w:r>
      <w:r>
        <w:rPr>
          <w:rFonts w:asciiTheme="minorHAnsi" w:hAnsiTheme="minorHAnsi" w:cs="Arial"/>
        </w:rPr>
        <w:t>7</w:t>
      </w:r>
      <w:r w:rsidR="00681E8C" w:rsidRPr="00A83F3A">
        <w:rPr>
          <w:rFonts w:asciiTheme="minorHAnsi" w:hAnsiTheme="minorHAnsi" w:cs="Arial"/>
        </w:rPr>
        <w:t>, 2018</w:t>
      </w:r>
      <w:bookmarkStart w:id="0" w:name="_GoBack"/>
      <w:bookmarkEnd w:id="0"/>
    </w:p>
    <w:p w14:paraId="3D7698DF" w14:textId="522636F0" w:rsidR="00B34450" w:rsidRPr="00A83F3A" w:rsidRDefault="00E156B8" w:rsidP="0087760C">
      <w:pPr>
        <w:spacing w:after="120"/>
        <w:rPr>
          <w:rFonts w:asciiTheme="minorHAnsi" w:hAnsiTheme="minorHAnsi" w:cs="Arial"/>
        </w:rPr>
      </w:pPr>
      <w:r w:rsidRPr="00A83F3A">
        <w:rPr>
          <w:rFonts w:asciiTheme="minorHAnsi" w:hAnsiTheme="minorHAnsi" w:cs="Arial"/>
        </w:rPr>
        <w:t>Michigan Public Health Institute</w:t>
      </w:r>
      <w:r w:rsidR="009D4B22" w:rsidRPr="00A83F3A">
        <w:rPr>
          <w:rFonts w:asciiTheme="minorHAnsi" w:hAnsiTheme="minorHAnsi" w:cs="Arial"/>
        </w:rPr>
        <w:t xml:space="preserve"> - </w:t>
      </w:r>
      <w:r w:rsidRPr="00A83F3A">
        <w:rPr>
          <w:rFonts w:asciiTheme="minorHAnsi" w:hAnsiTheme="minorHAnsi" w:cs="Arial"/>
        </w:rPr>
        <w:t>Interactive Learning Center</w:t>
      </w:r>
    </w:p>
    <w:p w14:paraId="09D36879" w14:textId="77777777" w:rsidR="00790E23" w:rsidRPr="00A83F3A" w:rsidRDefault="001273BF" w:rsidP="0087760C">
      <w:pPr>
        <w:spacing w:after="120"/>
        <w:rPr>
          <w:rFonts w:asciiTheme="minorHAnsi" w:hAnsiTheme="minorHAnsi" w:cs="Arial"/>
          <w:b/>
          <w:smallCaps/>
          <w:u w:val="single"/>
        </w:rPr>
      </w:pPr>
      <w:r>
        <w:rPr>
          <w:rFonts w:asciiTheme="minorHAnsi" w:hAnsiTheme="minorHAnsi" w:cs="Arial"/>
        </w:rPr>
        <w:pict w14:anchorId="4500CA90">
          <v:rect id="_x0000_i1025" style="width:540pt;height:1.5pt" o:hrstd="t" o:hrnoshade="t" o:hr="t" fillcolor="black [3213]" stroked="f"/>
        </w:pict>
      </w:r>
    </w:p>
    <w:p w14:paraId="0E5BAC0C" w14:textId="255E0E4D" w:rsidR="0048715E" w:rsidRPr="00A83F3A" w:rsidRDefault="0058394E" w:rsidP="00C82FA7">
      <w:pPr>
        <w:rPr>
          <w:rFonts w:asciiTheme="minorHAnsi" w:hAnsiTheme="minorHAnsi" w:cs="Arial"/>
        </w:rPr>
      </w:pPr>
      <w:r w:rsidRPr="00A83F3A">
        <w:rPr>
          <w:rFonts w:asciiTheme="minorHAnsi" w:hAnsiTheme="minorHAnsi" w:cs="Arial"/>
          <w:b/>
          <w:smallCaps/>
          <w:u w:val="single"/>
        </w:rPr>
        <w:t>Commissioners</w:t>
      </w:r>
      <w:r w:rsidR="00204077" w:rsidRPr="00A83F3A">
        <w:rPr>
          <w:rFonts w:asciiTheme="minorHAnsi" w:hAnsiTheme="minorHAnsi" w:cs="Arial"/>
        </w:rPr>
        <w:t xml:space="preserve">: Sue Moran, </w:t>
      </w:r>
      <w:r w:rsidR="00C82FA7" w:rsidRPr="00C82FA7">
        <w:rPr>
          <w:rFonts w:asciiTheme="minorHAnsi" w:hAnsiTheme="minorHAnsi" w:cs="Arial"/>
        </w:rPr>
        <w:t>Marcus Cheatham</w:t>
      </w:r>
      <w:r w:rsidR="00C82FA7">
        <w:rPr>
          <w:rFonts w:asciiTheme="minorHAnsi" w:hAnsiTheme="minorHAnsi" w:cs="Arial"/>
        </w:rPr>
        <w:t xml:space="preserve">, </w:t>
      </w:r>
      <w:r w:rsidR="00C82FA7" w:rsidRPr="00C82FA7">
        <w:rPr>
          <w:rFonts w:asciiTheme="minorHAnsi" w:hAnsiTheme="minorHAnsi" w:cs="Arial"/>
        </w:rPr>
        <w:t>Bill Ridella</w:t>
      </w:r>
      <w:r w:rsidR="00C82FA7">
        <w:rPr>
          <w:rFonts w:asciiTheme="minorHAnsi" w:hAnsiTheme="minorHAnsi" w:cs="Arial"/>
        </w:rPr>
        <w:t xml:space="preserve">, </w:t>
      </w:r>
      <w:r w:rsidR="00C82FA7" w:rsidRPr="00C82FA7">
        <w:rPr>
          <w:rFonts w:asciiTheme="minorHAnsi" w:hAnsiTheme="minorHAnsi" w:cs="Arial"/>
        </w:rPr>
        <w:t>Betty Kellenberger</w:t>
      </w:r>
      <w:r w:rsidR="00C82FA7">
        <w:rPr>
          <w:rFonts w:asciiTheme="minorHAnsi" w:hAnsiTheme="minorHAnsi" w:cs="Arial"/>
        </w:rPr>
        <w:t xml:space="preserve">, </w:t>
      </w:r>
      <w:r w:rsidR="00C82FA7" w:rsidRPr="00C82FA7">
        <w:rPr>
          <w:rFonts w:asciiTheme="minorHAnsi" w:hAnsiTheme="minorHAnsi" w:cs="Arial"/>
        </w:rPr>
        <w:t>Dana DeBruyn</w:t>
      </w:r>
      <w:r w:rsidR="00C82FA7">
        <w:rPr>
          <w:rFonts w:asciiTheme="minorHAnsi" w:hAnsiTheme="minorHAnsi" w:cs="Arial"/>
        </w:rPr>
        <w:t xml:space="preserve">, </w:t>
      </w:r>
      <w:r w:rsidR="00C82FA7" w:rsidRPr="00C82FA7">
        <w:rPr>
          <w:rFonts w:asciiTheme="minorHAnsi" w:hAnsiTheme="minorHAnsi" w:cs="Arial"/>
        </w:rPr>
        <w:t>Sean Dunleavy</w:t>
      </w:r>
      <w:r w:rsidR="00C82FA7">
        <w:rPr>
          <w:rFonts w:asciiTheme="minorHAnsi" w:hAnsiTheme="minorHAnsi" w:cs="Arial"/>
        </w:rPr>
        <w:t xml:space="preserve">, </w:t>
      </w:r>
      <w:r w:rsidR="00C82FA7" w:rsidRPr="00C82FA7">
        <w:rPr>
          <w:rFonts w:asciiTheme="minorHAnsi" w:hAnsiTheme="minorHAnsi" w:cs="Arial"/>
        </w:rPr>
        <w:t>Lynette Biery</w:t>
      </w:r>
      <w:r w:rsidR="00C82FA7">
        <w:rPr>
          <w:rFonts w:asciiTheme="minorHAnsi" w:hAnsiTheme="minorHAnsi" w:cs="Arial"/>
        </w:rPr>
        <w:t xml:space="preserve">, </w:t>
      </w:r>
      <w:r w:rsidR="00C82FA7" w:rsidRPr="00C82FA7">
        <w:rPr>
          <w:rFonts w:asciiTheme="minorHAnsi" w:hAnsiTheme="minorHAnsi" w:cs="Arial"/>
        </w:rPr>
        <w:t>Sarah Lyon-Callo</w:t>
      </w:r>
      <w:r w:rsidR="00C82FA7">
        <w:rPr>
          <w:rFonts w:asciiTheme="minorHAnsi" w:hAnsiTheme="minorHAnsi" w:cs="Arial"/>
        </w:rPr>
        <w:t xml:space="preserve">, </w:t>
      </w:r>
      <w:r w:rsidR="00C82FA7" w:rsidRPr="00C82FA7">
        <w:rPr>
          <w:rFonts w:asciiTheme="minorHAnsi" w:hAnsiTheme="minorHAnsi" w:cs="Arial"/>
        </w:rPr>
        <w:t>Michael Rip</w:t>
      </w:r>
      <w:r w:rsidR="00C82FA7">
        <w:rPr>
          <w:rFonts w:asciiTheme="minorHAnsi" w:hAnsiTheme="minorHAnsi" w:cs="Arial"/>
        </w:rPr>
        <w:t xml:space="preserve">, </w:t>
      </w:r>
      <w:r w:rsidR="00C82FA7" w:rsidRPr="00C82FA7">
        <w:rPr>
          <w:rFonts w:asciiTheme="minorHAnsi" w:hAnsiTheme="minorHAnsi" w:cs="Arial"/>
        </w:rPr>
        <w:t>Dan Hale</w:t>
      </w:r>
      <w:r w:rsidR="00C82FA7">
        <w:rPr>
          <w:rFonts w:asciiTheme="minorHAnsi" w:hAnsiTheme="minorHAnsi" w:cs="Arial"/>
        </w:rPr>
        <w:t xml:space="preserve">  </w:t>
      </w:r>
      <w:r w:rsidR="00214EBF" w:rsidRPr="00A83F3A">
        <w:rPr>
          <w:rFonts w:asciiTheme="minorHAnsi" w:hAnsiTheme="minorHAnsi" w:cs="Arial"/>
          <w:b/>
        </w:rPr>
        <w:t>Conference Line:</w:t>
      </w:r>
      <w:r w:rsidR="00214EBF" w:rsidRPr="00A83F3A">
        <w:rPr>
          <w:rFonts w:asciiTheme="minorHAnsi" w:hAnsiTheme="minorHAnsi" w:cs="Arial"/>
        </w:rPr>
        <w:t xml:space="preserve">  Nick Derusha, </w:t>
      </w:r>
      <w:r w:rsidR="00A63F41">
        <w:rPr>
          <w:rFonts w:asciiTheme="minorHAnsi" w:hAnsiTheme="minorHAnsi" w:cs="Arial"/>
        </w:rPr>
        <w:t>Lisa Stefanovsky</w:t>
      </w:r>
    </w:p>
    <w:p w14:paraId="2C57AFCD" w14:textId="77777777" w:rsidR="00214EBF" w:rsidRPr="00A83F3A" w:rsidRDefault="00214EBF" w:rsidP="00204077">
      <w:pPr>
        <w:rPr>
          <w:rFonts w:asciiTheme="minorHAnsi" w:hAnsiTheme="minorHAnsi" w:cs="Arial"/>
        </w:rPr>
      </w:pPr>
    </w:p>
    <w:p w14:paraId="5DD17E78" w14:textId="63C2D024" w:rsidR="00204077" w:rsidRPr="00A83F3A" w:rsidRDefault="00306E7C" w:rsidP="00204077">
      <w:pPr>
        <w:rPr>
          <w:rFonts w:asciiTheme="minorHAnsi" w:hAnsiTheme="minorHAnsi" w:cs="Arial"/>
        </w:rPr>
      </w:pPr>
      <w:r w:rsidRPr="00A83F3A">
        <w:rPr>
          <w:rFonts w:asciiTheme="minorHAnsi" w:hAnsiTheme="minorHAnsi" w:cs="Arial"/>
          <w:b/>
          <w:smallCaps/>
          <w:u w:val="single"/>
        </w:rPr>
        <w:t>Guests</w:t>
      </w:r>
      <w:r w:rsidR="00204077" w:rsidRPr="00A83F3A">
        <w:rPr>
          <w:rFonts w:asciiTheme="minorHAnsi" w:hAnsiTheme="minorHAnsi" w:cs="Arial"/>
          <w:b/>
          <w:smallCaps/>
        </w:rPr>
        <w:t>:</w:t>
      </w:r>
      <w:r w:rsidR="00204077" w:rsidRPr="00A83F3A">
        <w:rPr>
          <w:rFonts w:asciiTheme="minorHAnsi" w:hAnsiTheme="minorHAnsi" w:cs="Arial"/>
          <w:smallCaps/>
        </w:rPr>
        <w:t xml:space="preserve"> </w:t>
      </w:r>
      <w:r w:rsidR="00A63F41" w:rsidRPr="00A63F41">
        <w:rPr>
          <w:rFonts w:asciiTheme="minorHAnsi" w:hAnsiTheme="minorHAnsi" w:cs="Arial"/>
        </w:rPr>
        <w:t>Karen MacMaster</w:t>
      </w:r>
      <w:r w:rsidR="00A63F41">
        <w:rPr>
          <w:rFonts w:asciiTheme="minorHAnsi" w:hAnsiTheme="minorHAnsi" w:cs="Arial"/>
        </w:rPr>
        <w:t xml:space="preserve">, </w:t>
      </w:r>
      <w:r w:rsidR="00AD3987">
        <w:rPr>
          <w:rFonts w:asciiTheme="minorHAnsi" w:hAnsiTheme="minorHAnsi" w:cs="Arial"/>
        </w:rPr>
        <w:t xml:space="preserve">Jessie Jones, Kristy Medes, Brittney Spitzley, Erin </w:t>
      </w:r>
      <w:r w:rsidR="006A7298">
        <w:rPr>
          <w:rFonts w:asciiTheme="minorHAnsi" w:hAnsiTheme="minorHAnsi" w:cs="Arial"/>
        </w:rPr>
        <w:t>Edgerton</w:t>
      </w:r>
      <w:r w:rsidR="00060F32">
        <w:rPr>
          <w:rFonts w:asciiTheme="minorHAnsi" w:hAnsiTheme="minorHAnsi" w:cs="Arial"/>
        </w:rPr>
        <w:t>, Rachel Melody, Debra Tew</w:t>
      </w:r>
      <w:r w:rsidR="00AD3987">
        <w:rPr>
          <w:rFonts w:asciiTheme="minorHAnsi" w:hAnsiTheme="minorHAnsi" w:cs="Arial"/>
        </w:rPr>
        <w:t xml:space="preserve">s, Jon Gonzalez, Kevin </w:t>
      </w:r>
      <w:r w:rsidR="006A7298">
        <w:rPr>
          <w:rFonts w:asciiTheme="minorHAnsi" w:hAnsiTheme="minorHAnsi" w:cs="Arial"/>
        </w:rPr>
        <w:t>Besey</w:t>
      </w:r>
    </w:p>
    <w:p w14:paraId="5EFD9CA8" w14:textId="77777777" w:rsidR="00204077" w:rsidRPr="00A83F3A" w:rsidRDefault="00204077" w:rsidP="0087760C">
      <w:pPr>
        <w:rPr>
          <w:rFonts w:asciiTheme="minorHAnsi" w:hAnsiTheme="minorHAnsi" w:cs="Arial"/>
        </w:rPr>
      </w:pPr>
    </w:p>
    <w:p w14:paraId="2A941E4F" w14:textId="7E11328A" w:rsidR="00E13728" w:rsidRPr="00A83F3A" w:rsidRDefault="00204077" w:rsidP="0087760C">
      <w:pPr>
        <w:rPr>
          <w:rFonts w:asciiTheme="minorHAnsi" w:hAnsiTheme="minorHAnsi" w:cs="Arial"/>
          <w:color w:val="FF0000"/>
        </w:rPr>
      </w:pPr>
      <w:r w:rsidRPr="00A83F3A">
        <w:rPr>
          <w:rFonts w:asciiTheme="minorHAnsi" w:hAnsiTheme="minorHAnsi" w:cs="Arial"/>
          <w:b/>
          <w:smallCaps/>
          <w:u w:val="single"/>
        </w:rPr>
        <w:t>Regrets</w:t>
      </w:r>
      <w:r w:rsidRPr="00A83F3A">
        <w:rPr>
          <w:rFonts w:asciiTheme="minorHAnsi" w:hAnsiTheme="minorHAnsi" w:cs="Arial"/>
          <w:b/>
          <w:smallCaps/>
        </w:rPr>
        <w:t>:</w:t>
      </w:r>
      <w:r w:rsidRPr="00A83F3A">
        <w:rPr>
          <w:rFonts w:asciiTheme="minorHAnsi" w:hAnsiTheme="minorHAnsi" w:cs="Arial"/>
          <w:b/>
        </w:rPr>
        <w:t xml:space="preserve"> </w:t>
      </w:r>
      <w:r w:rsidR="00214EBF" w:rsidRPr="00A83F3A">
        <w:rPr>
          <w:rFonts w:asciiTheme="minorHAnsi" w:hAnsiTheme="minorHAnsi" w:cs="Arial"/>
        </w:rPr>
        <w:t xml:space="preserve">Vaughn Begick, </w:t>
      </w:r>
      <w:r w:rsidR="00A63F41">
        <w:rPr>
          <w:rFonts w:asciiTheme="minorHAnsi" w:hAnsiTheme="minorHAnsi" w:cs="Arial"/>
        </w:rPr>
        <w:t xml:space="preserve">Bruce Bragg </w:t>
      </w:r>
    </w:p>
    <w:p w14:paraId="0F5B8C47" w14:textId="77777777" w:rsidR="00E13728" w:rsidRPr="00A83F3A" w:rsidRDefault="00E13728" w:rsidP="0087760C">
      <w:pPr>
        <w:pBdr>
          <w:bottom w:val="single" w:sz="12" w:space="1" w:color="auto"/>
        </w:pBdr>
        <w:rPr>
          <w:rFonts w:asciiTheme="minorHAnsi" w:hAnsiTheme="minorHAnsi" w:cs="Arial"/>
        </w:rPr>
      </w:pPr>
    </w:p>
    <w:p w14:paraId="46212F86" w14:textId="77777777" w:rsidR="00E13728" w:rsidRPr="00A83F3A" w:rsidRDefault="00E13728" w:rsidP="0087760C">
      <w:pPr>
        <w:rPr>
          <w:rFonts w:asciiTheme="minorHAnsi" w:hAnsiTheme="minorHAnsi" w:cs="Arial"/>
        </w:rPr>
      </w:pPr>
    </w:p>
    <w:p w14:paraId="0228F635" w14:textId="415269AD" w:rsidR="00E13728" w:rsidRPr="00A83F3A" w:rsidRDefault="00B31BB9" w:rsidP="0087760C">
      <w:pPr>
        <w:rPr>
          <w:rFonts w:asciiTheme="minorHAnsi" w:hAnsiTheme="minorHAnsi" w:cs="Arial"/>
        </w:rPr>
      </w:pPr>
      <w:r w:rsidRPr="00A83F3A">
        <w:rPr>
          <w:rFonts w:asciiTheme="minorHAnsi" w:hAnsiTheme="minorHAnsi" w:cs="Arial"/>
        </w:rPr>
        <w:t xml:space="preserve">Meeting convened at </w:t>
      </w:r>
      <w:r w:rsidR="00D310A0" w:rsidRPr="00A83F3A">
        <w:rPr>
          <w:rFonts w:asciiTheme="minorHAnsi" w:hAnsiTheme="minorHAnsi" w:cs="Arial"/>
        </w:rPr>
        <w:t>9:3</w:t>
      </w:r>
      <w:r w:rsidR="00A96C42" w:rsidRPr="00A83F3A">
        <w:rPr>
          <w:rFonts w:asciiTheme="minorHAnsi" w:hAnsiTheme="minorHAnsi" w:cs="Arial"/>
        </w:rPr>
        <w:t>0</w:t>
      </w:r>
      <w:r w:rsidR="002C5CB9" w:rsidRPr="00A83F3A">
        <w:rPr>
          <w:rFonts w:asciiTheme="minorHAnsi" w:hAnsiTheme="minorHAnsi" w:cs="Arial"/>
        </w:rPr>
        <w:t xml:space="preserve"> </w:t>
      </w:r>
      <w:r w:rsidR="00C82223" w:rsidRPr="00A83F3A">
        <w:rPr>
          <w:rFonts w:asciiTheme="minorHAnsi" w:hAnsiTheme="minorHAnsi" w:cs="Arial"/>
        </w:rPr>
        <w:t>AM</w:t>
      </w:r>
      <w:r w:rsidR="00135EA8" w:rsidRPr="00A83F3A">
        <w:rPr>
          <w:rFonts w:asciiTheme="minorHAnsi" w:hAnsiTheme="minorHAnsi" w:cs="Arial"/>
        </w:rPr>
        <w:t>, chaired by Sue Moran</w:t>
      </w:r>
      <w:r w:rsidR="00790E23" w:rsidRPr="00A83F3A">
        <w:rPr>
          <w:rFonts w:asciiTheme="minorHAnsi" w:hAnsiTheme="minorHAnsi" w:cs="Arial"/>
        </w:rPr>
        <w:t>.</w:t>
      </w:r>
    </w:p>
    <w:p w14:paraId="12F4066C" w14:textId="77777777" w:rsidR="00587647" w:rsidRPr="00A83F3A" w:rsidRDefault="00587647" w:rsidP="0087760C">
      <w:pPr>
        <w:rPr>
          <w:rFonts w:asciiTheme="minorHAnsi" w:hAnsiTheme="minorHAnsi" w:cs="Arial"/>
        </w:rPr>
      </w:pPr>
    </w:p>
    <w:p w14:paraId="02B7C4EE" w14:textId="266A4C59" w:rsidR="00EC2AE6" w:rsidRDefault="00EC2AE6" w:rsidP="0087760C">
      <w:pPr>
        <w:pStyle w:val="Heading1"/>
        <w:jc w:val="left"/>
        <w:rPr>
          <w:rFonts w:asciiTheme="minorHAnsi" w:hAnsiTheme="minorHAnsi"/>
        </w:rPr>
      </w:pPr>
      <w:r w:rsidRPr="00A83F3A">
        <w:rPr>
          <w:rFonts w:asciiTheme="minorHAnsi" w:hAnsiTheme="minorHAnsi"/>
        </w:rPr>
        <w:t>General Announcements – All Members</w:t>
      </w:r>
      <w:r w:rsidR="00633B45" w:rsidRPr="00A83F3A">
        <w:rPr>
          <w:rFonts w:asciiTheme="minorHAnsi" w:hAnsiTheme="minorHAnsi"/>
        </w:rPr>
        <w:t xml:space="preserve"> </w:t>
      </w:r>
    </w:p>
    <w:p w14:paraId="4F0B2BDD" w14:textId="60F65F0D" w:rsidR="000F7AAF" w:rsidRDefault="00A63F41" w:rsidP="000F7AAF">
      <w:pPr>
        <w:rPr>
          <w:rFonts w:asciiTheme="minorHAnsi" w:hAnsiTheme="minorHAnsi"/>
        </w:rPr>
      </w:pPr>
      <w:r w:rsidRPr="00A63F41">
        <w:rPr>
          <w:rFonts w:asciiTheme="minorHAnsi" w:hAnsiTheme="minorHAnsi"/>
        </w:rPr>
        <w:t xml:space="preserve">Sue Moran </w:t>
      </w:r>
      <w:r>
        <w:rPr>
          <w:rFonts w:asciiTheme="minorHAnsi" w:hAnsiTheme="minorHAnsi"/>
        </w:rPr>
        <w:t>announced her retirement, hoped that everyone received her letter.  Karen MacMaster, will now move into the interim Senior Deputy PHA</w:t>
      </w:r>
      <w:r w:rsidR="00AD3987">
        <w:rPr>
          <w:rFonts w:asciiTheme="minorHAnsi" w:hAnsiTheme="minorHAnsi"/>
        </w:rPr>
        <w:t>.</w:t>
      </w:r>
      <w:r>
        <w:rPr>
          <w:rFonts w:asciiTheme="minorHAnsi" w:hAnsiTheme="minorHAnsi"/>
        </w:rPr>
        <w:t xml:space="preserve"> Sean Dunlevy (MDARD) is now a Commissioner, as Kevin Besey is moving into other roles</w:t>
      </w:r>
      <w:r w:rsidR="007F4C3E">
        <w:rPr>
          <w:rFonts w:asciiTheme="minorHAnsi" w:hAnsiTheme="minorHAnsi"/>
        </w:rPr>
        <w:t xml:space="preserve"> for MDARD</w:t>
      </w:r>
      <w:r>
        <w:rPr>
          <w:rFonts w:asciiTheme="minorHAnsi" w:hAnsiTheme="minorHAnsi"/>
        </w:rPr>
        <w:t xml:space="preserve">.  </w:t>
      </w:r>
    </w:p>
    <w:p w14:paraId="18A60056" w14:textId="77777777" w:rsidR="00A63F41" w:rsidRPr="00A63F41" w:rsidRDefault="00A63F41" w:rsidP="000F7AAF">
      <w:pPr>
        <w:rPr>
          <w:rFonts w:asciiTheme="minorHAnsi" w:hAnsiTheme="minorHAnsi"/>
        </w:rPr>
      </w:pPr>
    </w:p>
    <w:p w14:paraId="261ECA7A" w14:textId="77777777" w:rsidR="00D927FA" w:rsidRPr="00A83F3A" w:rsidRDefault="00306E7C" w:rsidP="0087760C">
      <w:pPr>
        <w:pStyle w:val="Heading1"/>
        <w:jc w:val="left"/>
        <w:rPr>
          <w:rFonts w:asciiTheme="minorHAnsi" w:hAnsiTheme="minorHAnsi"/>
        </w:rPr>
      </w:pPr>
      <w:r w:rsidRPr="00A83F3A">
        <w:rPr>
          <w:rFonts w:asciiTheme="minorHAnsi" w:hAnsiTheme="minorHAnsi"/>
        </w:rPr>
        <w:t>Agenda Approval – All Members</w:t>
      </w:r>
    </w:p>
    <w:p w14:paraId="53A47AF2" w14:textId="7C7C3126" w:rsidR="00633B45" w:rsidRPr="00A63F41" w:rsidRDefault="008D0B66" w:rsidP="00633B45">
      <w:pPr>
        <w:rPr>
          <w:rFonts w:asciiTheme="minorHAnsi" w:hAnsiTheme="minorHAnsi"/>
          <w:color w:val="000000" w:themeColor="text1"/>
        </w:rPr>
      </w:pPr>
      <w:r w:rsidRPr="00A63F41">
        <w:rPr>
          <w:rFonts w:asciiTheme="minorHAnsi" w:hAnsiTheme="minorHAnsi"/>
          <w:color w:val="000000" w:themeColor="text1"/>
        </w:rPr>
        <w:t xml:space="preserve">Cheatham moved to accept the agenda as written. </w:t>
      </w:r>
      <w:r w:rsidR="00A63F41" w:rsidRPr="00A63F41">
        <w:rPr>
          <w:rFonts w:asciiTheme="minorHAnsi" w:hAnsiTheme="minorHAnsi"/>
          <w:color w:val="000000" w:themeColor="text1"/>
        </w:rPr>
        <w:t>Ridella</w:t>
      </w:r>
      <w:r w:rsidRPr="00A63F41">
        <w:rPr>
          <w:rFonts w:asciiTheme="minorHAnsi" w:hAnsiTheme="minorHAnsi"/>
          <w:color w:val="000000" w:themeColor="text1"/>
        </w:rPr>
        <w:t xml:space="preserve"> supported. The motion passed unanimously. </w:t>
      </w:r>
    </w:p>
    <w:p w14:paraId="52093A86" w14:textId="77777777" w:rsidR="000F7AAF" w:rsidRPr="00A83F3A" w:rsidRDefault="000F7AAF" w:rsidP="00633B45">
      <w:pPr>
        <w:rPr>
          <w:rFonts w:asciiTheme="minorHAnsi" w:hAnsiTheme="minorHAnsi"/>
        </w:rPr>
      </w:pPr>
    </w:p>
    <w:p w14:paraId="7CCF4829" w14:textId="77777777" w:rsidR="007B31DA" w:rsidRPr="00A83F3A" w:rsidRDefault="00306E7C" w:rsidP="0087760C">
      <w:pPr>
        <w:pStyle w:val="Heading1"/>
        <w:jc w:val="left"/>
        <w:rPr>
          <w:rFonts w:asciiTheme="minorHAnsi" w:hAnsiTheme="minorHAnsi"/>
        </w:rPr>
      </w:pPr>
      <w:r w:rsidRPr="00A83F3A">
        <w:rPr>
          <w:rFonts w:asciiTheme="minorHAnsi" w:hAnsiTheme="minorHAnsi"/>
        </w:rPr>
        <w:t>Minutes Of Previous Meeting – All Members</w:t>
      </w:r>
    </w:p>
    <w:p w14:paraId="38CC7DDC" w14:textId="25094CA4" w:rsidR="00633B45" w:rsidRPr="00A83F3A" w:rsidRDefault="008D0B66" w:rsidP="00633B45">
      <w:pPr>
        <w:rPr>
          <w:rFonts w:asciiTheme="minorHAnsi" w:hAnsiTheme="minorHAnsi"/>
        </w:rPr>
      </w:pPr>
      <w:r w:rsidRPr="00A63F41">
        <w:rPr>
          <w:rFonts w:asciiTheme="minorHAnsi" w:hAnsiTheme="minorHAnsi"/>
          <w:color w:val="000000" w:themeColor="text1"/>
        </w:rPr>
        <w:t xml:space="preserve">Kellenberger moved to accept the minutes from the previous meeting as written. </w:t>
      </w:r>
      <w:r w:rsidR="00A63F41" w:rsidRPr="00A63F41">
        <w:rPr>
          <w:rFonts w:asciiTheme="minorHAnsi" w:hAnsiTheme="minorHAnsi"/>
          <w:color w:val="000000" w:themeColor="text1"/>
        </w:rPr>
        <w:t>Lyon-Callo</w:t>
      </w:r>
      <w:r w:rsidRPr="00A63F41">
        <w:rPr>
          <w:rFonts w:asciiTheme="minorHAnsi" w:hAnsiTheme="minorHAnsi"/>
          <w:color w:val="000000" w:themeColor="text1"/>
        </w:rPr>
        <w:t xml:space="preserve"> supported</w:t>
      </w:r>
      <w:r w:rsidRPr="00A83F3A">
        <w:rPr>
          <w:rFonts w:asciiTheme="minorHAnsi" w:hAnsiTheme="minorHAnsi"/>
        </w:rPr>
        <w:t xml:space="preserve">. The motion passed unanimously. </w:t>
      </w:r>
    </w:p>
    <w:p w14:paraId="30BDFD5F" w14:textId="77777777" w:rsidR="00C6275A" w:rsidRPr="00A83F3A" w:rsidRDefault="00C6275A" w:rsidP="00C6275A">
      <w:pPr>
        <w:rPr>
          <w:rFonts w:asciiTheme="minorHAnsi" w:hAnsiTheme="minorHAnsi"/>
        </w:rPr>
      </w:pPr>
    </w:p>
    <w:p w14:paraId="5F1331F5" w14:textId="3529EE0F" w:rsidR="00CF06E5" w:rsidRPr="00A83F3A" w:rsidRDefault="0058394E" w:rsidP="00CF06E5">
      <w:pPr>
        <w:pStyle w:val="Heading1"/>
        <w:jc w:val="left"/>
        <w:rPr>
          <w:rFonts w:asciiTheme="minorHAnsi" w:hAnsiTheme="minorHAnsi"/>
        </w:rPr>
      </w:pPr>
      <w:r w:rsidRPr="00A83F3A">
        <w:rPr>
          <w:rFonts w:asciiTheme="minorHAnsi" w:hAnsiTheme="minorHAnsi"/>
        </w:rPr>
        <w:t>Update of On-Site Reviews and Corrective Plans of Action Status</w:t>
      </w:r>
      <w:r w:rsidR="00633B45" w:rsidRPr="00A83F3A">
        <w:rPr>
          <w:rFonts w:asciiTheme="minorHAnsi" w:hAnsiTheme="minorHAnsi"/>
        </w:rPr>
        <w:t xml:space="preserve"> – Jessie Jones</w:t>
      </w:r>
    </w:p>
    <w:p w14:paraId="61D944FF" w14:textId="51D5D5F0" w:rsidR="00633B45" w:rsidRPr="00A83F3A" w:rsidRDefault="008D0B66" w:rsidP="00633B45">
      <w:pPr>
        <w:rPr>
          <w:rFonts w:asciiTheme="minorHAnsi" w:hAnsiTheme="minorHAnsi"/>
        </w:rPr>
      </w:pPr>
      <w:r w:rsidRPr="00A83F3A">
        <w:rPr>
          <w:rFonts w:asciiTheme="minorHAnsi" w:hAnsiTheme="minorHAnsi"/>
        </w:rPr>
        <w:t xml:space="preserve">Jones provided an overview of the </w:t>
      </w:r>
      <w:r w:rsidR="0058394E" w:rsidRPr="00A83F3A">
        <w:rPr>
          <w:rFonts w:asciiTheme="minorHAnsi" w:hAnsiTheme="minorHAnsi"/>
        </w:rPr>
        <w:t>Cycle Spreadsheet</w:t>
      </w:r>
      <w:r w:rsidRPr="00A83F3A">
        <w:rPr>
          <w:rFonts w:asciiTheme="minorHAnsi" w:hAnsiTheme="minorHAnsi"/>
        </w:rPr>
        <w:t>s</w:t>
      </w:r>
      <w:r w:rsidR="0058394E" w:rsidRPr="00A83F3A">
        <w:rPr>
          <w:rFonts w:asciiTheme="minorHAnsi" w:hAnsiTheme="minorHAnsi"/>
        </w:rPr>
        <w:t>/Update of CPA Status</w:t>
      </w:r>
      <w:r w:rsidRPr="00A83F3A">
        <w:rPr>
          <w:rFonts w:asciiTheme="minorHAnsi" w:hAnsiTheme="minorHAnsi"/>
        </w:rPr>
        <w:t>.</w:t>
      </w:r>
    </w:p>
    <w:p w14:paraId="72CAED53" w14:textId="77777777" w:rsidR="0058394E" w:rsidRPr="00A83F3A" w:rsidRDefault="0058394E" w:rsidP="00633B45">
      <w:pPr>
        <w:rPr>
          <w:rFonts w:asciiTheme="minorHAnsi" w:hAnsiTheme="minorHAnsi"/>
        </w:rPr>
      </w:pPr>
    </w:p>
    <w:p w14:paraId="00F9B7EE" w14:textId="5002401D" w:rsidR="000F7AAF" w:rsidRDefault="000F7AAF" w:rsidP="000F7AAF">
      <w:pPr>
        <w:rPr>
          <w:rFonts w:asciiTheme="minorHAnsi" w:hAnsiTheme="minorHAnsi"/>
        </w:rPr>
      </w:pPr>
      <w:r>
        <w:rPr>
          <w:rFonts w:asciiTheme="minorHAnsi" w:hAnsiTheme="minorHAnsi"/>
        </w:rPr>
        <w:t>Tuscola</w:t>
      </w:r>
      <w:r w:rsidR="007F1049" w:rsidRPr="00A83F3A">
        <w:rPr>
          <w:rFonts w:asciiTheme="minorHAnsi" w:hAnsiTheme="minorHAnsi"/>
        </w:rPr>
        <w:t xml:space="preserve"> County Health Department</w:t>
      </w:r>
      <w:r w:rsidR="00D53255" w:rsidRPr="00A83F3A">
        <w:rPr>
          <w:rFonts w:asciiTheme="minorHAnsi" w:hAnsiTheme="minorHAnsi"/>
        </w:rPr>
        <w:t xml:space="preserve"> –</w:t>
      </w:r>
      <w:r w:rsidR="00B17925">
        <w:rPr>
          <w:rFonts w:asciiTheme="minorHAnsi" w:hAnsiTheme="minorHAnsi"/>
        </w:rPr>
        <w:t xml:space="preserve"> July 23, 2018</w:t>
      </w:r>
    </w:p>
    <w:p w14:paraId="43D3C251" w14:textId="77777777" w:rsidR="00B17925" w:rsidRPr="00B17925" w:rsidRDefault="00B17925" w:rsidP="00B17925">
      <w:pPr>
        <w:pStyle w:val="ListParagraph"/>
        <w:numPr>
          <w:ilvl w:val="0"/>
          <w:numId w:val="30"/>
        </w:numPr>
        <w:rPr>
          <w:rFonts w:asciiTheme="minorHAnsi" w:hAnsiTheme="minorHAnsi"/>
          <w:color w:val="000000" w:themeColor="text1"/>
        </w:rPr>
      </w:pPr>
      <w:r w:rsidRPr="00B17925">
        <w:rPr>
          <w:rFonts w:asciiTheme="minorHAnsi" w:hAnsiTheme="minorHAnsi"/>
          <w:color w:val="000000" w:themeColor="text1"/>
        </w:rPr>
        <w:t>No missed indicators</w:t>
      </w:r>
    </w:p>
    <w:p w14:paraId="4A86B7B9" w14:textId="19E9E25B" w:rsidR="00B82A69" w:rsidRPr="00B17925" w:rsidRDefault="00B82A69" w:rsidP="005A43BB">
      <w:pPr>
        <w:pStyle w:val="ListParagraph"/>
        <w:numPr>
          <w:ilvl w:val="0"/>
          <w:numId w:val="30"/>
        </w:numPr>
        <w:rPr>
          <w:rFonts w:asciiTheme="minorHAnsi" w:hAnsiTheme="minorHAnsi"/>
          <w:color w:val="000000" w:themeColor="text1"/>
        </w:rPr>
      </w:pPr>
      <w:r w:rsidRPr="00B17925">
        <w:rPr>
          <w:rFonts w:asciiTheme="minorHAnsi" w:hAnsiTheme="minorHAnsi"/>
          <w:color w:val="000000" w:themeColor="text1"/>
        </w:rPr>
        <w:t>Did not participate in QIS</w:t>
      </w:r>
    </w:p>
    <w:p w14:paraId="21218B05" w14:textId="36E9D01F" w:rsidR="00D53255" w:rsidRPr="00B17925" w:rsidRDefault="00B17925" w:rsidP="00B17925">
      <w:pPr>
        <w:pStyle w:val="ListParagraph"/>
        <w:numPr>
          <w:ilvl w:val="0"/>
          <w:numId w:val="30"/>
        </w:numPr>
        <w:rPr>
          <w:rFonts w:asciiTheme="minorHAnsi" w:hAnsiTheme="minorHAnsi"/>
          <w:color w:val="000000" w:themeColor="text1"/>
        </w:rPr>
      </w:pPr>
      <w:r w:rsidRPr="00B17925">
        <w:rPr>
          <w:rFonts w:asciiTheme="minorHAnsi" w:hAnsiTheme="minorHAnsi"/>
          <w:color w:val="000000" w:themeColor="text1"/>
        </w:rPr>
        <w:t>2</w:t>
      </w:r>
      <w:r w:rsidRPr="00B17925">
        <w:rPr>
          <w:rFonts w:asciiTheme="minorHAnsi" w:hAnsiTheme="minorHAnsi"/>
          <w:color w:val="000000" w:themeColor="text1"/>
          <w:vertAlign w:val="superscript"/>
        </w:rPr>
        <w:t>nd</w:t>
      </w:r>
      <w:r w:rsidRPr="00B17925">
        <w:rPr>
          <w:rFonts w:asciiTheme="minorHAnsi" w:hAnsiTheme="minorHAnsi"/>
          <w:color w:val="000000" w:themeColor="text1"/>
        </w:rPr>
        <w:t xml:space="preserve"> Cycle in a row with 0 Missed indicators</w:t>
      </w:r>
    </w:p>
    <w:p w14:paraId="77FD2B8A" w14:textId="5B98DA69" w:rsidR="007403C8" w:rsidRPr="00B17925" w:rsidRDefault="00D53255" w:rsidP="007403C8">
      <w:pPr>
        <w:pStyle w:val="ListParagraph"/>
        <w:numPr>
          <w:ilvl w:val="0"/>
          <w:numId w:val="30"/>
        </w:numPr>
        <w:rPr>
          <w:rFonts w:asciiTheme="minorHAnsi" w:hAnsiTheme="minorHAnsi"/>
          <w:color w:val="000000" w:themeColor="text1"/>
        </w:rPr>
      </w:pPr>
      <w:r w:rsidRPr="00B17925">
        <w:rPr>
          <w:rFonts w:asciiTheme="minorHAnsi" w:hAnsiTheme="minorHAnsi"/>
          <w:color w:val="000000" w:themeColor="text1"/>
        </w:rPr>
        <w:t xml:space="preserve">Motion Cheatam, </w:t>
      </w:r>
      <w:r w:rsidR="00077602" w:rsidRPr="00B17925">
        <w:rPr>
          <w:rFonts w:asciiTheme="minorHAnsi" w:hAnsiTheme="minorHAnsi"/>
          <w:color w:val="000000" w:themeColor="text1"/>
        </w:rPr>
        <w:t>Kellenberger</w:t>
      </w:r>
      <w:r w:rsidRPr="00B17925">
        <w:rPr>
          <w:rFonts w:asciiTheme="minorHAnsi" w:hAnsiTheme="minorHAnsi"/>
          <w:color w:val="000000" w:themeColor="text1"/>
        </w:rPr>
        <w:t xml:space="preserve"> support, motion passed</w:t>
      </w:r>
      <w:r w:rsidR="004C74CD" w:rsidRPr="00B17925">
        <w:rPr>
          <w:rFonts w:asciiTheme="minorHAnsi" w:hAnsiTheme="minorHAnsi"/>
          <w:color w:val="000000" w:themeColor="text1"/>
        </w:rPr>
        <w:t xml:space="preserve"> zero </w:t>
      </w:r>
      <w:r w:rsidR="007F1049" w:rsidRPr="00B17925">
        <w:rPr>
          <w:rFonts w:asciiTheme="minorHAnsi" w:hAnsiTheme="minorHAnsi"/>
          <w:color w:val="000000" w:themeColor="text1"/>
        </w:rPr>
        <w:t>o</w:t>
      </w:r>
      <w:r w:rsidR="004C74CD" w:rsidRPr="00B17925">
        <w:rPr>
          <w:rFonts w:asciiTheme="minorHAnsi" w:hAnsiTheme="minorHAnsi"/>
          <w:color w:val="000000" w:themeColor="text1"/>
        </w:rPr>
        <w:t>pposed</w:t>
      </w:r>
    </w:p>
    <w:p w14:paraId="299B8ED2" w14:textId="77777777" w:rsidR="007403C8" w:rsidRPr="00A83F3A" w:rsidRDefault="007403C8" w:rsidP="007403C8">
      <w:pPr>
        <w:pStyle w:val="ListParagraph"/>
        <w:rPr>
          <w:rFonts w:asciiTheme="minorHAnsi" w:hAnsiTheme="minorHAnsi"/>
        </w:rPr>
      </w:pPr>
    </w:p>
    <w:p w14:paraId="071194BC" w14:textId="25D6FF88" w:rsidR="00D53255" w:rsidRPr="00A83F3A" w:rsidRDefault="000F7AAF" w:rsidP="007403C8">
      <w:pPr>
        <w:pStyle w:val="ListParagraph"/>
        <w:ind w:left="0"/>
        <w:rPr>
          <w:rFonts w:asciiTheme="minorHAnsi" w:hAnsiTheme="minorHAnsi"/>
        </w:rPr>
      </w:pPr>
      <w:r>
        <w:rPr>
          <w:rFonts w:asciiTheme="minorHAnsi" w:hAnsiTheme="minorHAnsi"/>
        </w:rPr>
        <w:t xml:space="preserve">Grand Traverse County Health Department </w:t>
      </w:r>
      <w:r w:rsidR="00B17925">
        <w:rPr>
          <w:rFonts w:asciiTheme="minorHAnsi" w:hAnsiTheme="minorHAnsi"/>
        </w:rPr>
        <w:t>–</w:t>
      </w:r>
      <w:r w:rsidR="004C74CD" w:rsidRPr="00A83F3A">
        <w:rPr>
          <w:rFonts w:asciiTheme="minorHAnsi" w:hAnsiTheme="minorHAnsi"/>
        </w:rPr>
        <w:t xml:space="preserve"> </w:t>
      </w:r>
      <w:r w:rsidR="00B17925">
        <w:rPr>
          <w:rFonts w:asciiTheme="minorHAnsi" w:hAnsiTheme="minorHAnsi"/>
        </w:rPr>
        <w:t>August 6, 2018</w:t>
      </w:r>
    </w:p>
    <w:p w14:paraId="64231C04" w14:textId="77777777" w:rsidR="00B17925" w:rsidRPr="00B17925" w:rsidRDefault="00B17925" w:rsidP="00B17925">
      <w:pPr>
        <w:pStyle w:val="ListParagraph"/>
        <w:numPr>
          <w:ilvl w:val="0"/>
          <w:numId w:val="26"/>
        </w:numPr>
        <w:rPr>
          <w:rFonts w:asciiTheme="minorHAnsi" w:hAnsiTheme="minorHAnsi"/>
          <w:color w:val="000000" w:themeColor="text1"/>
        </w:rPr>
      </w:pPr>
      <w:r w:rsidRPr="00B17925">
        <w:rPr>
          <w:rFonts w:asciiTheme="minorHAnsi" w:hAnsiTheme="minorHAnsi"/>
          <w:color w:val="000000" w:themeColor="text1"/>
        </w:rPr>
        <w:t>No missed indicators</w:t>
      </w:r>
    </w:p>
    <w:p w14:paraId="31F6AEF4" w14:textId="77777777" w:rsidR="00B17925" w:rsidRPr="00B17925" w:rsidRDefault="00B17925" w:rsidP="00B17925">
      <w:pPr>
        <w:pStyle w:val="ListParagraph"/>
        <w:numPr>
          <w:ilvl w:val="0"/>
          <w:numId w:val="26"/>
        </w:numPr>
        <w:rPr>
          <w:rFonts w:asciiTheme="minorHAnsi" w:hAnsiTheme="minorHAnsi"/>
          <w:color w:val="000000" w:themeColor="text1"/>
        </w:rPr>
      </w:pPr>
      <w:r w:rsidRPr="00B17925">
        <w:rPr>
          <w:rFonts w:asciiTheme="minorHAnsi" w:hAnsiTheme="minorHAnsi"/>
          <w:color w:val="000000" w:themeColor="text1"/>
        </w:rPr>
        <w:t>Did not participate in QIS</w:t>
      </w:r>
    </w:p>
    <w:p w14:paraId="5FA296E3" w14:textId="77777777" w:rsidR="00B17925" w:rsidRPr="00B17925" w:rsidRDefault="00B17925" w:rsidP="00B17925">
      <w:pPr>
        <w:pStyle w:val="ListParagraph"/>
        <w:numPr>
          <w:ilvl w:val="0"/>
          <w:numId w:val="26"/>
        </w:numPr>
        <w:rPr>
          <w:rFonts w:asciiTheme="minorHAnsi" w:hAnsiTheme="minorHAnsi"/>
          <w:color w:val="000000" w:themeColor="text1"/>
        </w:rPr>
      </w:pPr>
      <w:r w:rsidRPr="00B17925">
        <w:rPr>
          <w:rFonts w:asciiTheme="minorHAnsi" w:hAnsiTheme="minorHAnsi"/>
          <w:color w:val="000000" w:themeColor="text1"/>
        </w:rPr>
        <w:lastRenderedPageBreak/>
        <w:t>2</w:t>
      </w:r>
      <w:r w:rsidRPr="00B17925">
        <w:rPr>
          <w:rFonts w:asciiTheme="minorHAnsi" w:hAnsiTheme="minorHAnsi"/>
          <w:color w:val="000000" w:themeColor="text1"/>
          <w:vertAlign w:val="superscript"/>
        </w:rPr>
        <w:t>nd</w:t>
      </w:r>
      <w:r w:rsidRPr="00B17925">
        <w:rPr>
          <w:rFonts w:asciiTheme="minorHAnsi" w:hAnsiTheme="minorHAnsi"/>
          <w:color w:val="000000" w:themeColor="text1"/>
        </w:rPr>
        <w:t xml:space="preserve"> Cycle in a row with 0 Missed indicators</w:t>
      </w:r>
    </w:p>
    <w:p w14:paraId="1B479F86" w14:textId="39BD78B7" w:rsidR="00D53255" w:rsidRPr="00B17925" w:rsidRDefault="00D53255" w:rsidP="00D53255">
      <w:pPr>
        <w:pStyle w:val="ListParagraph"/>
        <w:numPr>
          <w:ilvl w:val="0"/>
          <w:numId w:val="26"/>
        </w:numPr>
        <w:rPr>
          <w:rFonts w:asciiTheme="minorHAnsi" w:hAnsiTheme="minorHAnsi"/>
          <w:color w:val="000000" w:themeColor="text1"/>
        </w:rPr>
      </w:pPr>
      <w:r w:rsidRPr="00B17925">
        <w:rPr>
          <w:rFonts w:asciiTheme="minorHAnsi" w:hAnsiTheme="minorHAnsi"/>
          <w:color w:val="000000" w:themeColor="text1"/>
        </w:rPr>
        <w:t xml:space="preserve">Motion </w:t>
      </w:r>
      <w:r w:rsidR="00B17925" w:rsidRPr="00B17925">
        <w:rPr>
          <w:rFonts w:asciiTheme="minorHAnsi" w:hAnsiTheme="minorHAnsi"/>
          <w:color w:val="000000" w:themeColor="text1"/>
        </w:rPr>
        <w:t>Lyon-Callo</w:t>
      </w:r>
      <w:r w:rsidRPr="00B17925">
        <w:rPr>
          <w:rFonts w:asciiTheme="minorHAnsi" w:hAnsiTheme="minorHAnsi"/>
          <w:color w:val="000000" w:themeColor="text1"/>
        </w:rPr>
        <w:t xml:space="preserve">, </w:t>
      </w:r>
      <w:r w:rsidR="00B17925" w:rsidRPr="00B17925">
        <w:rPr>
          <w:rFonts w:asciiTheme="minorHAnsi" w:hAnsiTheme="minorHAnsi"/>
          <w:color w:val="000000" w:themeColor="text1"/>
        </w:rPr>
        <w:t>Ridella</w:t>
      </w:r>
      <w:r w:rsidRPr="00B17925">
        <w:rPr>
          <w:rFonts w:asciiTheme="minorHAnsi" w:hAnsiTheme="minorHAnsi"/>
          <w:color w:val="000000" w:themeColor="text1"/>
        </w:rPr>
        <w:t xml:space="preserve"> support, motion passed</w:t>
      </w:r>
      <w:r w:rsidR="007F1049" w:rsidRPr="00B17925">
        <w:rPr>
          <w:rFonts w:asciiTheme="minorHAnsi" w:hAnsiTheme="minorHAnsi"/>
          <w:color w:val="000000" w:themeColor="text1"/>
        </w:rPr>
        <w:t xml:space="preserve"> </w:t>
      </w:r>
      <w:r w:rsidR="006F1F45">
        <w:rPr>
          <w:rFonts w:asciiTheme="minorHAnsi" w:hAnsiTheme="minorHAnsi"/>
          <w:color w:val="000000" w:themeColor="text1"/>
        </w:rPr>
        <w:t>0</w:t>
      </w:r>
      <w:r w:rsidR="007F1049" w:rsidRPr="00B17925">
        <w:rPr>
          <w:rFonts w:asciiTheme="minorHAnsi" w:hAnsiTheme="minorHAnsi"/>
          <w:color w:val="000000" w:themeColor="text1"/>
        </w:rPr>
        <w:t xml:space="preserve"> o</w:t>
      </w:r>
      <w:r w:rsidR="004C74CD" w:rsidRPr="00B17925">
        <w:rPr>
          <w:rFonts w:asciiTheme="minorHAnsi" w:hAnsiTheme="minorHAnsi"/>
          <w:color w:val="000000" w:themeColor="text1"/>
        </w:rPr>
        <w:t>pposed</w:t>
      </w:r>
    </w:p>
    <w:p w14:paraId="41B8FA7E" w14:textId="77777777" w:rsidR="00D53255" w:rsidRPr="00A83F3A" w:rsidRDefault="00D53255" w:rsidP="00D53255">
      <w:pPr>
        <w:rPr>
          <w:rFonts w:asciiTheme="minorHAnsi" w:hAnsiTheme="minorHAnsi"/>
        </w:rPr>
      </w:pPr>
    </w:p>
    <w:p w14:paraId="72B037F6" w14:textId="2069163C" w:rsidR="004C74CD" w:rsidRPr="00A83F3A" w:rsidRDefault="00D53255" w:rsidP="004C74CD">
      <w:pPr>
        <w:rPr>
          <w:rFonts w:asciiTheme="minorHAnsi" w:hAnsiTheme="minorHAnsi"/>
        </w:rPr>
      </w:pPr>
      <w:r w:rsidRPr="00A83F3A">
        <w:rPr>
          <w:rFonts w:asciiTheme="minorHAnsi" w:hAnsiTheme="minorHAnsi"/>
        </w:rPr>
        <w:t xml:space="preserve">Sharing information – these LHDs have </w:t>
      </w:r>
      <w:r w:rsidR="007F1049" w:rsidRPr="00A83F3A">
        <w:rPr>
          <w:rFonts w:asciiTheme="minorHAnsi" w:hAnsiTheme="minorHAnsi"/>
        </w:rPr>
        <w:t>had their On-Site Review and are in the process of completing their CPAs.</w:t>
      </w:r>
    </w:p>
    <w:p w14:paraId="42EAB31D" w14:textId="77777777" w:rsidR="007F1049" w:rsidRPr="00A83F3A" w:rsidRDefault="007F1049" w:rsidP="004C74CD">
      <w:pPr>
        <w:rPr>
          <w:rFonts w:asciiTheme="minorHAnsi" w:hAnsiTheme="minorHAnsi"/>
        </w:rPr>
      </w:pPr>
    </w:p>
    <w:p w14:paraId="4125C189" w14:textId="558CCEDC" w:rsidR="004C74CD" w:rsidRPr="00001B98" w:rsidRDefault="00F32721" w:rsidP="004C74CD">
      <w:pPr>
        <w:rPr>
          <w:rFonts w:asciiTheme="minorHAnsi" w:hAnsiTheme="minorHAnsi"/>
        </w:rPr>
      </w:pPr>
      <w:r w:rsidRPr="00001B98">
        <w:rPr>
          <w:rFonts w:asciiTheme="minorHAnsi" w:hAnsiTheme="minorHAnsi"/>
        </w:rPr>
        <w:t>Ottawa</w:t>
      </w:r>
      <w:r w:rsidR="007F1049" w:rsidRPr="00001B98">
        <w:rPr>
          <w:rFonts w:asciiTheme="minorHAnsi" w:hAnsiTheme="minorHAnsi"/>
        </w:rPr>
        <w:t xml:space="preserve"> County </w:t>
      </w:r>
      <w:r w:rsidR="00001B98" w:rsidRPr="00001B98">
        <w:rPr>
          <w:rFonts w:asciiTheme="minorHAnsi" w:hAnsiTheme="minorHAnsi"/>
        </w:rPr>
        <w:t xml:space="preserve">Department of Public </w:t>
      </w:r>
      <w:r w:rsidR="007F1049" w:rsidRPr="00001B98">
        <w:rPr>
          <w:rFonts w:asciiTheme="minorHAnsi" w:hAnsiTheme="minorHAnsi"/>
        </w:rPr>
        <w:t>Health</w:t>
      </w:r>
      <w:r w:rsidR="004C74CD" w:rsidRPr="00001B98">
        <w:rPr>
          <w:rFonts w:asciiTheme="minorHAnsi" w:hAnsiTheme="minorHAnsi"/>
        </w:rPr>
        <w:t xml:space="preserve"> </w:t>
      </w:r>
      <w:r w:rsidR="006F1F45">
        <w:rPr>
          <w:rFonts w:asciiTheme="minorHAnsi" w:hAnsiTheme="minorHAnsi"/>
        </w:rPr>
        <w:t xml:space="preserve">– </w:t>
      </w:r>
      <w:r w:rsidR="000E5A44">
        <w:rPr>
          <w:rFonts w:asciiTheme="minorHAnsi" w:hAnsiTheme="minorHAnsi"/>
        </w:rPr>
        <w:t>May 21, 2018</w:t>
      </w:r>
      <w:r w:rsidR="006F1F45">
        <w:rPr>
          <w:rFonts w:asciiTheme="minorHAnsi" w:hAnsiTheme="minorHAnsi"/>
        </w:rPr>
        <w:t xml:space="preserve"> </w:t>
      </w:r>
    </w:p>
    <w:p w14:paraId="2D90116D" w14:textId="7A86BAE2" w:rsidR="00001B98" w:rsidRPr="00582103" w:rsidRDefault="00001B98" w:rsidP="004C74CD">
      <w:pPr>
        <w:pStyle w:val="ListParagraph"/>
        <w:numPr>
          <w:ilvl w:val="0"/>
          <w:numId w:val="31"/>
        </w:numPr>
        <w:rPr>
          <w:rFonts w:asciiTheme="minorHAnsi" w:hAnsiTheme="minorHAnsi"/>
        </w:rPr>
      </w:pPr>
      <w:r w:rsidRPr="00582103">
        <w:rPr>
          <w:rFonts w:asciiTheme="minorHAnsi" w:hAnsiTheme="minorHAnsi"/>
        </w:rPr>
        <w:t xml:space="preserve">1 missed indicator </w:t>
      </w:r>
      <w:r w:rsidR="006F1F45" w:rsidRPr="00582103">
        <w:rPr>
          <w:rFonts w:asciiTheme="minorHAnsi" w:hAnsiTheme="minorHAnsi"/>
        </w:rPr>
        <w:t>in Onsite Wastewater</w:t>
      </w:r>
    </w:p>
    <w:p w14:paraId="3D32BD6D" w14:textId="657E2615" w:rsidR="004C74CD" w:rsidRPr="00582103" w:rsidRDefault="00001B98" w:rsidP="004C74CD">
      <w:pPr>
        <w:pStyle w:val="ListParagraph"/>
        <w:numPr>
          <w:ilvl w:val="0"/>
          <w:numId w:val="31"/>
        </w:numPr>
        <w:rPr>
          <w:rFonts w:asciiTheme="minorHAnsi" w:hAnsiTheme="minorHAnsi"/>
        </w:rPr>
      </w:pPr>
      <w:r w:rsidRPr="00582103">
        <w:rPr>
          <w:rFonts w:asciiTheme="minorHAnsi" w:hAnsiTheme="minorHAnsi"/>
        </w:rPr>
        <w:t xml:space="preserve">CPA has been accepted with further action required </w:t>
      </w:r>
    </w:p>
    <w:p w14:paraId="47B9A7D0" w14:textId="1C9371C9" w:rsidR="004C74CD" w:rsidRPr="00582103" w:rsidRDefault="006F1F45" w:rsidP="004C74CD">
      <w:pPr>
        <w:pStyle w:val="ListParagraph"/>
        <w:numPr>
          <w:ilvl w:val="0"/>
          <w:numId w:val="31"/>
        </w:numPr>
        <w:rPr>
          <w:rFonts w:asciiTheme="minorHAnsi" w:hAnsiTheme="minorHAnsi"/>
        </w:rPr>
      </w:pPr>
      <w:r w:rsidRPr="00582103">
        <w:rPr>
          <w:rFonts w:asciiTheme="minorHAnsi" w:hAnsiTheme="minorHAnsi"/>
        </w:rPr>
        <w:t xml:space="preserve">Participated in the </w:t>
      </w:r>
      <w:r w:rsidR="002267F0">
        <w:rPr>
          <w:rFonts w:asciiTheme="minorHAnsi" w:hAnsiTheme="minorHAnsi"/>
        </w:rPr>
        <w:t>QIS</w:t>
      </w:r>
      <w:r w:rsidRPr="00582103">
        <w:rPr>
          <w:rFonts w:asciiTheme="minorHAnsi" w:hAnsiTheme="minorHAnsi"/>
        </w:rPr>
        <w:t>, passed 9 out of 9 indicators</w:t>
      </w:r>
    </w:p>
    <w:p w14:paraId="0182AD0C" w14:textId="151E30FF" w:rsidR="004C74CD" w:rsidRPr="00582103" w:rsidRDefault="006F1F45" w:rsidP="004C74CD">
      <w:pPr>
        <w:pStyle w:val="ListParagraph"/>
        <w:numPr>
          <w:ilvl w:val="0"/>
          <w:numId w:val="31"/>
        </w:numPr>
        <w:rPr>
          <w:rFonts w:asciiTheme="minorHAnsi" w:hAnsiTheme="minorHAnsi"/>
        </w:rPr>
      </w:pPr>
      <w:r w:rsidRPr="00582103">
        <w:rPr>
          <w:rFonts w:asciiTheme="minorHAnsi" w:hAnsiTheme="minorHAnsi"/>
        </w:rPr>
        <w:t>0</w:t>
      </w:r>
      <w:r w:rsidR="004C74CD" w:rsidRPr="00582103">
        <w:rPr>
          <w:rFonts w:asciiTheme="minorHAnsi" w:hAnsiTheme="minorHAnsi"/>
        </w:rPr>
        <w:t xml:space="preserve"> </w:t>
      </w:r>
      <w:r w:rsidR="00DC19C4" w:rsidRPr="00582103">
        <w:rPr>
          <w:rFonts w:asciiTheme="minorHAnsi" w:hAnsiTheme="minorHAnsi"/>
        </w:rPr>
        <w:t xml:space="preserve">repeat missed </w:t>
      </w:r>
      <w:r w:rsidR="004C74CD" w:rsidRPr="00582103">
        <w:rPr>
          <w:rFonts w:asciiTheme="minorHAnsi" w:hAnsiTheme="minorHAnsi"/>
        </w:rPr>
        <w:t>indicators</w:t>
      </w:r>
    </w:p>
    <w:p w14:paraId="727B8163" w14:textId="77777777" w:rsidR="004C74CD" w:rsidRPr="00A83F3A" w:rsidRDefault="004C74CD" w:rsidP="004C74CD">
      <w:pPr>
        <w:rPr>
          <w:rFonts w:asciiTheme="minorHAnsi" w:hAnsiTheme="minorHAnsi"/>
        </w:rPr>
      </w:pPr>
    </w:p>
    <w:p w14:paraId="3CFB4029" w14:textId="35897A02" w:rsidR="0083065B" w:rsidRPr="002267F0" w:rsidRDefault="006F1F45" w:rsidP="0083065B">
      <w:pPr>
        <w:rPr>
          <w:rFonts w:asciiTheme="minorHAnsi" w:hAnsiTheme="minorHAnsi"/>
        </w:rPr>
      </w:pPr>
      <w:r w:rsidRPr="002267F0">
        <w:rPr>
          <w:rFonts w:asciiTheme="minorHAnsi" w:hAnsiTheme="minorHAnsi"/>
        </w:rPr>
        <w:t xml:space="preserve">Public Health - </w:t>
      </w:r>
      <w:r w:rsidR="00F32721" w:rsidRPr="002267F0">
        <w:rPr>
          <w:rFonts w:asciiTheme="minorHAnsi" w:hAnsiTheme="minorHAnsi"/>
        </w:rPr>
        <w:t>Muskegon</w:t>
      </w:r>
      <w:r w:rsidRPr="002267F0">
        <w:rPr>
          <w:rFonts w:asciiTheme="minorHAnsi" w:hAnsiTheme="minorHAnsi"/>
        </w:rPr>
        <w:t xml:space="preserve"> County </w:t>
      </w:r>
      <w:r w:rsidR="002267F0" w:rsidRPr="002267F0">
        <w:rPr>
          <w:rFonts w:asciiTheme="minorHAnsi" w:hAnsiTheme="minorHAnsi"/>
        </w:rPr>
        <w:t>– June 4, 2018</w:t>
      </w:r>
    </w:p>
    <w:p w14:paraId="13D92B14" w14:textId="758E7382" w:rsidR="0083065B" w:rsidRPr="002267F0" w:rsidRDefault="007A4969" w:rsidP="0083065B">
      <w:pPr>
        <w:pStyle w:val="ListParagraph"/>
        <w:numPr>
          <w:ilvl w:val="0"/>
          <w:numId w:val="31"/>
        </w:numPr>
        <w:rPr>
          <w:rFonts w:asciiTheme="minorHAnsi" w:hAnsiTheme="minorHAnsi"/>
        </w:rPr>
      </w:pPr>
      <w:r>
        <w:rPr>
          <w:rFonts w:asciiTheme="minorHAnsi" w:hAnsiTheme="minorHAnsi"/>
        </w:rPr>
        <w:t>2 missed indicators:</w:t>
      </w:r>
      <w:r w:rsidR="006F1F45" w:rsidRPr="002267F0">
        <w:rPr>
          <w:rFonts w:asciiTheme="minorHAnsi" w:hAnsiTheme="minorHAnsi"/>
        </w:rPr>
        <w:t xml:space="preserve"> 1 in Food Service, </w:t>
      </w:r>
      <w:r w:rsidR="002267F0" w:rsidRPr="002267F0">
        <w:rPr>
          <w:rFonts w:asciiTheme="minorHAnsi" w:hAnsiTheme="minorHAnsi"/>
        </w:rPr>
        <w:t>1</w:t>
      </w:r>
      <w:r w:rsidR="006F1F45" w:rsidRPr="002267F0">
        <w:rPr>
          <w:rFonts w:asciiTheme="minorHAnsi" w:hAnsiTheme="minorHAnsi"/>
        </w:rPr>
        <w:t xml:space="preserve"> in Children Special Health Care Services </w:t>
      </w:r>
    </w:p>
    <w:p w14:paraId="4A353893" w14:textId="76C848D3" w:rsidR="002267F0" w:rsidRPr="002267F0" w:rsidRDefault="002267F0" w:rsidP="0083065B">
      <w:pPr>
        <w:pStyle w:val="ListParagraph"/>
        <w:numPr>
          <w:ilvl w:val="0"/>
          <w:numId w:val="31"/>
        </w:numPr>
        <w:rPr>
          <w:rFonts w:asciiTheme="minorHAnsi" w:hAnsiTheme="minorHAnsi"/>
        </w:rPr>
      </w:pPr>
      <w:r w:rsidRPr="002267F0">
        <w:rPr>
          <w:rFonts w:asciiTheme="minorHAnsi" w:hAnsiTheme="minorHAnsi"/>
        </w:rPr>
        <w:t>Food Service CPA has been accepted with further action required</w:t>
      </w:r>
    </w:p>
    <w:p w14:paraId="05DD425F" w14:textId="77777777" w:rsidR="002267F0" w:rsidRPr="002267F0" w:rsidRDefault="002267F0" w:rsidP="0083065B">
      <w:pPr>
        <w:pStyle w:val="ListParagraph"/>
        <w:numPr>
          <w:ilvl w:val="0"/>
          <w:numId w:val="31"/>
        </w:numPr>
        <w:rPr>
          <w:rFonts w:asciiTheme="minorHAnsi" w:hAnsiTheme="minorHAnsi"/>
        </w:rPr>
      </w:pPr>
      <w:r w:rsidRPr="002267F0">
        <w:rPr>
          <w:rFonts w:asciiTheme="minorHAnsi" w:hAnsiTheme="minorHAnsi"/>
        </w:rPr>
        <w:t>Did participate in the QIS</w:t>
      </w:r>
    </w:p>
    <w:p w14:paraId="761A5D70" w14:textId="0BA8159C" w:rsidR="002267F0" w:rsidRPr="002267F0" w:rsidRDefault="002267F0" w:rsidP="0083065B">
      <w:pPr>
        <w:pStyle w:val="ListParagraph"/>
        <w:numPr>
          <w:ilvl w:val="0"/>
          <w:numId w:val="31"/>
        </w:numPr>
        <w:rPr>
          <w:rFonts w:asciiTheme="minorHAnsi" w:hAnsiTheme="minorHAnsi"/>
        </w:rPr>
      </w:pPr>
      <w:r w:rsidRPr="002267F0">
        <w:rPr>
          <w:rFonts w:asciiTheme="minorHAnsi" w:hAnsiTheme="minorHAnsi"/>
        </w:rPr>
        <w:t xml:space="preserve">0 repeat missed indicators  </w:t>
      </w:r>
    </w:p>
    <w:p w14:paraId="0F67EC4A" w14:textId="77777777" w:rsidR="0083065B" w:rsidRPr="00A83F3A" w:rsidRDefault="0083065B" w:rsidP="0083065B">
      <w:pPr>
        <w:pStyle w:val="ListParagraph"/>
        <w:ind w:left="360"/>
        <w:rPr>
          <w:rFonts w:asciiTheme="minorHAnsi" w:hAnsiTheme="minorHAnsi"/>
        </w:rPr>
      </w:pPr>
    </w:p>
    <w:p w14:paraId="29530432" w14:textId="5E2EFAE3" w:rsidR="007D415A" w:rsidRPr="00FB692E" w:rsidRDefault="00FB692E" w:rsidP="00DC19C4">
      <w:pPr>
        <w:rPr>
          <w:rFonts w:asciiTheme="minorHAnsi" w:hAnsiTheme="minorHAnsi"/>
        </w:rPr>
      </w:pPr>
      <w:r>
        <w:rPr>
          <w:rFonts w:asciiTheme="minorHAnsi" w:hAnsiTheme="minorHAnsi"/>
        </w:rPr>
        <w:t xml:space="preserve">Discussion took place on if </w:t>
      </w:r>
      <w:r w:rsidR="002267F0" w:rsidRPr="00FB692E">
        <w:rPr>
          <w:rFonts w:asciiTheme="minorHAnsi" w:hAnsiTheme="minorHAnsi"/>
        </w:rPr>
        <w:t xml:space="preserve">LHDs that participated in the QIS in </w:t>
      </w:r>
      <w:r w:rsidRPr="00FB692E">
        <w:rPr>
          <w:rFonts w:asciiTheme="minorHAnsi" w:hAnsiTheme="minorHAnsi"/>
        </w:rPr>
        <w:t xml:space="preserve">the previous cycle </w:t>
      </w:r>
      <w:r>
        <w:rPr>
          <w:rFonts w:asciiTheme="minorHAnsi" w:hAnsiTheme="minorHAnsi"/>
        </w:rPr>
        <w:t xml:space="preserve">have been reviewed yet in this cycle. </w:t>
      </w:r>
      <w:r w:rsidRPr="00FB692E">
        <w:rPr>
          <w:rFonts w:asciiTheme="minorHAnsi" w:hAnsiTheme="minorHAnsi"/>
        </w:rPr>
        <w:t xml:space="preserve">Jones shared that GTCHD participated in the QIS cycle last year but used the TA Bank of hours for a mock review, in which they identified they were not ready to participate in the QIS again this cycle. </w:t>
      </w:r>
    </w:p>
    <w:p w14:paraId="1B523E35" w14:textId="77777777" w:rsidR="003F540A" w:rsidRPr="00A83F3A" w:rsidRDefault="003F540A" w:rsidP="00290AD1">
      <w:pPr>
        <w:rPr>
          <w:rFonts w:asciiTheme="minorHAnsi" w:hAnsiTheme="minorHAnsi" w:cs="Arial"/>
        </w:rPr>
      </w:pPr>
    </w:p>
    <w:p w14:paraId="6B5452E9" w14:textId="21397CF4" w:rsidR="00CF06E5" w:rsidRPr="00A83F3A" w:rsidRDefault="0058394E" w:rsidP="00CF06E5">
      <w:pPr>
        <w:pStyle w:val="Heading1"/>
        <w:jc w:val="left"/>
        <w:rPr>
          <w:rFonts w:asciiTheme="minorHAnsi" w:hAnsiTheme="minorHAnsi"/>
        </w:rPr>
      </w:pPr>
      <w:r w:rsidRPr="00A83F3A">
        <w:rPr>
          <w:rFonts w:asciiTheme="minorHAnsi" w:hAnsiTheme="minorHAnsi"/>
        </w:rPr>
        <w:t>Correspondence</w:t>
      </w:r>
      <w:r w:rsidR="00060F32">
        <w:rPr>
          <w:rFonts w:asciiTheme="minorHAnsi" w:hAnsiTheme="minorHAnsi"/>
        </w:rPr>
        <w:t xml:space="preserve"> – Jessie Jones</w:t>
      </w:r>
    </w:p>
    <w:p w14:paraId="17FF8DB3" w14:textId="0AFACC9F" w:rsidR="007D415A" w:rsidRDefault="0058394E" w:rsidP="00DC19C4">
      <w:pPr>
        <w:rPr>
          <w:rFonts w:asciiTheme="minorHAnsi" w:hAnsiTheme="minorHAnsi"/>
        </w:rPr>
      </w:pPr>
      <w:r w:rsidRPr="00A83F3A">
        <w:rPr>
          <w:rFonts w:asciiTheme="minorHAnsi" w:hAnsiTheme="minorHAnsi"/>
        </w:rPr>
        <w:t>Full Accreditation Notification Letters</w:t>
      </w:r>
      <w:r w:rsidR="00DC19C4" w:rsidRPr="00A83F3A">
        <w:rPr>
          <w:rFonts w:asciiTheme="minorHAnsi" w:hAnsiTheme="minorHAnsi"/>
        </w:rPr>
        <w:t xml:space="preserve"> were included in the meeting binder</w:t>
      </w:r>
      <w:r w:rsidRPr="00A83F3A">
        <w:rPr>
          <w:rFonts w:asciiTheme="minorHAnsi" w:hAnsiTheme="minorHAnsi"/>
        </w:rPr>
        <w:t xml:space="preserve"> </w:t>
      </w:r>
      <w:r w:rsidR="00DC19C4" w:rsidRPr="00A83F3A">
        <w:rPr>
          <w:rFonts w:asciiTheme="minorHAnsi" w:hAnsiTheme="minorHAnsi"/>
        </w:rPr>
        <w:t>for health departments that were recommended for Accred</w:t>
      </w:r>
      <w:r w:rsidR="00FB692E">
        <w:rPr>
          <w:rFonts w:asciiTheme="minorHAnsi" w:hAnsiTheme="minorHAnsi"/>
        </w:rPr>
        <w:t>itation at the previous meeting:</w:t>
      </w:r>
    </w:p>
    <w:p w14:paraId="17E36DDF" w14:textId="3CC02285" w:rsidR="00FB692E" w:rsidRDefault="00FB692E" w:rsidP="00FB692E">
      <w:pPr>
        <w:pStyle w:val="ListParagraph"/>
        <w:numPr>
          <w:ilvl w:val="0"/>
          <w:numId w:val="31"/>
        </w:numPr>
        <w:rPr>
          <w:rFonts w:asciiTheme="minorHAnsi" w:hAnsiTheme="minorHAnsi"/>
        </w:rPr>
      </w:pPr>
      <w:r>
        <w:rPr>
          <w:rFonts w:asciiTheme="minorHAnsi" w:hAnsiTheme="minorHAnsi"/>
        </w:rPr>
        <w:t xml:space="preserve">Genesee County Health Department </w:t>
      </w:r>
    </w:p>
    <w:p w14:paraId="2453C52D" w14:textId="3B72834B" w:rsidR="00FB692E" w:rsidRPr="00FB692E" w:rsidRDefault="00FB692E" w:rsidP="00FB692E">
      <w:pPr>
        <w:pStyle w:val="ListParagraph"/>
        <w:numPr>
          <w:ilvl w:val="0"/>
          <w:numId w:val="31"/>
        </w:numPr>
        <w:rPr>
          <w:rFonts w:asciiTheme="minorHAnsi" w:hAnsiTheme="minorHAnsi"/>
        </w:rPr>
      </w:pPr>
      <w:r>
        <w:rPr>
          <w:rFonts w:asciiTheme="minorHAnsi" w:hAnsiTheme="minorHAnsi"/>
        </w:rPr>
        <w:t xml:space="preserve">Branch-Hillsdale-St. Joseph Community Health Agency </w:t>
      </w:r>
    </w:p>
    <w:p w14:paraId="1DD1E4A1" w14:textId="77777777" w:rsidR="00CD05EA" w:rsidRPr="00A83F3A" w:rsidRDefault="00CD05EA" w:rsidP="00CD05EA">
      <w:pPr>
        <w:rPr>
          <w:rFonts w:asciiTheme="minorHAnsi" w:hAnsiTheme="minorHAnsi" w:cs="Arial"/>
        </w:rPr>
      </w:pPr>
    </w:p>
    <w:p w14:paraId="12CC4DD0" w14:textId="29FC7357" w:rsidR="00EA4C6F" w:rsidRPr="00A83F3A" w:rsidRDefault="0058394E" w:rsidP="00EA4C6F">
      <w:pPr>
        <w:pStyle w:val="Heading1"/>
        <w:jc w:val="left"/>
        <w:rPr>
          <w:rFonts w:asciiTheme="minorHAnsi" w:hAnsiTheme="minorHAnsi"/>
        </w:rPr>
      </w:pPr>
      <w:r w:rsidRPr="00A83F3A">
        <w:rPr>
          <w:rFonts w:asciiTheme="minorHAnsi" w:hAnsiTheme="minorHAnsi"/>
        </w:rPr>
        <w:t>Committee Reports</w:t>
      </w:r>
      <w:r w:rsidR="00060F32">
        <w:rPr>
          <w:rFonts w:asciiTheme="minorHAnsi" w:hAnsiTheme="minorHAnsi"/>
        </w:rPr>
        <w:t xml:space="preserve"> – Jessie Jones</w:t>
      </w:r>
    </w:p>
    <w:p w14:paraId="592983D2" w14:textId="486E0300" w:rsidR="0058394E" w:rsidRPr="00A83F3A" w:rsidRDefault="0058394E" w:rsidP="0058394E">
      <w:pPr>
        <w:rPr>
          <w:rFonts w:asciiTheme="minorHAnsi" w:hAnsiTheme="minorHAnsi" w:cs="Arial"/>
        </w:rPr>
      </w:pPr>
      <w:r w:rsidRPr="00A83F3A">
        <w:rPr>
          <w:rFonts w:asciiTheme="minorHAnsi" w:hAnsiTheme="minorHAnsi" w:cs="Arial"/>
        </w:rPr>
        <w:t xml:space="preserve">Accreditation Data Reports </w:t>
      </w:r>
      <w:r w:rsidR="00060F32">
        <w:rPr>
          <w:rFonts w:asciiTheme="minorHAnsi" w:hAnsiTheme="minorHAnsi" w:cs="Arial"/>
        </w:rPr>
        <w:t xml:space="preserve">- </w:t>
      </w:r>
    </w:p>
    <w:p w14:paraId="33B2F246" w14:textId="77777777" w:rsidR="0064586D" w:rsidRPr="00060F32" w:rsidRDefault="00DC19C4" w:rsidP="00060F32">
      <w:pPr>
        <w:pStyle w:val="ListParagraph"/>
        <w:numPr>
          <w:ilvl w:val="0"/>
          <w:numId w:val="40"/>
        </w:numPr>
        <w:rPr>
          <w:rFonts w:asciiTheme="minorHAnsi" w:hAnsiTheme="minorHAnsi" w:cs="Arial"/>
        </w:rPr>
      </w:pPr>
      <w:r w:rsidRPr="00060F32">
        <w:rPr>
          <w:rFonts w:asciiTheme="minorHAnsi" w:hAnsiTheme="minorHAnsi" w:cs="Arial"/>
        </w:rPr>
        <w:t xml:space="preserve">Frequently </w:t>
      </w:r>
      <w:r w:rsidR="007D415A" w:rsidRPr="00060F32">
        <w:rPr>
          <w:rFonts w:asciiTheme="minorHAnsi" w:hAnsiTheme="minorHAnsi" w:cs="Arial"/>
        </w:rPr>
        <w:t xml:space="preserve">Missed indicator’s report </w:t>
      </w:r>
      <w:r w:rsidRPr="00060F32">
        <w:rPr>
          <w:rFonts w:asciiTheme="minorHAnsi" w:hAnsiTheme="minorHAnsi" w:cs="Arial"/>
        </w:rPr>
        <w:t>included</w:t>
      </w:r>
      <w:r w:rsidR="007D415A" w:rsidRPr="00060F32">
        <w:rPr>
          <w:rFonts w:asciiTheme="minorHAnsi" w:hAnsiTheme="minorHAnsi" w:cs="Arial"/>
        </w:rPr>
        <w:t xml:space="preserve"> </w:t>
      </w:r>
      <w:r w:rsidR="005E0C62" w:rsidRPr="00060F32">
        <w:rPr>
          <w:rFonts w:asciiTheme="minorHAnsi" w:hAnsiTheme="minorHAnsi" w:cs="Arial"/>
        </w:rPr>
        <w:t xml:space="preserve">– </w:t>
      </w:r>
      <w:r w:rsidR="00B66E98" w:rsidRPr="00060F32">
        <w:rPr>
          <w:rFonts w:asciiTheme="minorHAnsi" w:hAnsiTheme="minorHAnsi" w:cs="Arial"/>
        </w:rPr>
        <w:t>2 indicators from Family Planning</w:t>
      </w:r>
      <w:r w:rsidR="005E0C62" w:rsidRPr="00060F32">
        <w:rPr>
          <w:rFonts w:asciiTheme="minorHAnsi" w:hAnsiTheme="minorHAnsi" w:cs="Arial"/>
        </w:rPr>
        <w:t xml:space="preserve">, </w:t>
      </w:r>
      <w:r w:rsidR="00B66E98" w:rsidRPr="00060F32">
        <w:rPr>
          <w:rFonts w:asciiTheme="minorHAnsi" w:hAnsiTheme="minorHAnsi" w:cs="Arial"/>
        </w:rPr>
        <w:t xml:space="preserve">1 indicator from </w:t>
      </w:r>
      <w:r w:rsidR="005E0C62" w:rsidRPr="00060F32">
        <w:rPr>
          <w:rFonts w:asciiTheme="minorHAnsi" w:hAnsiTheme="minorHAnsi" w:cs="Arial"/>
        </w:rPr>
        <w:t xml:space="preserve">CSHCS, </w:t>
      </w:r>
      <w:r w:rsidR="00B66E98" w:rsidRPr="00060F32">
        <w:rPr>
          <w:rFonts w:asciiTheme="minorHAnsi" w:hAnsiTheme="minorHAnsi" w:cs="Arial"/>
        </w:rPr>
        <w:t xml:space="preserve">1 indicator from </w:t>
      </w:r>
      <w:r w:rsidR="005E0C62" w:rsidRPr="00060F32">
        <w:rPr>
          <w:rFonts w:asciiTheme="minorHAnsi" w:hAnsiTheme="minorHAnsi" w:cs="Arial"/>
        </w:rPr>
        <w:t>Food Service</w:t>
      </w:r>
      <w:r w:rsidR="00B66E98" w:rsidRPr="00060F32">
        <w:rPr>
          <w:rFonts w:asciiTheme="minorHAnsi" w:hAnsiTheme="minorHAnsi" w:cs="Arial"/>
        </w:rPr>
        <w:t xml:space="preserve">, </w:t>
      </w:r>
      <w:r w:rsidR="005E0C62" w:rsidRPr="00060F32">
        <w:rPr>
          <w:rFonts w:asciiTheme="minorHAnsi" w:hAnsiTheme="minorHAnsi" w:cs="Arial"/>
        </w:rPr>
        <w:t xml:space="preserve">and </w:t>
      </w:r>
      <w:r w:rsidR="00B66E98" w:rsidRPr="00060F32">
        <w:rPr>
          <w:rFonts w:asciiTheme="minorHAnsi" w:hAnsiTheme="minorHAnsi" w:cs="Arial"/>
        </w:rPr>
        <w:t xml:space="preserve">1 MPR. Jones shared that since we are early on in the cycle, these numbers will change.  </w:t>
      </w:r>
    </w:p>
    <w:p w14:paraId="254B4BE4" w14:textId="73053E32" w:rsidR="0064586D" w:rsidRPr="00060F32" w:rsidRDefault="00B66E98" w:rsidP="00060F32">
      <w:pPr>
        <w:pStyle w:val="ListParagraph"/>
        <w:numPr>
          <w:ilvl w:val="0"/>
          <w:numId w:val="40"/>
        </w:numPr>
        <w:rPr>
          <w:rFonts w:asciiTheme="minorHAnsi" w:hAnsiTheme="minorHAnsi" w:cs="Arial"/>
        </w:rPr>
      </w:pPr>
      <w:r w:rsidRPr="00060F32">
        <w:rPr>
          <w:rFonts w:asciiTheme="minorHAnsi" w:hAnsiTheme="minorHAnsi" w:cs="Arial"/>
        </w:rPr>
        <w:t xml:space="preserve">Moran asked for clarification on Onsite Wastewater Indicator 4.1, is it a complaint tracking process, are complaints only being tracked or are they tracked and being addressed? </w:t>
      </w:r>
      <w:r w:rsidR="0064586D" w:rsidRPr="00060F32">
        <w:rPr>
          <w:rFonts w:asciiTheme="minorHAnsi" w:hAnsiTheme="minorHAnsi" w:cs="Arial"/>
        </w:rPr>
        <w:t xml:space="preserve">DeBruyn shared that complaints and follow-ups are being tracked. </w:t>
      </w:r>
    </w:p>
    <w:p w14:paraId="480A4EDA" w14:textId="3F5203F1" w:rsidR="00EB22B9" w:rsidRPr="00060F32" w:rsidRDefault="00EB22B9" w:rsidP="00060F32">
      <w:pPr>
        <w:pStyle w:val="ListParagraph"/>
        <w:numPr>
          <w:ilvl w:val="0"/>
          <w:numId w:val="40"/>
        </w:numPr>
        <w:rPr>
          <w:rFonts w:asciiTheme="minorHAnsi" w:hAnsiTheme="minorHAnsi" w:cs="Arial"/>
        </w:rPr>
      </w:pPr>
      <w:r w:rsidRPr="00060F32">
        <w:rPr>
          <w:rFonts w:asciiTheme="minorHAnsi" w:hAnsiTheme="minorHAnsi" w:cs="Arial"/>
        </w:rPr>
        <w:t>Biery shared that their program looked into the family planning missed indicators. They found that with the health departments that missed these indicators, there was significant staff turnover. In June a training took place on the federal standards and they also focused on the missed family planning indicators. There is a LHD family planning workgroup to review the indicators and better implement them. They are confident that as the cycle moves forward, we w</w:t>
      </w:r>
      <w:r w:rsidR="00060F32" w:rsidRPr="00060F32">
        <w:rPr>
          <w:rFonts w:asciiTheme="minorHAnsi" w:hAnsiTheme="minorHAnsi" w:cs="Arial"/>
        </w:rPr>
        <w:t>ill not</w:t>
      </w:r>
      <w:r w:rsidRPr="00060F32">
        <w:rPr>
          <w:rFonts w:asciiTheme="minorHAnsi" w:hAnsiTheme="minorHAnsi" w:cs="Arial"/>
        </w:rPr>
        <w:t xml:space="preserve"> consistently see these indicator</w:t>
      </w:r>
      <w:r w:rsidR="00060F32" w:rsidRPr="00060F32">
        <w:rPr>
          <w:rFonts w:asciiTheme="minorHAnsi" w:hAnsiTheme="minorHAnsi" w:cs="Arial"/>
        </w:rPr>
        <w:t>s</w:t>
      </w:r>
      <w:r w:rsidRPr="00060F32">
        <w:rPr>
          <w:rFonts w:asciiTheme="minorHAnsi" w:hAnsiTheme="minorHAnsi" w:cs="Arial"/>
        </w:rPr>
        <w:t xml:space="preserve"> being missed. </w:t>
      </w:r>
    </w:p>
    <w:p w14:paraId="4869C602" w14:textId="77777777" w:rsidR="00EB22B9" w:rsidRDefault="00EB22B9" w:rsidP="00EB22B9">
      <w:pPr>
        <w:rPr>
          <w:rFonts w:asciiTheme="minorHAnsi" w:hAnsiTheme="minorHAnsi" w:cs="Arial"/>
          <w:color w:val="FF0000"/>
        </w:rPr>
      </w:pPr>
    </w:p>
    <w:p w14:paraId="27F14B98" w14:textId="013C3781" w:rsidR="00DC19C4" w:rsidRPr="00EB22B9" w:rsidRDefault="007D415A" w:rsidP="00EB22B9">
      <w:pPr>
        <w:rPr>
          <w:rFonts w:asciiTheme="minorHAnsi" w:hAnsiTheme="minorHAnsi" w:cs="Arial"/>
        </w:rPr>
      </w:pPr>
      <w:r w:rsidRPr="00EB22B9">
        <w:rPr>
          <w:rFonts w:asciiTheme="minorHAnsi" w:hAnsiTheme="minorHAnsi" w:cs="Arial"/>
        </w:rPr>
        <w:t>Q</w:t>
      </w:r>
      <w:r w:rsidR="00DC19C4" w:rsidRPr="00EB22B9">
        <w:rPr>
          <w:rFonts w:asciiTheme="minorHAnsi" w:hAnsiTheme="minorHAnsi" w:cs="Arial"/>
        </w:rPr>
        <w:t>uality Improvement Supplement (QIS) Report</w:t>
      </w:r>
      <w:r w:rsidR="00EB22B9">
        <w:rPr>
          <w:rFonts w:asciiTheme="minorHAnsi" w:hAnsiTheme="minorHAnsi" w:cs="Arial"/>
        </w:rPr>
        <w:t xml:space="preserve"> - </w:t>
      </w:r>
    </w:p>
    <w:p w14:paraId="66B7F32A" w14:textId="2A762D4F" w:rsidR="007D415A" w:rsidRPr="00A83F3A" w:rsidRDefault="00DC19C4" w:rsidP="00060F32">
      <w:pPr>
        <w:pStyle w:val="ListParagraph"/>
        <w:numPr>
          <w:ilvl w:val="0"/>
          <w:numId w:val="29"/>
        </w:numPr>
        <w:rPr>
          <w:rFonts w:asciiTheme="minorHAnsi" w:hAnsiTheme="minorHAnsi" w:cs="Arial"/>
        </w:rPr>
      </w:pPr>
      <w:r w:rsidRPr="00A83F3A">
        <w:rPr>
          <w:rFonts w:asciiTheme="minorHAnsi" w:hAnsiTheme="minorHAnsi" w:cs="Arial"/>
        </w:rPr>
        <w:t xml:space="preserve">Only </w:t>
      </w:r>
      <w:r w:rsidR="005E0C62">
        <w:rPr>
          <w:rFonts w:asciiTheme="minorHAnsi" w:hAnsiTheme="minorHAnsi" w:cs="Arial"/>
        </w:rPr>
        <w:t>2</w:t>
      </w:r>
      <w:r w:rsidR="007D415A" w:rsidRPr="00A83F3A">
        <w:rPr>
          <w:rFonts w:asciiTheme="minorHAnsi" w:hAnsiTheme="minorHAnsi" w:cs="Arial"/>
        </w:rPr>
        <w:t xml:space="preserve"> LHD</w:t>
      </w:r>
      <w:r w:rsidRPr="00A83F3A">
        <w:rPr>
          <w:rFonts w:asciiTheme="minorHAnsi" w:hAnsiTheme="minorHAnsi" w:cs="Arial"/>
        </w:rPr>
        <w:t xml:space="preserve"> had participated to date</w:t>
      </w:r>
      <w:r w:rsidR="00EB22B9">
        <w:rPr>
          <w:rFonts w:asciiTheme="minorHAnsi" w:hAnsiTheme="minorHAnsi" w:cs="Arial"/>
        </w:rPr>
        <w:t xml:space="preserve"> and both have passed (meeting 9 out of the 9 indicators)</w:t>
      </w:r>
    </w:p>
    <w:p w14:paraId="2279C5EB" w14:textId="77777777" w:rsidR="005E0C62" w:rsidRDefault="005E0C62" w:rsidP="00060F32">
      <w:pPr>
        <w:pStyle w:val="ListParagraph"/>
        <w:numPr>
          <w:ilvl w:val="1"/>
          <w:numId w:val="29"/>
        </w:numPr>
        <w:rPr>
          <w:rFonts w:asciiTheme="minorHAnsi" w:hAnsiTheme="minorHAnsi" w:cs="Arial"/>
        </w:rPr>
      </w:pPr>
      <w:r>
        <w:rPr>
          <w:rFonts w:asciiTheme="minorHAnsi" w:hAnsiTheme="minorHAnsi" w:cs="Arial"/>
        </w:rPr>
        <w:t xml:space="preserve">Branch-Hillsdale-St. Joseph Community Health Agency </w:t>
      </w:r>
    </w:p>
    <w:p w14:paraId="0C4F7AA5" w14:textId="77777777" w:rsidR="005E0C62" w:rsidRDefault="005E0C62" w:rsidP="00060F32">
      <w:pPr>
        <w:pStyle w:val="ListParagraph"/>
        <w:numPr>
          <w:ilvl w:val="1"/>
          <w:numId w:val="29"/>
        </w:numPr>
        <w:rPr>
          <w:rFonts w:asciiTheme="minorHAnsi" w:hAnsiTheme="minorHAnsi" w:cs="Arial"/>
        </w:rPr>
      </w:pPr>
      <w:r>
        <w:rPr>
          <w:rFonts w:asciiTheme="minorHAnsi" w:hAnsiTheme="minorHAnsi" w:cs="Arial"/>
        </w:rPr>
        <w:t>Ottawa County Depart of Public Health</w:t>
      </w:r>
    </w:p>
    <w:p w14:paraId="5A2FED0A" w14:textId="74F23563" w:rsidR="005E0C62" w:rsidRDefault="00EB22B9" w:rsidP="00060F32">
      <w:pPr>
        <w:pStyle w:val="ListParagraph"/>
        <w:numPr>
          <w:ilvl w:val="0"/>
          <w:numId w:val="29"/>
        </w:numPr>
        <w:rPr>
          <w:rFonts w:asciiTheme="minorHAnsi" w:hAnsiTheme="minorHAnsi" w:cs="Arial"/>
        </w:rPr>
      </w:pPr>
      <w:r>
        <w:rPr>
          <w:rFonts w:asciiTheme="minorHAnsi" w:hAnsiTheme="minorHAnsi" w:cs="Arial"/>
        </w:rPr>
        <w:t xml:space="preserve">Cheatham asked if any are PHAB accredited, and Jones shared that they are not. </w:t>
      </w:r>
    </w:p>
    <w:p w14:paraId="44BCC40C" w14:textId="596F5422" w:rsidR="00060F32" w:rsidRDefault="00060F32" w:rsidP="00060F32">
      <w:pPr>
        <w:pStyle w:val="ListParagraph"/>
        <w:numPr>
          <w:ilvl w:val="0"/>
          <w:numId w:val="29"/>
        </w:numPr>
        <w:rPr>
          <w:rFonts w:asciiTheme="minorHAnsi" w:hAnsiTheme="minorHAnsi" w:cs="Arial"/>
        </w:rPr>
      </w:pPr>
      <w:r>
        <w:rPr>
          <w:rFonts w:asciiTheme="minorHAnsi" w:hAnsiTheme="minorHAnsi" w:cs="Arial"/>
        </w:rPr>
        <w:t xml:space="preserve">Ridella asked how many LHDs participated in the QIS last cycle, Jones shared about 54% and at this point we only have 2 LHD that participated in it last cycle that did not participate in it this cycle. GTCHD, like we talked about, participated in the TA Bank of hours and Chippewa who had a large amount of staff turnover.  </w:t>
      </w:r>
    </w:p>
    <w:p w14:paraId="60695C22" w14:textId="77777777" w:rsidR="00060F32" w:rsidRDefault="006945FF" w:rsidP="00060F32">
      <w:pPr>
        <w:rPr>
          <w:rFonts w:asciiTheme="minorHAnsi" w:hAnsiTheme="minorHAnsi" w:cs="Arial"/>
        </w:rPr>
      </w:pPr>
      <w:r w:rsidRPr="00060F32">
        <w:rPr>
          <w:rFonts w:asciiTheme="minorHAnsi" w:hAnsiTheme="minorHAnsi" w:cs="Arial"/>
        </w:rPr>
        <w:t xml:space="preserve">Review Evaluations – Cycle 7 </w:t>
      </w:r>
    </w:p>
    <w:p w14:paraId="523DA4BB" w14:textId="36A26C04" w:rsidR="00D74817" w:rsidRPr="00060F32" w:rsidRDefault="00060F32" w:rsidP="00060F32">
      <w:pPr>
        <w:pStyle w:val="ListParagraph"/>
        <w:numPr>
          <w:ilvl w:val="0"/>
          <w:numId w:val="29"/>
        </w:numPr>
        <w:rPr>
          <w:rFonts w:asciiTheme="minorHAnsi" w:hAnsiTheme="minorHAnsi" w:cs="Arial"/>
        </w:rPr>
      </w:pPr>
      <w:r>
        <w:rPr>
          <w:rFonts w:asciiTheme="minorHAnsi" w:hAnsiTheme="minorHAnsi" w:cs="Arial"/>
        </w:rPr>
        <w:t>M</w:t>
      </w:r>
      <w:r w:rsidR="005E0C62" w:rsidRPr="00060F32">
        <w:rPr>
          <w:rFonts w:asciiTheme="minorHAnsi" w:hAnsiTheme="minorHAnsi" w:cs="Arial"/>
        </w:rPr>
        <w:t xml:space="preserve">oran </w:t>
      </w:r>
      <w:r>
        <w:rPr>
          <w:rFonts w:asciiTheme="minorHAnsi" w:hAnsiTheme="minorHAnsi" w:cs="Arial"/>
        </w:rPr>
        <w:t>recommended that moving forward with the AQII subgroup work perhaps maybe we want</w:t>
      </w:r>
      <w:r w:rsidR="00D822D5">
        <w:rPr>
          <w:rFonts w:asciiTheme="minorHAnsi" w:hAnsiTheme="minorHAnsi" w:cs="Arial"/>
        </w:rPr>
        <w:t xml:space="preserve"> to</w:t>
      </w:r>
      <w:r>
        <w:rPr>
          <w:rFonts w:asciiTheme="minorHAnsi" w:hAnsiTheme="minorHAnsi" w:cs="Arial"/>
        </w:rPr>
        <w:t xml:space="preserve"> re-evaluate the evaluation process to find areas where it can be improved. Results tend to be </w:t>
      </w:r>
      <w:r w:rsidR="007A4969">
        <w:rPr>
          <w:rFonts w:asciiTheme="minorHAnsi" w:hAnsiTheme="minorHAnsi" w:cs="Arial"/>
        </w:rPr>
        <w:t>consistent</w:t>
      </w:r>
      <w:r>
        <w:rPr>
          <w:rFonts w:asciiTheme="minorHAnsi" w:hAnsiTheme="minorHAnsi" w:cs="Arial"/>
        </w:rPr>
        <w:t xml:space="preserve">. </w:t>
      </w:r>
    </w:p>
    <w:p w14:paraId="2C963227" w14:textId="77777777" w:rsidR="005E0C62" w:rsidRPr="005E0C62" w:rsidRDefault="005E0C62" w:rsidP="005E0C62">
      <w:pPr>
        <w:pStyle w:val="ListParagraph"/>
        <w:ind w:left="1440"/>
        <w:rPr>
          <w:rFonts w:asciiTheme="minorHAnsi" w:hAnsiTheme="minorHAnsi" w:cs="Arial"/>
        </w:rPr>
      </w:pPr>
    </w:p>
    <w:p w14:paraId="1E760A25" w14:textId="54E19D8E" w:rsidR="00BC72C0" w:rsidRDefault="00A66CA2" w:rsidP="00060F32">
      <w:pPr>
        <w:pStyle w:val="Heading1"/>
      </w:pPr>
      <w:r w:rsidRPr="00A83F3A">
        <w:t xml:space="preserve">Accreditation Quality Improvement Initiative </w:t>
      </w:r>
      <w:r w:rsidR="002C4CCD" w:rsidRPr="00A83F3A">
        <w:t xml:space="preserve">(AQII) </w:t>
      </w:r>
      <w:r w:rsidRPr="00A83F3A">
        <w:t xml:space="preserve">– </w:t>
      </w:r>
      <w:r w:rsidR="00060F32">
        <w:t xml:space="preserve">Debra </w:t>
      </w:r>
      <w:r w:rsidRPr="00A83F3A">
        <w:t xml:space="preserve">Tews </w:t>
      </w:r>
    </w:p>
    <w:p w14:paraId="4CFDC3F6" w14:textId="3675C7C1" w:rsidR="00377125" w:rsidRDefault="00377125" w:rsidP="00377125">
      <w:pPr>
        <w:rPr>
          <w:rFonts w:asciiTheme="minorHAnsi" w:hAnsiTheme="minorHAnsi" w:cs="Arial"/>
        </w:rPr>
      </w:pPr>
      <w:r>
        <w:rPr>
          <w:rFonts w:asciiTheme="minorHAnsi" w:hAnsiTheme="minorHAnsi" w:cs="Arial"/>
        </w:rPr>
        <w:t>Tews shared that AQII was tasked to</w:t>
      </w:r>
      <w:r w:rsidRPr="00377125">
        <w:t xml:space="preserve"> </w:t>
      </w:r>
      <w:r w:rsidRPr="00377125">
        <w:rPr>
          <w:rFonts w:asciiTheme="minorHAnsi" w:hAnsiTheme="minorHAnsi" w:cs="Arial"/>
        </w:rPr>
        <w:t>review and revise the local public health accreditation standards and process in alignment with national standards to reflect performance, quality improvement and outcomes.</w:t>
      </w:r>
      <w:r>
        <w:rPr>
          <w:rFonts w:asciiTheme="minorHAnsi" w:hAnsiTheme="minorHAnsi" w:cs="Arial"/>
        </w:rPr>
        <w:t xml:space="preserve"> The AQII recognizes that some LHDs may be meeting components of the proposed requirements, and that smaller and under-resourced LHDs will be challenged to meet existing requirements plus new standards. The limited funding, tools, training, TA, local/community resources, and assistance from governmental or non-profit public health organizations are helpful but not likely available to all health departments. AQII also recognizes additional investment and resources are need to build greater capacity and stronger public health infrastructure. During the review and revising of the standards and process, AQII wants to assure their work: </w:t>
      </w:r>
    </w:p>
    <w:p w14:paraId="2C309BF0" w14:textId="564B32B9" w:rsidR="00377125" w:rsidRDefault="00377125" w:rsidP="00377125">
      <w:pPr>
        <w:pStyle w:val="ListParagraph"/>
        <w:numPr>
          <w:ilvl w:val="0"/>
          <w:numId w:val="29"/>
        </w:numPr>
        <w:rPr>
          <w:rFonts w:asciiTheme="minorHAnsi" w:hAnsiTheme="minorHAnsi" w:cs="Arial"/>
        </w:rPr>
      </w:pPr>
      <w:r>
        <w:rPr>
          <w:rFonts w:asciiTheme="minorHAnsi" w:hAnsiTheme="minorHAnsi" w:cs="Arial"/>
        </w:rPr>
        <w:t>Is</w:t>
      </w:r>
      <w:r w:rsidRPr="00377125">
        <w:rPr>
          <w:rFonts w:asciiTheme="minorHAnsi" w:hAnsiTheme="minorHAnsi" w:cs="Arial"/>
        </w:rPr>
        <w:t xml:space="preserve"> considered good public health practice, </w:t>
      </w:r>
    </w:p>
    <w:p w14:paraId="146F6542" w14:textId="77777777" w:rsidR="00377125" w:rsidRDefault="00377125" w:rsidP="00377125">
      <w:pPr>
        <w:pStyle w:val="ListParagraph"/>
        <w:numPr>
          <w:ilvl w:val="0"/>
          <w:numId w:val="29"/>
        </w:numPr>
        <w:rPr>
          <w:rFonts w:asciiTheme="minorHAnsi" w:hAnsiTheme="minorHAnsi" w:cs="Arial"/>
        </w:rPr>
      </w:pPr>
      <w:r w:rsidRPr="00377125">
        <w:rPr>
          <w:rFonts w:asciiTheme="minorHAnsi" w:hAnsiTheme="minorHAnsi" w:cs="Arial"/>
        </w:rPr>
        <w:t>Advance public health practice within individual jurisdictions and across Michigan,</w:t>
      </w:r>
    </w:p>
    <w:p w14:paraId="13036639" w14:textId="77777777" w:rsidR="00377125" w:rsidRDefault="00377125" w:rsidP="00377125">
      <w:pPr>
        <w:pStyle w:val="ListParagraph"/>
        <w:numPr>
          <w:ilvl w:val="0"/>
          <w:numId w:val="29"/>
        </w:numPr>
        <w:rPr>
          <w:rFonts w:asciiTheme="minorHAnsi" w:hAnsiTheme="minorHAnsi" w:cs="Arial"/>
        </w:rPr>
      </w:pPr>
      <w:r w:rsidRPr="00377125">
        <w:rPr>
          <w:rFonts w:asciiTheme="minorHAnsi" w:hAnsiTheme="minorHAnsi" w:cs="Arial"/>
        </w:rPr>
        <w:t>Move the needle toward quality improvement, measurable outcomes and improved health status,</w:t>
      </w:r>
    </w:p>
    <w:p w14:paraId="528D4366" w14:textId="1497843F" w:rsidR="00377125" w:rsidRDefault="00377125" w:rsidP="00377125">
      <w:pPr>
        <w:pStyle w:val="ListParagraph"/>
        <w:numPr>
          <w:ilvl w:val="0"/>
          <w:numId w:val="29"/>
        </w:numPr>
        <w:rPr>
          <w:rFonts w:asciiTheme="minorHAnsi" w:hAnsiTheme="minorHAnsi" w:cs="Arial"/>
        </w:rPr>
      </w:pPr>
      <w:r>
        <w:rPr>
          <w:rFonts w:asciiTheme="minorHAnsi" w:hAnsiTheme="minorHAnsi" w:cs="Arial"/>
        </w:rPr>
        <w:t>B</w:t>
      </w:r>
      <w:r w:rsidRPr="00377125">
        <w:rPr>
          <w:rFonts w:asciiTheme="minorHAnsi" w:hAnsiTheme="minorHAnsi" w:cs="Arial"/>
        </w:rPr>
        <w:t>uild local health department capacity, and</w:t>
      </w:r>
    </w:p>
    <w:p w14:paraId="1CF3D343" w14:textId="3F6F9361" w:rsidR="00377125" w:rsidRPr="00377125" w:rsidRDefault="00377125" w:rsidP="00377125">
      <w:pPr>
        <w:pStyle w:val="ListParagraph"/>
        <w:numPr>
          <w:ilvl w:val="0"/>
          <w:numId w:val="29"/>
        </w:numPr>
        <w:rPr>
          <w:rFonts w:asciiTheme="minorHAnsi" w:hAnsiTheme="minorHAnsi" w:cs="Arial"/>
        </w:rPr>
      </w:pPr>
      <w:r>
        <w:rPr>
          <w:rFonts w:asciiTheme="minorHAnsi" w:hAnsiTheme="minorHAnsi" w:cs="Arial"/>
        </w:rPr>
        <w:t>B</w:t>
      </w:r>
      <w:r w:rsidRPr="00377125">
        <w:rPr>
          <w:rFonts w:asciiTheme="minorHAnsi" w:hAnsiTheme="minorHAnsi" w:cs="Arial"/>
        </w:rPr>
        <w:t>e responsive to PHAC Recommendations</w:t>
      </w:r>
      <w:r>
        <w:rPr>
          <w:rFonts w:asciiTheme="minorHAnsi" w:hAnsiTheme="minorHAnsi" w:cs="Arial"/>
        </w:rPr>
        <w:t>.</w:t>
      </w:r>
    </w:p>
    <w:p w14:paraId="481C04D7" w14:textId="77777777" w:rsidR="00377125" w:rsidRDefault="00377125" w:rsidP="000F7AAF">
      <w:pPr>
        <w:rPr>
          <w:rFonts w:asciiTheme="minorHAnsi" w:hAnsiTheme="minorHAnsi" w:cs="Arial"/>
        </w:rPr>
      </w:pPr>
    </w:p>
    <w:p w14:paraId="0959799D" w14:textId="5D06B061" w:rsidR="00FA0AF1" w:rsidRDefault="008C1803" w:rsidP="000F7AAF">
      <w:pPr>
        <w:rPr>
          <w:rFonts w:asciiTheme="minorHAnsi" w:hAnsiTheme="minorHAnsi" w:cs="Arial"/>
        </w:rPr>
      </w:pPr>
      <w:r>
        <w:rPr>
          <w:rFonts w:asciiTheme="minorHAnsi" w:hAnsiTheme="minorHAnsi" w:cs="Arial"/>
        </w:rPr>
        <w:t xml:space="preserve">Debra shared that herself, </w:t>
      </w:r>
      <w:r w:rsidR="00FA0AF1">
        <w:rPr>
          <w:rFonts w:asciiTheme="minorHAnsi" w:hAnsiTheme="minorHAnsi" w:cs="Arial"/>
        </w:rPr>
        <w:t>Angelique,</w:t>
      </w:r>
      <w:r>
        <w:rPr>
          <w:rFonts w:asciiTheme="minorHAnsi" w:hAnsiTheme="minorHAnsi" w:cs="Arial"/>
        </w:rPr>
        <w:t xml:space="preserve"> and</w:t>
      </w:r>
      <w:r w:rsidR="00FA0AF1">
        <w:rPr>
          <w:rFonts w:asciiTheme="minorHAnsi" w:hAnsiTheme="minorHAnsi" w:cs="Arial"/>
        </w:rPr>
        <w:t xml:space="preserve"> Nick presented the </w:t>
      </w:r>
      <w:r w:rsidR="00377125">
        <w:rPr>
          <w:rFonts w:asciiTheme="minorHAnsi" w:hAnsiTheme="minorHAnsi" w:cs="Arial"/>
        </w:rPr>
        <w:t>AQII’s</w:t>
      </w:r>
      <w:r w:rsidR="00FA0AF1">
        <w:rPr>
          <w:rFonts w:asciiTheme="minorHAnsi" w:hAnsiTheme="minorHAnsi" w:cs="Arial"/>
        </w:rPr>
        <w:t xml:space="preserve"> work to </w:t>
      </w:r>
      <w:r w:rsidR="00377125">
        <w:rPr>
          <w:rFonts w:asciiTheme="minorHAnsi" w:hAnsiTheme="minorHAnsi" w:cs="Arial"/>
        </w:rPr>
        <w:t xml:space="preserve">PHAC. The work was well-received and they concurred the group is on the right path. </w:t>
      </w:r>
      <w:r>
        <w:rPr>
          <w:rFonts w:asciiTheme="minorHAnsi" w:hAnsiTheme="minorHAnsi" w:cs="Arial"/>
        </w:rPr>
        <w:t xml:space="preserve">AQII will stay connected and provide future reports on their progress. Moran shared a summary and the history of PHAC and their charge. </w:t>
      </w:r>
      <w:r w:rsidR="00FA0AF1">
        <w:rPr>
          <w:rFonts w:asciiTheme="minorHAnsi" w:hAnsiTheme="minorHAnsi" w:cs="Arial"/>
        </w:rPr>
        <w:t>The top level priority categories</w:t>
      </w:r>
      <w:r w:rsidR="00B1569F">
        <w:rPr>
          <w:rFonts w:asciiTheme="minorHAnsi" w:hAnsiTheme="minorHAnsi" w:cs="Arial"/>
        </w:rPr>
        <w:t xml:space="preserve"> include</w:t>
      </w:r>
      <w:r w:rsidR="00FA0AF1">
        <w:rPr>
          <w:rFonts w:asciiTheme="minorHAnsi" w:hAnsiTheme="minorHAnsi" w:cs="Arial"/>
        </w:rPr>
        <w:t xml:space="preserve"> organization of </w:t>
      </w:r>
      <w:r w:rsidR="00B1569F">
        <w:rPr>
          <w:rFonts w:asciiTheme="minorHAnsi" w:hAnsiTheme="minorHAnsi" w:cs="Arial"/>
        </w:rPr>
        <w:t xml:space="preserve">state and local public health, </w:t>
      </w:r>
      <w:r w:rsidR="00FA0AF1">
        <w:rPr>
          <w:rFonts w:asciiTheme="minorHAnsi" w:hAnsiTheme="minorHAnsi" w:cs="Arial"/>
        </w:rPr>
        <w:t xml:space="preserve">funding </w:t>
      </w:r>
      <w:r w:rsidR="00B1569F">
        <w:rPr>
          <w:rFonts w:asciiTheme="minorHAnsi" w:hAnsiTheme="minorHAnsi" w:cs="Arial"/>
        </w:rPr>
        <w:t xml:space="preserve">and </w:t>
      </w:r>
      <w:r w:rsidR="007A4969">
        <w:rPr>
          <w:rFonts w:asciiTheme="minorHAnsi" w:hAnsiTheme="minorHAnsi" w:cs="Arial"/>
        </w:rPr>
        <w:t>investment, h</w:t>
      </w:r>
      <w:r w:rsidR="00FA0AF1">
        <w:rPr>
          <w:rFonts w:asciiTheme="minorHAnsi" w:hAnsiTheme="minorHAnsi" w:cs="Arial"/>
        </w:rPr>
        <w:t>ealth in all policies,</w:t>
      </w:r>
      <w:r w:rsidR="007A4969">
        <w:rPr>
          <w:rFonts w:asciiTheme="minorHAnsi" w:hAnsiTheme="minorHAnsi" w:cs="Arial"/>
        </w:rPr>
        <w:t xml:space="preserve"> and</w:t>
      </w:r>
      <w:r w:rsidR="00FA0AF1">
        <w:rPr>
          <w:rFonts w:asciiTheme="minorHAnsi" w:hAnsiTheme="minorHAnsi" w:cs="Arial"/>
        </w:rPr>
        <w:t xml:space="preserve"> several recommendation</w:t>
      </w:r>
      <w:r w:rsidR="00B1569F">
        <w:rPr>
          <w:rFonts w:asciiTheme="minorHAnsi" w:hAnsiTheme="minorHAnsi" w:cs="Arial"/>
        </w:rPr>
        <w:t>s that fall into the Accreditation category, how our local accreditation</w:t>
      </w:r>
      <w:r w:rsidR="007A4969">
        <w:rPr>
          <w:rFonts w:asciiTheme="minorHAnsi" w:hAnsiTheme="minorHAnsi" w:cs="Arial"/>
        </w:rPr>
        <w:t xml:space="preserve"> program</w:t>
      </w:r>
      <w:r w:rsidR="00B1569F">
        <w:rPr>
          <w:rFonts w:asciiTheme="minorHAnsi" w:hAnsiTheme="minorHAnsi" w:cs="Arial"/>
        </w:rPr>
        <w:t xml:space="preserve"> can align with national accreditation. </w:t>
      </w:r>
      <w:r w:rsidR="00FA0AF1">
        <w:rPr>
          <w:rFonts w:asciiTheme="minorHAnsi" w:hAnsiTheme="minorHAnsi" w:cs="Arial"/>
        </w:rPr>
        <w:t xml:space="preserve"> and how </w:t>
      </w:r>
      <w:r w:rsidR="00B1569F">
        <w:rPr>
          <w:rFonts w:asciiTheme="minorHAnsi" w:hAnsiTheme="minorHAnsi" w:cs="Arial"/>
        </w:rPr>
        <w:t>it</w:t>
      </w:r>
      <w:r w:rsidR="00FA0AF1">
        <w:rPr>
          <w:rFonts w:asciiTheme="minorHAnsi" w:hAnsiTheme="minorHAnsi" w:cs="Arial"/>
        </w:rPr>
        <w:t xml:space="preserve"> aligns with PHAC.  The AQII work will continue, with its current member’s giving periodic updates to the PHAC.  There was another set of recommendations</w:t>
      </w:r>
      <w:r w:rsidR="00B1569F">
        <w:rPr>
          <w:rFonts w:asciiTheme="minorHAnsi" w:hAnsiTheme="minorHAnsi" w:cs="Arial"/>
        </w:rPr>
        <w:t xml:space="preserve"> from PHAC</w:t>
      </w:r>
      <w:r w:rsidR="00FA0AF1">
        <w:rPr>
          <w:rFonts w:asciiTheme="minorHAnsi" w:hAnsiTheme="minorHAnsi" w:cs="Arial"/>
        </w:rPr>
        <w:t xml:space="preserve"> about the </w:t>
      </w:r>
      <w:r w:rsidR="00B1569F">
        <w:rPr>
          <w:rFonts w:asciiTheme="minorHAnsi" w:hAnsiTheme="minorHAnsi" w:cs="Arial"/>
        </w:rPr>
        <w:t xml:space="preserve">community needs assessment and community health improvement plan, </w:t>
      </w:r>
      <w:r w:rsidR="00B1569F">
        <w:rPr>
          <w:rFonts w:asciiTheme="minorHAnsi" w:hAnsiTheme="minorHAnsi" w:cs="Arial"/>
        </w:rPr>
        <w:lastRenderedPageBreak/>
        <w:t xml:space="preserve">which is currently on hold. Moran shared that the funding and investment group is looking at issues around the funding formula that comes from some budget boiler plate. They are looking at how public health should be funded overall, including how to support accreditation. </w:t>
      </w:r>
      <w:r w:rsidR="00FA0AF1">
        <w:rPr>
          <w:rFonts w:asciiTheme="minorHAnsi" w:hAnsiTheme="minorHAnsi" w:cs="Arial"/>
        </w:rPr>
        <w:t xml:space="preserve"> </w:t>
      </w:r>
    </w:p>
    <w:p w14:paraId="5FDB6EEB" w14:textId="77777777" w:rsidR="00FA0AF1" w:rsidRDefault="00FA0AF1" w:rsidP="000F7AAF">
      <w:pPr>
        <w:rPr>
          <w:rFonts w:asciiTheme="minorHAnsi" w:hAnsiTheme="minorHAnsi" w:cs="Arial"/>
        </w:rPr>
      </w:pPr>
    </w:p>
    <w:p w14:paraId="5D8BDEE0" w14:textId="64A967AE" w:rsidR="00FA0AF1" w:rsidRDefault="00FA0AF1" w:rsidP="000F7AAF">
      <w:pPr>
        <w:rPr>
          <w:rFonts w:asciiTheme="minorHAnsi" w:hAnsiTheme="minorHAnsi" w:cs="Arial"/>
        </w:rPr>
      </w:pPr>
      <w:r>
        <w:rPr>
          <w:rFonts w:asciiTheme="minorHAnsi" w:hAnsiTheme="minorHAnsi" w:cs="Arial"/>
        </w:rPr>
        <w:t>Tews</w:t>
      </w:r>
      <w:r w:rsidR="00B1569F">
        <w:rPr>
          <w:rFonts w:asciiTheme="minorHAnsi" w:hAnsiTheme="minorHAnsi" w:cs="Arial"/>
        </w:rPr>
        <w:t xml:space="preserve"> shared a brief overview of where the work is currently. The drafts presented involved collaboration</w:t>
      </w:r>
      <w:r w:rsidR="00C60996">
        <w:rPr>
          <w:rFonts w:asciiTheme="minorHAnsi" w:hAnsiTheme="minorHAnsi" w:cs="Arial"/>
        </w:rPr>
        <w:t xml:space="preserve"> that took place frequently</w:t>
      </w:r>
      <w:r w:rsidR="00B1569F">
        <w:rPr>
          <w:rFonts w:asciiTheme="minorHAnsi" w:hAnsiTheme="minorHAnsi" w:cs="Arial"/>
        </w:rPr>
        <w:t xml:space="preserve">. The group </w:t>
      </w:r>
      <w:r>
        <w:rPr>
          <w:rFonts w:asciiTheme="minorHAnsi" w:hAnsiTheme="minorHAnsi" w:cs="Arial"/>
        </w:rPr>
        <w:t>started in February, 7 LHD H</w:t>
      </w:r>
      <w:r w:rsidR="00B1569F">
        <w:rPr>
          <w:rFonts w:asciiTheme="minorHAnsi" w:hAnsiTheme="minorHAnsi" w:cs="Arial"/>
        </w:rPr>
        <w:t xml:space="preserve">ealth </w:t>
      </w:r>
      <w:r>
        <w:rPr>
          <w:rFonts w:asciiTheme="minorHAnsi" w:hAnsiTheme="minorHAnsi" w:cs="Arial"/>
        </w:rPr>
        <w:t>O</w:t>
      </w:r>
      <w:r w:rsidR="00B1569F">
        <w:rPr>
          <w:rFonts w:asciiTheme="minorHAnsi" w:hAnsiTheme="minorHAnsi" w:cs="Arial"/>
        </w:rPr>
        <w:t>fficers</w:t>
      </w:r>
      <w:r>
        <w:rPr>
          <w:rFonts w:asciiTheme="minorHAnsi" w:hAnsiTheme="minorHAnsi" w:cs="Arial"/>
        </w:rPr>
        <w:t>,</w:t>
      </w:r>
      <w:r w:rsidR="00B1569F">
        <w:rPr>
          <w:rFonts w:asciiTheme="minorHAnsi" w:hAnsiTheme="minorHAnsi" w:cs="Arial"/>
        </w:rPr>
        <w:t xml:space="preserve"> County Administrator, County Commissioner, Accreditation Reviewer, Reps from MDARD, MDEQ,</w:t>
      </w:r>
      <w:r w:rsidR="00C60996">
        <w:rPr>
          <w:rFonts w:asciiTheme="minorHAnsi" w:hAnsiTheme="minorHAnsi" w:cs="Arial"/>
        </w:rPr>
        <w:t xml:space="preserve"> PHI, member of the accreditation commission, LHS, and OPIM that made up 3 sub-groups. At least 12 additional meetings took place. MPHI have facilitated a lot of the meeting and work that took place. The indicators that are being presented today, are draft. The official drafts will be presented along with a timeline. </w:t>
      </w:r>
    </w:p>
    <w:p w14:paraId="1F5489DD" w14:textId="77777777" w:rsidR="00FA0AF1" w:rsidRDefault="00FA0AF1" w:rsidP="000F7AAF">
      <w:pPr>
        <w:rPr>
          <w:rFonts w:asciiTheme="minorHAnsi" w:hAnsiTheme="minorHAnsi" w:cs="Arial"/>
        </w:rPr>
      </w:pPr>
    </w:p>
    <w:p w14:paraId="7850EA45" w14:textId="273A0C86" w:rsidR="00C60996" w:rsidRDefault="00FA0AF1" w:rsidP="000F7AAF">
      <w:pPr>
        <w:rPr>
          <w:rFonts w:asciiTheme="minorHAnsi" w:hAnsiTheme="minorHAnsi" w:cs="Arial"/>
        </w:rPr>
      </w:pPr>
      <w:r w:rsidRPr="00A4790D">
        <w:rPr>
          <w:rFonts w:asciiTheme="minorHAnsi" w:hAnsiTheme="minorHAnsi" w:cs="Arial"/>
          <w:b/>
        </w:rPr>
        <w:t xml:space="preserve">Cross-Sector Partnership </w:t>
      </w:r>
      <w:r w:rsidR="00FA47C7" w:rsidRPr="00A4790D">
        <w:rPr>
          <w:rFonts w:asciiTheme="minorHAnsi" w:hAnsiTheme="minorHAnsi" w:cs="Arial"/>
          <w:b/>
        </w:rPr>
        <w:t>Sub-group</w:t>
      </w:r>
      <w:r w:rsidR="00FA47C7">
        <w:rPr>
          <w:rFonts w:asciiTheme="minorHAnsi" w:hAnsiTheme="minorHAnsi" w:cs="Arial"/>
        </w:rPr>
        <w:t xml:space="preserve"> </w:t>
      </w:r>
      <w:r w:rsidR="00B21E4B">
        <w:rPr>
          <w:rFonts w:asciiTheme="minorHAnsi" w:hAnsiTheme="minorHAnsi" w:cs="Arial"/>
        </w:rPr>
        <w:t xml:space="preserve">– </w:t>
      </w:r>
    </w:p>
    <w:p w14:paraId="5F7FFB73" w14:textId="73D3D4FD" w:rsidR="00B21E4B" w:rsidRDefault="00C60996" w:rsidP="000F7AAF">
      <w:pPr>
        <w:rPr>
          <w:rFonts w:asciiTheme="minorHAnsi" w:hAnsiTheme="minorHAnsi" w:cs="Arial"/>
        </w:rPr>
      </w:pPr>
      <w:r>
        <w:rPr>
          <w:rFonts w:asciiTheme="minorHAnsi" w:hAnsiTheme="minorHAnsi" w:cs="Arial"/>
        </w:rPr>
        <w:t xml:space="preserve">Ridella shared that there was </w:t>
      </w:r>
      <w:r w:rsidR="00B21E4B">
        <w:rPr>
          <w:rFonts w:asciiTheme="minorHAnsi" w:hAnsiTheme="minorHAnsi" w:cs="Arial"/>
        </w:rPr>
        <w:t xml:space="preserve">a good mix of people and good participation on the conference calls.  </w:t>
      </w:r>
      <w:r>
        <w:rPr>
          <w:rFonts w:asciiTheme="minorHAnsi" w:hAnsiTheme="minorHAnsi" w:cs="Arial"/>
        </w:rPr>
        <w:t>The sub group</w:t>
      </w:r>
      <w:r w:rsidR="00B21E4B">
        <w:rPr>
          <w:rFonts w:asciiTheme="minorHAnsi" w:hAnsiTheme="minorHAnsi" w:cs="Arial"/>
        </w:rPr>
        <w:t xml:space="preserve"> took a look at the PHAC recommendation, the PH 3.0 framework, and the current Cycle Powers and Duties Indicator 1.8. </w:t>
      </w:r>
      <w:r w:rsidR="00CD24FC">
        <w:rPr>
          <w:rFonts w:asciiTheme="minorHAnsi" w:hAnsiTheme="minorHAnsi" w:cs="Arial"/>
        </w:rPr>
        <w:t xml:space="preserve">While putting this together, the group wanted to keep it broad and look into </w:t>
      </w:r>
      <w:r w:rsidR="003B1B1F">
        <w:rPr>
          <w:rFonts w:asciiTheme="minorHAnsi" w:hAnsiTheme="minorHAnsi" w:cs="Arial"/>
        </w:rPr>
        <w:t>social</w:t>
      </w:r>
      <w:r w:rsidR="00CD24FC">
        <w:rPr>
          <w:rFonts w:asciiTheme="minorHAnsi" w:hAnsiTheme="minorHAnsi" w:cs="Arial"/>
        </w:rPr>
        <w:t xml:space="preserve"> determinants of health. </w:t>
      </w:r>
      <w:r w:rsidR="00407D75">
        <w:rPr>
          <w:rFonts w:asciiTheme="minorHAnsi" w:hAnsiTheme="minorHAnsi" w:cs="Arial"/>
        </w:rPr>
        <w:t xml:space="preserve">The group decided to </w:t>
      </w:r>
      <w:r w:rsidR="00B21E4B">
        <w:rPr>
          <w:rFonts w:asciiTheme="minorHAnsi" w:hAnsiTheme="minorHAnsi" w:cs="Arial"/>
        </w:rPr>
        <w:t>build upon the existing MPR Indi</w:t>
      </w:r>
      <w:r w:rsidR="00407D75">
        <w:rPr>
          <w:rFonts w:asciiTheme="minorHAnsi" w:hAnsiTheme="minorHAnsi" w:cs="Arial"/>
        </w:rPr>
        <w:t>cator 1.8 instead of recreating it. Ridella shared the revised Indicator and that the group added a definition. The group tried to achieve a wide variety of items for LHD to accomplish in the indicator may be met by section. LHD can meet a</w:t>
      </w:r>
      <w:r w:rsidR="00B21E4B">
        <w:rPr>
          <w:rFonts w:asciiTheme="minorHAnsi" w:hAnsiTheme="minorHAnsi" w:cs="Arial"/>
        </w:rPr>
        <w:t xml:space="preserve">t least 3/8 of </w:t>
      </w:r>
      <w:r w:rsidR="00407D75">
        <w:rPr>
          <w:rFonts w:asciiTheme="minorHAnsi" w:hAnsiTheme="minorHAnsi" w:cs="Arial"/>
        </w:rPr>
        <w:t>the list</w:t>
      </w:r>
      <w:r w:rsidR="00B21E4B">
        <w:rPr>
          <w:rFonts w:asciiTheme="minorHAnsi" w:hAnsiTheme="minorHAnsi" w:cs="Arial"/>
        </w:rPr>
        <w:t xml:space="preserve"> showing their multiple sector partnership</w:t>
      </w:r>
      <w:r w:rsidR="003B1B1F">
        <w:rPr>
          <w:rFonts w:asciiTheme="minorHAnsi" w:hAnsiTheme="minorHAnsi" w:cs="Arial"/>
        </w:rPr>
        <w:t>.</w:t>
      </w:r>
      <w:r w:rsidR="00B21E4B">
        <w:rPr>
          <w:rFonts w:asciiTheme="minorHAnsi" w:hAnsiTheme="minorHAnsi" w:cs="Arial"/>
        </w:rPr>
        <w:t xml:space="preserve">  </w:t>
      </w:r>
      <w:r w:rsidR="00407D75">
        <w:rPr>
          <w:rFonts w:asciiTheme="minorHAnsi" w:hAnsiTheme="minorHAnsi" w:cs="Arial"/>
        </w:rPr>
        <w:t>The group wants the list</w:t>
      </w:r>
      <w:r w:rsidR="00B21E4B">
        <w:rPr>
          <w:rFonts w:asciiTheme="minorHAnsi" w:hAnsiTheme="minorHAnsi" w:cs="Arial"/>
        </w:rPr>
        <w:t xml:space="preserve"> to be flexible, so </w:t>
      </w:r>
      <w:r w:rsidR="00407D75">
        <w:rPr>
          <w:rFonts w:asciiTheme="minorHAnsi" w:hAnsiTheme="minorHAnsi" w:cs="Arial"/>
        </w:rPr>
        <w:t>every</w:t>
      </w:r>
      <w:r w:rsidR="00B21E4B">
        <w:rPr>
          <w:rFonts w:asciiTheme="minorHAnsi" w:hAnsiTheme="minorHAnsi" w:cs="Arial"/>
        </w:rPr>
        <w:t xml:space="preserve"> LHD can meet </w:t>
      </w:r>
      <w:r w:rsidR="00407D75">
        <w:rPr>
          <w:rFonts w:asciiTheme="minorHAnsi" w:hAnsiTheme="minorHAnsi" w:cs="Arial"/>
        </w:rPr>
        <w:t>them.  The d</w:t>
      </w:r>
      <w:r w:rsidR="00B21E4B">
        <w:rPr>
          <w:rFonts w:asciiTheme="minorHAnsi" w:hAnsiTheme="minorHAnsi" w:cs="Arial"/>
        </w:rPr>
        <w:t>ocumentation required</w:t>
      </w:r>
      <w:r w:rsidR="003B1B1F">
        <w:rPr>
          <w:rFonts w:asciiTheme="minorHAnsi" w:hAnsiTheme="minorHAnsi" w:cs="Arial"/>
        </w:rPr>
        <w:t xml:space="preserve"> includes a list of documents that show collaboration. Evaluation questions are included to help the reviewer determine if the indicator has been met.  </w:t>
      </w:r>
    </w:p>
    <w:p w14:paraId="209EF382" w14:textId="77777777" w:rsidR="003B1B1F" w:rsidRDefault="003B1B1F" w:rsidP="000F7AAF">
      <w:pPr>
        <w:rPr>
          <w:rFonts w:asciiTheme="minorHAnsi" w:hAnsiTheme="minorHAnsi" w:cs="Arial"/>
        </w:rPr>
      </w:pPr>
    </w:p>
    <w:p w14:paraId="0CF096F9" w14:textId="616E4AA2" w:rsidR="003B1B1F" w:rsidRDefault="003B1B1F" w:rsidP="000F7AAF">
      <w:pPr>
        <w:rPr>
          <w:rFonts w:asciiTheme="minorHAnsi" w:hAnsiTheme="minorHAnsi" w:cs="Arial"/>
        </w:rPr>
      </w:pPr>
      <w:r>
        <w:rPr>
          <w:rFonts w:asciiTheme="minorHAnsi" w:hAnsiTheme="minorHAnsi" w:cs="Arial"/>
        </w:rPr>
        <w:t>Cheatham asked about boundaries for time. Discussion took place that there is assumption that the activities and document required will be in the last three years (the last cycle). Discussion also took place about the documentation required list. Tews s</w:t>
      </w:r>
      <w:r w:rsidR="003D070B">
        <w:rPr>
          <w:rFonts w:asciiTheme="minorHAnsi" w:hAnsiTheme="minorHAnsi" w:cs="Arial"/>
        </w:rPr>
        <w:t xml:space="preserve">hared that they tried to keep it </w:t>
      </w:r>
      <w:r>
        <w:rPr>
          <w:rFonts w:asciiTheme="minorHAnsi" w:hAnsiTheme="minorHAnsi" w:cs="Arial"/>
        </w:rPr>
        <w:t xml:space="preserve">flexible by providing examples of types of documentation </w:t>
      </w:r>
      <w:r w:rsidR="003D070B">
        <w:rPr>
          <w:rFonts w:asciiTheme="minorHAnsi" w:hAnsiTheme="minorHAnsi" w:cs="Arial"/>
        </w:rPr>
        <w:t xml:space="preserve">that can be used but also what the document should include.  </w:t>
      </w:r>
      <w:r>
        <w:rPr>
          <w:rFonts w:asciiTheme="minorHAnsi" w:hAnsiTheme="minorHAnsi" w:cs="Arial"/>
        </w:rPr>
        <w:t xml:space="preserve"> </w:t>
      </w:r>
    </w:p>
    <w:p w14:paraId="2DB6C430" w14:textId="77777777" w:rsidR="00293497" w:rsidRDefault="00293497" w:rsidP="000F7AAF">
      <w:pPr>
        <w:rPr>
          <w:rFonts w:asciiTheme="minorHAnsi" w:hAnsiTheme="minorHAnsi" w:cs="Arial"/>
        </w:rPr>
      </w:pPr>
    </w:p>
    <w:p w14:paraId="57914306" w14:textId="77777777" w:rsidR="00293497" w:rsidRDefault="001C6CAB" w:rsidP="00C93251">
      <w:pPr>
        <w:rPr>
          <w:rFonts w:asciiTheme="minorHAnsi" w:hAnsiTheme="minorHAnsi" w:cs="Arial"/>
        </w:rPr>
      </w:pPr>
      <w:r>
        <w:rPr>
          <w:rFonts w:asciiTheme="minorHAnsi" w:hAnsiTheme="minorHAnsi" w:cs="Arial"/>
        </w:rPr>
        <w:t xml:space="preserve">Biery </w:t>
      </w:r>
      <w:r w:rsidR="003D070B">
        <w:rPr>
          <w:rFonts w:asciiTheme="minorHAnsi" w:hAnsiTheme="minorHAnsi" w:cs="Arial"/>
        </w:rPr>
        <w:t>shared that some of her work with the Perinatal Collaborative</w:t>
      </w:r>
      <w:r>
        <w:rPr>
          <w:rFonts w:asciiTheme="minorHAnsi" w:hAnsiTheme="minorHAnsi" w:cs="Arial"/>
        </w:rPr>
        <w:t xml:space="preserve"> could </w:t>
      </w:r>
      <w:r w:rsidR="00E8013D">
        <w:rPr>
          <w:rFonts w:asciiTheme="minorHAnsi" w:hAnsiTheme="minorHAnsi" w:cs="Arial"/>
        </w:rPr>
        <w:t>fulfil</w:t>
      </w:r>
      <w:r>
        <w:rPr>
          <w:rFonts w:asciiTheme="minorHAnsi" w:hAnsiTheme="minorHAnsi" w:cs="Arial"/>
        </w:rPr>
        <w:t xml:space="preserve"> this </w:t>
      </w:r>
      <w:r w:rsidR="003D070B">
        <w:rPr>
          <w:rFonts w:asciiTheme="minorHAnsi" w:hAnsiTheme="minorHAnsi" w:cs="Arial"/>
        </w:rPr>
        <w:t xml:space="preserve">indicator. Does this indicator only look at certain example in programs or is it the entire population? Ridella mentioned that the indicator states partnerships need to address local priorities. Cheatham shared that for many LHD, perinatal care is a priority. Moran shared that there is a state improvement plan that LHD can use to find priorities. </w:t>
      </w:r>
    </w:p>
    <w:p w14:paraId="75505526" w14:textId="77777777" w:rsidR="00293497" w:rsidRDefault="00293497" w:rsidP="00C93251">
      <w:pPr>
        <w:rPr>
          <w:rFonts w:asciiTheme="minorHAnsi" w:hAnsiTheme="minorHAnsi" w:cs="Arial"/>
        </w:rPr>
      </w:pPr>
    </w:p>
    <w:p w14:paraId="1524732E" w14:textId="003BAAC5" w:rsidR="001C6CAB" w:rsidRDefault="003D070B" w:rsidP="000F7AAF">
      <w:pPr>
        <w:rPr>
          <w:rFonts w:asciiTheme="minorHAnsi" w:hAnsiTheme="minorHAnsi" w:cs="Arial"/>
        </w:rPr>
      </w:pPr>
      <w:r>
        <w:rPr>
          <w:rFonts w:asciiTheme="minorHAnsi" w:hAnsiTheme="minorHAnsi" w:cs="Arial"/>
        </w:rPr>
        <w:t>Moran brought up the importance of LHD partnering with the local health systems in their jurisdiction. Hep</w:t>
      </w:r>
      <w:r w:rsidR="00457626">
        <w:rPr>
          <w:rFonts w:asciiTheme="minorHAnsi" w:hAnsiTheme="minorHAnsi" w:cs="Arial"/>
        </w:rPr>
        <w:t>atitis</w:t>
      </w:r>
      <w:r>
        <w:rPr>
          <w:rFonts w:asciiTheme="minorHAnsi" w:hAnsiTheme="minorHAnsi" w:cs="Arial"/>
        </w:rPr>
        <w:t xml:space="preserve"> A outbreak for example, some LHD had easy collaboration with their health systems, others did not. Moran asked if the indicator should include requirements or language that states LHDs </w:t>
      </w:r>
      <w:r w:rsidR="00457626">
        <w:rPr>
          <w:rFonts w:asciiTheme="minorHAnsi" w:hAnsiTheme="minorHAnsi" w:cs="Arial"/>
        </w:rPr>
        <w:t>must</w:t>
      </w:r>
      <w:r>
        <w:rPr>
          <w:rFonts w:asciiTheme="minorHAnsi" w:hAnsiTheme="minorHAnsi" w:cs="Arial"/>
        </w:rPr>
        <w:t xml:space="preserve"> at least have partnerships with their health systems. Ridella shared that in his county they have four large health systems, in</w:t>
      </w:r>
      <w:r w:rsidR="00C93251">
        <w:rPr>
          <w:rFonts w:asciiTheme="minorHAnsi" w:hAnsiTheme="minorHAnsi" w:cs="Arial"/>
        </w:rPr>
        <w:t xml:space="preserve"> which they have lines of communication for infectious disease, however </w:t>
      </w:r>
      <w:r w:rsidR="00457626">
        <w:rPr>
          <w:rFonts w:asciiTheme="minorHAnsi" w:hAnsiTheme="minorHAnsi" w:cs="Arial"/>
        </w:rPr>
        <w:t>should</w:t>
      </w:r>
      <w:r w:rsidR="00C93251">
        <w:rPr>
          <w:rFonts w:asciiTheme="minorHAnsi" w:hAnsiTheme="minorHAnsi" w:cs="Arial"/>
        </w:rPr>
        <w:t xml:space="preserve"> leadership </w:t>
      </w:r>
      <w:r w:rsidR="00457626">
        <w:rPr>
          <w:rFonts w:asciiTheme="minorHAnsi" w:hAnsiTheme="minorHAnsi" w:cs="Arial"/>
        </w:rPr>
        <w:t>be involved?</w:t>
      </w:r>
      <w:r w:rsidR="00C93251">
        <w:rPr>
          <w:rFonts w:asciiTheme="minorHAnsi" w:hAnsiTheme="minorHAnsi" w:cs="Arial"/>
        </w:rPr>
        <w:t xml:space="preserve"> </w:t>
      </w:r>
      <w:r w:rsidR="001C6CAB">
        <w:rPr>
          <w:rFonts w:asciiTheme="minorHAnsi" w:hAnsiTheme="minorHAnsi" w:cs="Arial"/>
        </w:rPr>
        <w:t>Cheatham</w:t>
      </w:r>
      <w:r w:rsidR="00C93251">
        <w:rPr>
          <w:rFonts w:asciiTheme="minorHAnsi" w:hAnsiTheme="minorHAnsi" w:cs="Arial"/>
        </w:rPr>
        <w:t xml:space="preserve"> shared that if you are involved with your health system and can actually articulate what is going </w:t>
      </w:r>
      <w:r w:rsidR="00C93251">
        <w:rPr>
          <w:rFonts w:asciiTheme="minorHAnsi" w:hAnsiTheme="minorHAnsi" w:cs="Arial"/>
        </w:rPr>
        <w:lastRenderedPageBreak/>
        <w:t xml:space="preserve">on in your community, you be able to achieve this indicator. </w:t>
      </w:r>
      <w:r w:rsidR="001C6CAB">
        <w:rPr>
          <w:rFonts w:asciiTheme="minorHAnsi" w:hAnsiTheme="minorHAnsi" w:cs="Arial"/>
        </w:rPr>
        <w:t>Stefanovsky</w:t>
      </w:r>
      <w:r w:rsidR="00293497">
        <w:rPr>
          <w:rFonts w:asciiTheme="minorHAnsi" w:hAnsiTheme="minorHAnsi" w:cs="Arial"/>
        </w:rPr>
        <w:t xml:space="preserve"> shared that some counties may have more of a difficult time collaborating with their health systems and </w:t>
      </w:r>
      <w:r w:rsidR="00FA47C7">
        <w:rPr>
          <w:rFonts w:asciiTheme="minorHAnsi" w:hAnsiTheme="minorHAnsi" w:cs="Arial"/>
        </w:rPr>
        <w:t>it’s</w:t>
      </w:r>
      <w:r w:rsidR="00293497">
        <w:rPr>
          <w:rFonts w:asciiTheme="minorHAnsi" w:hAnsiTheme="minorHAnsi" w:cs="Arial"/>
        </w:rPr>
        <w:t xml:space="preserve"> difficult. There will be some challenges for some LHDs. Biery responded that LHDs </w:t>
      </w:r>
      <w:r w:rsidR="00FA47C7">
        <w:rPr>
          <w:rFonts w:asciiTheme="minorHAnsi" w:hAnsiTheme="minorHAnsi" w:cs="Arial"/>
        </w:rPr>
        <w:t>can’t</w:t>
      </w:r>
      <w:r w:rsidR="00293497">
        <w:rPr>
          <w:rFonts w:asciiTheme="minorHAnsi" w:hAnsiTheme="minorHAnsi" w:cs="Arial"/>
        </w:rPr>
        <w:t xml:space="preserve"> just know what is going on in their jurisdiction, but be involved</w:t>
      </w:r>
      <w:r w:rsidR="007A4969">
        <w:rPr>
          <w:rFonts w:asciiTheme="minorHAnsi" w:hAnsiTheme="minorHAnsi" w:cs="Arial"/>
        </w:rPr>
        <w:t>.</w:t>
      </w:r>
      <w:r w:rsidR="00293497">
        <w:rPr>
          <w:rFonts w:asciiTheme="minorHAnsi" w:hAnsiTheme="minorHAnsi" w:cs="Arial"/>
        </w:rPr>
        <w:t xml:space="preserve"> Cheatham agreed. </w:t>
      </w:r>
    </w:p>
    <w:p w14:paraId="41BBE197" w14:textId="77777777" w:rsidR="00457626" w:rsidRDefault="00457626" w:rsidP="000F7AAF">
      <w:pPr>
        <w:rPr>
          <w:rFonts w:asciiTheme="minorHAnsi" w:hAnsiTheme="minorHAnsi" w:cs="Arial"/>
        </w:rPr>
      </w:pPr>
    </w:p>
    <w:p w14:paraId="6ACA0FB9" w14:textId="6BD54E03" w:rsidR="001C6CAB" w:rsidRDefault="001C6CAB" w:rsidP="000F7AAF">
      <w:pPr>
        <w:rPr>
          <w:rFonts w:asciiTheme="minorHAnsi" w:hAnsiTheme="minorHAnsi" w:cs="Arial"/>
        </w:rPr>
      </w:pPr>
      <w:r>
        <w:rPr>
          <w:rFonts w:asciiTheme="minorHAnsi" w:hAnsiTheme="minorHAnsi" w:cs="Arial"/>
        </w:rPr>
        <w:t>Ridella</w:t>
      </w:r>
      <w:r w:rsidR="00293497">
        <w:rPr>
          <w:rFonts w:asciiTheme="minorHAnsi" w:hAnsiTheme="minorHAnsi" w:cs="Arial"/>
        </w:rPr>
        <w:t xml:space="preserve"> invited the group to sha</w:t>
      </w:r>
      <w:r w:rsidR="007A4969">
        <w:rPr>
          <w:rFonts w:asciiTheme="minorHAnsi" w:hAnsiTheme="minorHAnsi" w:cs="Arial"/>
        </w:rPr>
        <w:t>re their feedback to make this</w:t>
      </w:r>
      <w:r w:rsidR="00293497">
        <w:rPr>
          <w:rFonts w:asciiTheme="minorHAnsi" w:hAnsiTheme="minorHAnsi" w:cs="Arial"/>
        </w:rPr>
        <w:t xml:space="preserve"> useful but </w:t>
      </w:r>
      <w:r w:rsidR="007A4969">
        <w:rPr>
          <w:rFonts w:asciiTheme="minorHAnsi" w:hAnsiTheme="minorHAnsi" w:cs="Arial"/>
        </w:rPr>
        <w:t>a stretch</w:t>
      </w:r>
      <w:r w:rsidR="00293497">
        <w:rPr>
          <w:rFonts w:asciiTheme="minorHAnsi" w:hAnsiTheme="minorHAnsi" w:cs="Arial"/>
        </w:rPr>
        <w:t xml:space="preserve"> for LHDs.  </w:t>
      </w:r>
    </w:p>
    <w:p w14:paraId="1F58CAB2" w14:textId="77777777" w:rsidR="001C6CAB" w:rsidRDefault="001C6CAB" w:rsidP="000F7AAF">
      <w:pPr>
        <w:rPr>
          <w:rFonts w:asciiTheme="minorHAnsi" w:hAnsiTheme="minorHAnsi" w:cs="Arial"/>
        </w:rPr>
      </w:pPr>
    </w:p>
    <w:p w14:paraId="336CAEBD" w14:textId="78FF37A2" w:rsidR="001C6CAB" w:rsidRDefault="001C6CAB" w:rsidP="000F7AAF">
      <w:pPr>
        <w:rPr>
          <w:rFonts w:asciiTheme="minorHAnsi" w:hAnsiTheme="minorHAnsi" w:cs="Arial"/>
        </w:rPr>
      </w:pPr>
      <w:r w:rsidRPr="009539D8">
        <w:rPr>
          <w:rFonts w:asciiTheme="minorHAnsi" w:hAnsiTheme="minorHAnsi" w:cs="Arial"/>
          <w:b/>
        </w:rPr>
        <w:t xml:space="preserve">Quality Improvement </w:t>
      </w:r>
      <w:r w:rsidR="00FA47C7" w:rsidRPr="009539D8">
        <w:rPr>
          <w:rFonts w:asciiTheme="minorHAnsi" w:hAnsiTheme="minorHAnsi" w:cs="Arial"/>
          <w:b/>
        </w:rPr>
        <w:t>Sub-group</w:t>
      </w:r>
      <w:r w:rsidR="00FA47C7">
        <w:rPr>
          <w:rFonts w:asciiTheme="minorHAnsi" w:hAnsiTheme="minorHAnsi" w:cs="Arial"/>
        </w:rPr>
        <w:t xml:space="preserve"> - </w:t>
      </w:r>
    </w:p>
    <w:p w14:paraId="50A93A63" w14:textId="5B0D4C66" w:rsidR="00FA47C7" w:rsidRDefault="007A4969" w:rsidP="000F7AAF">
      <w:pPr>
        <w:rPr>
          <w:rFonts w:asciiTheme="minorHAnsi" w:hAnsiTheme="minorHAnsi" w:cs="Arial"/>
        </w:rPr>
      </w:pPr>
      <w:r>
        <w:rPr>
          <w:rFonts w:asciiTheme="minorHAnsi" w:hAnsiTheme="minorHAnsi" w:cs="Arial"/>
        </w:rPr>
        <w:t>Derusha</w:t>
      </w:r>
      <w:r w:rsidR="00FA47C7">
        <w:rPr>
          <w:rFonts w:asciiTheme="minorHAnsi" w:hAnsiTheme="minorHAnsi" w:cs="Arial"/>
        </w:rPr>
        <w:t xml:space="preserve"> shared that the QI group was charged to come up with 1 new MPR – 2 new indicators totaling - </w:t>
      </w:r>
      <w:r w:rsidR="0013720E">
        <w:rPr>
          <w:rFonts w:asciiTheme="minorHAnsi" w:hAnsiTheme="minorHAnsi" w:cs="Arial"/>
        </w:rPr>
        <w:t>11 new MPRs, 22 new Indicators</w:t>
      </w:r>
      <w:r w:rsidR="00FA47C7">
        <w:rPr>
          <w:rFonts w:asciiTheme="minorHAnsi" w:hAnsiTheme="minorHAnsi" w:cs="Arial"/>
        </w:rPr>
        <w:t xml:space="preserve"> amongst the different Programs.  There were </w:t>
      </w:r>
      <w:r w:rsidR="0013720E">
        <w:rPr>
          <w:rFonts w:asciiTheme="minorHAnsi" w:hAnsiTheme="minorHAnsi" w:cs="Arial"/>
        </w:rPr>
        <w:t>lots of different perspectives and discussions</w:t>
      </w:r>
      <w:r w:rsidR="00FA47C7">
        <w:rPr>
          <w:rFonts w:asciiTheme="minorHAnsi" w:hAnsiTheme="minorHAnsi" w:cs="Arial"/>
        </w:rPr>
        <w:t xml:space="preserve"> throughout the meetings</w:t>
      </w:r>
      <w:r w:rsidR="0013720E">
        <w:rPr>
          <w:rFonts w:asciiTheme="minorHAnsi" w:hAnsiTheme="minorHAnsi" w:cs="Arial"/>
        </w:rPr>
        <w:t xml:space="preserve">. </w:t>
      </w:r>
      <w:r w:rsidR="008E00EA" w:rsidRPr="008E00EA">
        <w:rPr>
          <w:rFonts w:asciiTheme="minorHAnsi" w:hAnsiTheme="minorHAnsi" w:cs="Arial"/>
        </w:rPr>
        <w:t>Of the QI sub-group, which contains a good cross-section of health departments in Michigan, including some who are PHAB accredited. The purpose of this MPR and Indicators is to bring all local health departments in Michigan along, helping to engrain a culture of quality in each health department.</w:t>
      </w:r>
      <w:r w:rsidR="0013720E">
        <w:rPr>
          <w:rFonts w:asciiTheme="minorHAnsi" w:hAnsiTheme="minorHAnsi" w:cs="Arial"/>
        </w:rPr>
        <w:t xml:space="preserve">  </w:t>
      </w:r>
      <w:r w:rsidR="006049C6">
        <w:rPr>
          <w:rFonts w:asciiTheme="minorHAnsi" w:hAnsiTheme="minorHAnsi" w:cs="Arial"/>
        </w:rPr>
        <w:t>Derusha</w:t>
      </w:r>
      <w:r w:rsidR="00107534">
        <w:rPr>
          <w:rFonts w:asciiTheme="minorHAnsi" w:hAnsiTheme="minorHAnsi" w:cs="Arial"/>
        </w:rPr>
        <w:t xml:space="preserve"> shared the Indicators as they are currently drafted and then opened the floor to the group for further discussion.  </w:t>
      </w:r>
    </w:p>
    <w:p w14:paraId="2119FF42" w14:textId="77777777" w:rsidR="0013720E" w:rsidRDefault="0013720E" w:rsidP="000F7AAF">
      <w:pPr>
        <w:rPr>
          <w:rFonts w:asciiTheme="minorHAnsi" w:hAnsiTheme="minorHAnsi" w:cs="Arial"/>
          <w:color w:val="000000" w:themeColor="text1"/>
        </w:rPr>
      </w:pPr>
    </w:p>
    <w:p w14:paraId="464B79D7" w14:textId="2B480DDC" w:rsidR="0013720E" w:rsidRDefault="00107534" w:rsidP="000F7AAF">
      <w:pPr>
        <w:rPr>
          <w:rFonts w:asciiTheme="minorHAnsi" w:hAnsiTheme="minorHAnsi" w:cs="Arial"/>
        </w:rPr>
      </w:pPr>
      <w:r>
        <w:rPr>
          <w:rFonts w:asciiTheme="minorHAnsi" w:hAnsiTheme="minorHAnsi" w:cs="Arial"/>
          <w:color w:val="000000" w:themeColor="text1"/>
        </w:rPr>
        <w:t xml:space="preserve">Moran expressed that she wanted more information on draft Indicator 1, bullet 2 - stakeholder input.  Nick noted that the “stakeholder input” should not just be staff, the other </w:t>
      </w:r>
      <w:r w:rsidR="0013720E">
        <w:rPr>
          <w:rFonts w:asciiTheme="minorHAnsi" w:hAnsiTheme="minorHAnsi" w:cs="Arial"/>
        </w:rPr>
        <w:t>perspective from the groups we are working with, clients and LGE</w:t>
      </w:r>
      <w:r>
        <w:rPr>
          <w:rFonts w:asciiTheme="minorHAnsi" w:hAnsiTheme="minorHAnsi" w:cs="Arial"/>
        </w:rPr>
        <w:t xml:space="preserve">, not just client or staff surveys.  </w:t>
      </w:r>
      <w:r w:rsidR="0013720E">
        <w:rPr>
          <w:rFonts w:asciiTheme="minorHAnsi" w:hAnsiTheme="minorHAnsi" w:cs="Arial"/>
        </w:rPr>
        <w:t xml:space="preserve">Lyon-Callo </w:t>
      </w:r>
      <w:r>
        <w:rPr>
          <w:rFonts w:asciiTheme="minorHAnsi" w:hAnsiTheme="minorHAnsi" w:cs="Arial"/>
        </w:rPr>
        <w:t xml:space="preserve">pointed out that she felt the piece that was missing is the “for what”.  Biery pointed out that </w:t>
      </w:r>
      <w:r w:rsidR="0013720E">
        <w:rPr>
          <w:rFonts w:asciiTheme="minorHAnsi" w:hAnsiTheme="minorHAnsi" w:cs="Arial"/>
        </w:rPr>
        <w:t xml:space="preserve">meeting at least one of the </w:t>
      </w:r>
      <w:r>
        <w:rPr>
          <w:rFonts w:asciiTheme="minorHAnsi" w:hAnsiTheme="minorHAnsi" w:cs="Arial"/>
        </w:rPr>
        <w:t>three;</w:t>
      </w:r>
      <w:r w:rsidR="0013720E">
        <w:rPr>
          <w:rFonts w:asciiTheme="minorHAnsi" w:hAnsiTheme="minorHAnsi" w:cs="Arial"/>
        </w:rPr>
        <w:t xml:space="preserve"> it is not a QI process</w:t>
      </w:r>
      <w:r>
        <w:rPr>
          <w:rFonts w:asciiTheme="minorHAnsi" w:hAnsiTheme="minorHAnsi" w:cs="Arial"/>
        </w:rPr>
        <w:t xml:space="preserve">.  Jones added there are </w:t>
      </w:r>
      <w:r w:rsidR="0013720E">
        <w:rPr>
          <w:rFonts w:asciiTheme="minorHAnsi" w:hAnsiTheme="minorHAnsi" w:cs="Arial"/>
        </w:rPr>
        <w:t xml:space="preserve">4 basic principles </w:t>
      </w:r>
      <w:r w:rsidR="00C35475">
        <w:rPr>
          <w:rFonts w:asciiTheme="minorHAnsi" w:hAnsiTheme="minorHAnsi" w:cs="Arial"/>
        </w:rPr>
        <w:t xml:space="preserve">to QI and to make sure we are not missing </w:t>
      </w:r>
      <w:r w:rsidR="0013720E">
        <w:rPr>
          <w:rFonts w:asciiTheme="minorHAnsi" w:hAnsiTheme="minorHAnsi" w:cs="Arial"/>
        </w:rPr>
        <w:t>customer focus</w:t>
      </w:r>
      <w:r w:rsidR="00C35475">
        <w:rPr>
          <w:rFonts w:asciiTheme="minorHAnsi" w:hAnsiTheme="minorHAnsi" w:cs="Arial"/>
        </w:rPr>
        <w:t xml:space="preserve">, this language was added.  </w:t>
      </w:r>
      <w:r w:rsidR="0013720E">
        <w:rPr>
          <w:rFonts w:asciiTheme="minorHAnsi" w:hAnsiTheme="minorHAnsi" w:cs="Arial"/>
        </w:rPr>
        <w:t xml:space="preserve"> </w:t>
      </w:r>
    </w:p>
    <w:p w14:paraId="6E07B39A" w14:textId="55DDE3F7" w:rsidR="00135B63" w:rsidRDefault="00A73857" w:rsidP="000F7AAF">
      <w:pPr>
        <w:rPr>
          <w:rFonts w:asciiTheme="minorHAnsi" w:hAnsiTheme="minorHAnsi" w:cs="Arial"/>
        </w:rPr>
      </w:pPr>
      <w:r>
        <w:rPr>
          <w:rFonts w:asciiTheme="minorHAnsi" w:hAnsiTheme="minorHAnsi" w:cs="Arial"/>
        </w:rPr>
        <w:t xml:space="preserve">Biery </w:t>
      </w:r>
      <w:r w:rsidR="00C35475">
        <w:rPr>
          <w:rFonts w:asciiTheme="minorHAnsi" w:hAnsiTheme="minorHAnsi" w:cs="Arial"/>
        </w:rPr>
        <w:t xml:space="preserve">mentioned that the outcome here is </w:t>
      </w:r>
      <w:r w:rsidR="00135B63">
        <w:rPr>
          <w:rFonts w:asciiTheme="minorHAnsi" w:hAnsiTheme="minorHAnsi" w:cs="Arial"/>
        </w:rPr>
        <w:t>data, which</w:t>
      </w:r>
      <w:r w:rsidR="00C35475">
        <w:rPr>
          <w:rFonts w:asciiTheme="minorHAnsi" w:hAnsiTheme="minorHAnsi" w:cs="Arial"/>
        </w:rPr>
        <w:t xml:space="preserve"> drives the QI Process.  </w:t>
      </w:r>
      <w:r>
        <w:rPr>
          <w:rFonts w:asciiTheme="minorHAnsi" w:hAnsiTheme="minorHAnsi" w:cs="Arial"/>
        </w:rPr>
        <w:t xml:space="preserve">Stefanovsky </w:t>
      </w:r>
      <w:r w:rsidR="00C35475">
        <w:rPr>
          <w:rFonts w:asciiTheme="minorHAnsi" w:hAnsiTheme="minorHAnsi" w:cs="Arial"/>
        </w:rPr>
        <w:t xml:space="preserve">noted that </w:t>
      </w:r>
      <w:r>
        <w:rPr>
          <w:rFonts w:asciiTheme="minorHAnsi" w:hAnsiTheme="minorHAnsi" w:cs="Arial"/>
        </w:rPr>
        <w:t xml:space="preserve">she supports what we are trying to get at, </w:t>
      </w:r>
      <w:r w:rsidR="00C35475">
        <w:rPr>
          <w:rFonts w:asciiTheme="minorHAnsi" w:hAnsiTheme="minorHAnsi" w:cs="Arial"/>
        </w:rPr>
        <w:t xml:space="preserve">and that some Programs are already doing this such as </w:t>
      </w:r>
      <w:r>
        <w:rPr>
          <w:rFonts w:asciiTheme="minorHAnsi" w:hAnsiTheme="minorHAnsi" w:cs="Arial"/>
        </w:rPr>
        <w:t>F</w:t>
      </w:r>
      <w:r w:rsidR="00C35475">
        <w:rPr>
          <w:rFonts w:asciiTheme="minorHAnsi" w:hAnsiTheme="minorHAnsi" w:cs="Arial"/>
        </w:rPr>
        <w:t xml:space="preserve">amily </w:t>
      </w:r>
      <w:r>
        <w:rPr>
          <w:rFonts w:asciiTheme="minorHAnsi" w:hAnsiTheme="minorHAnsi" w:cs="Arial"/>
        </w:rPr>
        <w:t>P</w:t>
      </w:r>
      <w:r w:rsidR="00C35475">
        <w:rPr>
          <w:rFonts w:asciiTheme="minorHAnsi" w:hAnsiTheme="minorHAnsi" w:cs="Arial"/>
        </w:rPr>
        <w:t>lanning</w:t>
      </w:r>
      <w:r>
        <w:rPr>
          <w:rFonts w:asciiTheme="minorHAnsi" w:hAnsiTheme="minorHAnsi" w:cs="Arial"/>
        </w:rPr>
        <w:t xml:space="preserve"> requires a committee to review materials</w:t>
      </w:r>
      <w:r w:rsidR="00135B63">
        <w:rPr>
          <w:rFonts w:asciiTheme="minorHAnsi" w:hAnsiTheme="minorHAnsi" w:cs="Arial"/>
        </w:rPr>
        <w:t xml:space="preserve">.  </w:t>
      </w:r>
      <w:r>
        <w:rPr>
          <w:rFonts w:asciiTheme="minorHAnsi" w:hAnsiTheme="minorHAnsi" w:cs="Arial"/>
        </w:rPr>
        <w:t xml:space="preserve">Jones </w:t>
      </w:r>
      <w:r w:rsidR="00C35475">
        <w:rPr>
          <w:rFonts w:asciiTheme="minorHAnsi" w:hAnsiTheme="minorHAnsi" w:cs="Arial"/>
        </w:rPr>
        <w:t xml:space="preserve">MPHI does the Quality Improvement Supplement </w:t>
      </w:r>
      <w:r w:rsidR="00135B63">
        <w:rPr>
          <w:rFonts w:asciiTheme="minorHAnsi" w:hAnsiTheme="minorHAnsi" w:cs="Arial"/>
        </w:rPr>
        <w:t>Reviews;</w:t>
      </w:r>
      <w:r w:rsidR="00C35475">
        <w:rPr>
          <w:rFonts w:asciiTheme="minorHAnsi" w:hAnsiTheme="minorHAnsi" w:cs="Arial"/>
        </w:rPr>
        <w:t xml:space="preserve"> they look for the use QI tools and methods, such as </w:t>
      </w:r>
      <w:r>
        <w:rPr>
          <w:rFonts w:asciiTheme="minorHAnsi" w:hAnsiTheme="minorHAnsi" w:cs="Arial"/>
        </w:rPr>
        <w:t xml:space="preserve">customer satisfaction survey, </w:t>
      </w:r>
      <w:r w:rsidR="00C35475">
        <w:rPr>
          <w:rFonts w:asciiTheme="minorHAnsi" w:hAnsiTheme="minorHAnsi" w:cs="Arial"/>
        </w:rPr>
        <w:t xml:space="preserve">to </w:t>
      </w:r>
      <w:r>
        <w:rPr>
          <w:rFonts w:asciiTheme="minorHAnsi" w:hAnsiTheme="minorHAnsi" w:cs="Arial"/>
        </w:rPr>
        <w:t xml:space="preserve">address </w:t>
      </w:r>
      <w:r w:rsidR="00C35475">
        <w:rPr>
          <w:rFonts w:asciiTheme="minorHAnsi" w:hAnsiTheme="minorHAnsi" w:cs="Arial"/>
        </w:rPr>
        <w:t xml:space="preserve">and to improve.  </w:t>
      </w:r>
      <w:r>
        <w:rPr>
          <w:rFonts w:asciiTheme="minorHAnsi" w:hAnsiTheme="minorHAnsi" w:cs="Arial"/>
        </w:rPr>
        <w:t xml:space="preserve"> Biery </w:t>
      </w:r>
      <w:r w:rsidR="00135B63">
        <w:rPr>
          <w:rFonts w:asciiTheme="minorHAnsi" w:hAnsiTheme="minorHAnsi" w:cs="Arial"/>
        </w:rPr>
        <w:t xml:space="preserve">noted the </w:t>
      </w:r>
      <w:r>
        <w:rPr>
          <w:rFonts w:asciiTheme="minorHAnsi" w:hAnsiTheme="minorHAnsi" w:cs="Arial"/>
        </w:rPr>
        <w:t>input should not become opinion</w:t>
      </w:r>
      <w:r w:rsidR="00135B63">
        <w:rPr>
          <w:rFonts w:asciiTheme="minorHAnsi" w:hAnsiTheme="minorHAnsi" w:cs="Arial"/>
        </w:rPr>
        <w:t xml:space="preserve">.  Tews pointed out that the </w:t>
      </w:r>
      <w:r>
        <w:rPr>
          <w:rFonts w:asciiTheme="minorHAnsi" w:hAnsiTheme="minorHAnsi" w:cs="Arial"/>
        </w:rPr>
        <w:t xml:space="preserve">evaluation questions help fill in the gaps or more concrete story, </w:t>
      </w:r>
      <w:r w:rsidR="00135B63">
        <w:rPr>
          <w:rFonts w:asciiTheme="minorHAnsi" w:hAnsiTheme="minorHAnsi" w:cs="Arial"/>
        </w:rPr>
        <w:t xml:space="preserve">but agrees that the </w:t>
      </w:r>
      <w:r>
        <w:rPr>
          <w:rFonts w:asciiTheme="minorHAnsi" w:hAnsiTheme="minorHAnsi" w:cs="Arial"/>
        </w:rPr>
        <w:t xml:space="preserve">indicator could be strengthened.  </w:t>
      </w:r>
    </w:p>
    <w:p w14:paraId="6EB4FC73" w14:textId="77777777" w:rsidR="00135B63" w:rsidRDefault="00135B63" w:rsidP="000F7AAF">
      <w:pPr>
        <w:rPr>
          <w:rFonts w:asciiTheme="minorHAnsi" w:hAnsiTheme="minorHAnsi" w:cs="Arial"/>
        </w:rPr>
      </w:pPr>
    </w:p>
    <w:p w14:paraId="0C3DCF7D" w14:textId="1E4F2728" w:rsidR="001C6CAB" w:rsidRDefault="00135B63" w:rsidP="000F7AAF">
      <w:pPr>
        <w:rPr>
          <w:rFonts w:asciiTheme="minorHAnsi" w:hAnsiTheme="minorHAnsi" w:cs="Arial"/>
        </w:rPr>
      </w:pPr>
      <w:r>
        <w:rPr>
          <w:rFonts w:asciiTheme="minorHAnsi" w:hAnsiTheme="minorHAnsi" w:cs="Arial"/>
        </w:rPr>
        <w:t>Tews commented that this group is considering l</w:t>
      </w:r>
      <w:r w:rsidR="00A73857">
        <w:rPr>
          <w:rFonts w:asciiTheme="minorHAnsi" w:hAnsiTheme="minorHAnsi" w:cs="Arial"/>
        </w:rPr>
        <w:t xml:space="preserve">eaving the QIS in place, because </w:t>
      </w:r>
      <w:r>
        <w:rPr>
          <w:rFonts w:asciiTheme="minorHAnsi" w:hAnsiTheme="minorHAnsi" w:cs="Arial"/>
        </w:rPr>
        <w:t xml:space="preserve">this reviews the </w:t>
      </w:r>
      <w:r w:rsidR="006049C6">
        <w:rPr>
          <w:rFonts w:asciiTheme="minorHAnsi" w:hAnsiTheme="minorHAnsi" w:cs="Arial"/>
        </w:rPr>
        <w:t>Agency QI Policy and</w:t>
      </w:r>
      <w:r w:rsidR="00A73857">
        <w:rPr>
          <w:rFonts w:asciiTheme="minorHAnsi" w:hAnsiTheme="minorHAnsi" w:cs="Arial"/>
        </w:rPr>
        <w:t xml:space="preserve"> </w:t>
      </w:r>
      <w:r>
        <w:rPr>
          <w:rFonts w:asciiTheme="minorHAnsi" w:hAnsiTheme="minorHAnsi" w:cs="Arial"/>
        </w:rPr>
        <w:t xml:space="preserve">Performance </w:t>
      </w:r>
      <w:r w:rsidR="00A73857">
        <w:rPr>
          <w:rFonts w:asciiTheme="minorHAnsi" w:hAnsiTheme="minorHAnsi" w:cs="Arial"/>
        </w:rPr>
        <w:t xml:space="preserve">Management, and to infuse QI within the Agencies </w:t>
      </w:r>
      <w:r>
        <w:rPr>
          <w:rFonts w:asciiTheme="minorHAnsi" w:hAnsiTheme="minorHAnsi" w:cs="Arial"/>
        </w:rPr>
        <w:t xml:space="preserve">where this work would infuse it </w:t>
      </w:r>
      <w:r w:rsidR="00A73857">
        <w:rPr>
          <w:rFonts w:asciiTheme="minorHAnsi" w:hAnsiTheme="minorHAnsi" w:cs="Arial"/>
        </w:rPr>
        <w:t>at the Program levels</w:t>
      </w:r>
      <w:r>
        <w:rPr>
          <w:rFonts w:asciiTheme="minorHAnsi" w:hAnsiTheme="minorHAnsi" w:cs="Arial"/>
        </w:rPr>
        <w:t xml:space="preserve"> via the MPR/Indicators</w:t>
      </w:r>
      <w:r w:rsidR="00A73857">
        <w:rPr>
          <w:rFonts w:asciiTheme="minorHAnsi" w:hAnsiTheme="minorHAnsi" w:cs="Arial"/>
        </w:rPr>
        <w:t xml:space="preserve">.  </w:t>
      </w:r>
    </w:p>
    <w:p w14:paraId="64A05BD7" w14:textId="77777777" w:rsidR="00135B63" w:rsidRDefault="00135B63" w:rsidP="000F7AAF">
      <w:pPr>
        <w:rPr>
          <w:rFonts w:asciiTheme="minorHAnsi" w:hAnsiTheme="minorHAnsi" w:cs="Arial"/>
        </w:rPr>
      </w:pPr>
    </w:p>
    <w:p w14:paraId="50B1947F" w14:textId="77777777" w:rsidR="00D822D5" w:rsidRDefault="00FA0AF1" w:rsidP="000F7AAF">
      <w:pPr>
        <w:rPr>
          <w:rFonts w:asciiTheme="minorHAnsi" w:hAnsiTheme="minorHAnsi" w:cs="Arial"/>
        </w:rPr>
      </w:pPr>
      <w:r w:rsidRPr="009539D8">
        <w:rPr>
          <w:rFonts w:asciiTheme="minorHAnsi" w:hAnsiTheme="minorHAnsi" w:cs="Arial"/>
          <w:b/>
        </w:rPr>
        <w:t xml:space="preserve">Workforce Development </w:t>
      </w:r>
      <w:r w:rsidR="00135B63" w:rsidRPr="009539D8">
        <w:rPr>
          <w:rFonts w:asciiTheme="minorHAnsi" w:hAnsiTheme="minorHAnsi" w:cs="Arial"/>
          <w:b/>
        </w:rPr>
        <w:t>Sub-group</w:t>
      </w:r>
      <w:r w:rsidR="00135B63">
        <w:rPr>
          <w:rFonts w:asciiTheme="minorHAnsi" w:hAnsiTheme="minorHAnsi" w:cs="Arial"/>
        </w:rPr>
        <w:t xml:space="preserve"> </w:t>
      </w:r>
      <w:r>
        <w:rPr>
          <w:rFonts w:asciiTheme="minorHAnsi" w:hAnsiTheme="minorHAnsi" w:cs="Arial"/>
        </w:rPr>
        <w:t xml:space="preserve">– </w:t>
      </w:r>
    </w:p>
    <w:p w14:paraId="517E301B" w14:textId="705F2666" w:rsidR="00A73857" w:rsidRDefault="00D822D5" w:rsidP="000F7AAF">
      <w:pPr>
        <w:rPr>
          <w:rFonts w:asciiTheme="minorHAnsi" w:hAnsiTheme="minorHAnsi" w:cs="Arial"/>
        </w:rPr>
      </w:pPr>
      <w:r>
        <w:rPr>
          <w:rFonts w:asciiTheme="minorHAnsi" w:hAnsiTheme="minorHAnsi" w:cs="Arial"/>
        </w:rPr>
        <w:t>P</w:t>
      </w:r>
      <w:r w:rsidR="00FA0AF1">
        <w:rPr>
          <w:rFonts w:asciiTheme="minorHAnsi" w:hAnsiTheme="minorHAnsi" w:cs="Arial"/>
        </w:rPr>
        <w:t>resented by Debra Tews</w:t>
      </w:r>
      <w:r w:rsidR="00135B63">
        <w:rPr>
          <w:rFonts w:asciiTheme="minorHAnsi" w:hAnsiTheme="minorHAnsi" w:cs="Arial"/>
        </w:rPr>
        <w:t xml:space="preserve"> (on behalf Kevin Hughes)</w:t>
      </w:r>
      <w:r>
        <w:rPr>
          <w:rFonts w:asciiTheme="minorHAnsi" w:hAnsiTheme="minorHAnsi" w:cs="Arial"/>
        </w:rPr>
        <w:t>.</w:t>
      </w:r>
      <w:r w:rsidR="009539D8">
        <w:rPr>
          <w:rFonts w:asciiTheme="minorHAnsi" w:hAnsiTheme="minorHAnsi" w:cs="Arial"/>
        </w:rPr>
        <w:t xml:space="preserve"> </w:t>
      </w:r>
      <w:r w:rsidR="00A73857">
        <w:rPr>
          <w:rFonts w:asciiTheme="minorHAnsi" w:hAnsiTheme="minorHAnsi" w:cs="Arial"/>
        </w:rPr>
        <w:t>This</w:t>
      </w:r>
      <w:r>
        <w:rPr>
          <w:rFonts w:asciiTheme="minorHAnsi" w:hAnsiTheme="minorHAnsi" w:cs="Arial"/>
        </w:rPr>
        <w:t xml:space="preserve"> proposed indicator</w:t>
      </w:r>
      <w:r w:rsidR="00A73857">
        <w:rPr>
          <w:rFonts w:asciiTheme="minorHAnsi" w:hAnsiTheme="minorHAnsi" w:cs="Arial"/>
        </w:rPr>
        <w:t xml:space="preserve"> would be </w:t>
      </w:r>
      <w:r w:rsidR="006049C6">
        <w:rPr>
          <w:rFonts w:asciiTheme="minorHAnsi" w:hAnsiTheme="minorHAnsi" w:cs="Arial"/>
        </w:rPr>
        <w:t>placed in the Powers and Duties</w:t>
      </w:r>
      <w:r>
        <w:rPr>
          <w:rFonts w:asciiTheme="minorHAnsi" w:hAnsiTheme="minorHAnsi" w:cs="Arial"/>
        </w:rPr>
        <w:t xml:space="preserve"> section</w:t>
      </w:r>
      <w:r w:rsidR="006049C6">
        <w:rPr>
          <w:rFonts w:asciiTheme="minorHAnsi" w:hAnsiTheme="minorHAnsi" w:cs="Arial"/>
        </w:rPr>
        <w:t xml:space="preserve">. </w:t>
      </w:r>
    </w:p>
    <w:p w14:paraId="174D9CCC" w14:textId="77777777" w:rsidR="006049C6" w:rsidRDefault="006049C6" w:rsidP="000F7AAF">
      <w:pPr>
        <w:rPr>
          <w:rFonts w:asciiTheme="minorHAnsi" w:hAnsiTheme="minorHAnsi" w:cs="Arial"/>
        </w:rPr>
      </w:pPr>
    </w:p>
    <w:p w14:paraId="294A2BAA" w14:textId="77777777" w:rsidR="009539D8" w:rsidRDefault="006049C6" w:rsidP="000F7AAF">
      <w:pPr>
        <w:rPr>
          <w:rFonts w:asciiTheme="minorHAnsi" w:hAnsiTheme="minorHAnsi" w:cs="Arial"/>
        </w:rPr>
      </w:pPr>
      <w:r>
        <w:rPr>
          <w:rFonts w:asciiTheme="minorHAnsi" w:hAnsiTheme="minorHAnsi" w:cs="Arial"/>
        </w:rPr>
        <w:t>Tews described that the proposed indicator</w:t>
      </w:r>
      <w:r w:rsidR="00135B63">
        <w:rPr>
          <w:rFonts w:asciiTheme="minorHAnsi" w:hAnsiTheme="minorHAnsi" w:cs="Arial"/>
        </w:rPr>
        <w:t xml:space="preserve"> </w:t>
      </w:r>
      <w:r w:rsidR="00A73857">
        <w:rPr>
          <w:rFonts w:asciiTheme="minorHAnsi" w:hAnsiTheme="minorHAnsi" w:cs="Arial"/>
        </w:rPr>
        <w:t>ties very closely with PHAB 8.2.1</w:t>
      </w:r>
      <w:r w:rsidR="009539D8">
        <w:rPr>
          <w:rFonts w:asciiTheme="minorHAnsi" w:hAnsiTheme="minorHAnsi" w:cs="Arial"/>
        </w:rPr>
        <w:t xml:space="preserve">.  The workgroup spent a lot of time thinking about where we are currently </w:t>
      </w:r>
      <w:r w:rsidR="00A73857">
        <w:rPr>
          <w:rFonts w:asciiTheme="minorHAnsi" w:hAnsiTheme="minorHAnsi" w:cs="Arial"/>
        </w:rPr>
        <w:t xml:space="preserve">in regards to WFD in Michigan. </w:t>
      </w:r>
      <w:r w:rsidR="009539D8">
        <w:rPr>
          <w:rFonts w:asciiTheme="minorHAnsi" w:hAnsiTheme="minorHAnsi" w:cs="Arial"/>
        </w:rPr>
        <w:t xml:space="preserve"> Sue Moran, with Janet Oschevsky and LHS convened LHDs across the state and from that meeting the </w:t>
      </w:r>
      <w:r w:rsidR="00A73857">
        <w:rPr>
          <w:rFonts w:asciiTheme="minorHAnsi" w:hAnsiTheme="minorHAnsi" w:cs="Arial"/>
        </w:rPr>
        <w:t xml:space="preserve">need for bolstering WFD </w:t>
      </w:r>
      <w:r w:rsidR="009539D8">
        <w:rPr>
          <w:rFonts w:asciiTheme="minorHAnsi" w:hAnsiTheme="minorHAnsi" w:cs="Arial"/>
        </w:rPr>
        <w:t xml:space="preserve">in Michigan </w:t>
      </w:r>
      <w:r w:rsidR="00A73857">
        <w:rPr>
          <w:rFonts w:asciiTheme="minorHAnsi" w:hAnsiTheme="minorHAnsi" w:cs="Arial"/>
        </w:rPr>
        <w:t>surfaced</w:t>
      </w:r>
      <w:r w:rsidR="009539D8">
        <w:rPr>
          <w:rFonts w:asciiTheme="minorHAnsi" w:hAnsiTheme="minorHAnsi" w:cs="Arial"/>
        </w:rPr>
        <w:t xml:space="preserve">.  OPIM and MPHI did a survey and the need for building Workforce Competencies and preparing for the future.  </w:t>
      </w:r>
    </w:p>
    <w:p w14:paraId="131934AA" w14:textId="4B5B7871" w:rsidR="002F4DAB" w:rsidRDefault="009539D8" w:rsidP="000F7AAF">
      <w:pPr>
        <w:rPr>
          <w:rFonts w:asciiTheme="minorHAnsi" w:hAnsiTheme="minorHAnsi" w:cs="Arial"/>
        </w:rPr>
      </w:pPr>
      <w:r>
        <w:rPr>
          <w:rFonts w:asciiTheme="minorHAnsi" w:hAnsiTheme="minorHAnsi" w:cs="Arial"/>
        </w:rPr>
        <w:lastRenderedPageBreak/>
        <w:t xml:space="preserve">The AQII WFD Sub-group came up with </w:t>
      </w:r>
      <w:r w:rsidR="00A73857">
        <w:rPr>
          <w:rFonts w:asciiTheme="minorHAnsi" w:hAnsiTheme="minorHAnsi" w:cs="Arial"/>
        </w:rPr>
        <w:t xml:space="preserve">7 actions </w:t>
      </w:r>
      <w:r>
        <w:rPr>
          <w:rFonts w:asciiTheme="minorHAnsi" w:hAnsiTheme="minorHAnsi" w:cs="Arial"/>
        </w:rPr>
        <w:t xml:space="preserve">and an </w:t>
      </w:r>
      <w:r w:rsidR="00A73857">
        <w:rPr>
          <w:rFonts w:asciiTheme="minorHAnsi" w:hAnsiTheme="minorHAnsi" w:cs="Arial"/>
        </w:rPr>
        <w:t xml:space="preserve">LHD </w:t>
      </w:r>
      <w:r>
        <w:rPr>
          <w:rFonts w:asciiTheme="minorHAnsi" w:hAnsiTheme="minorHAnsi" w:cs="Arial"/>
        </w:rPr>
        <w:t xml:space="preserve">would need </w:t>
      </w:r>
      <w:r w:rsidR="00A73857">
        <w:rPr>
          <w:rFonts w:asciiTheme="minorHAnsi" w:hAnsiTheme="minorHAnsi" w:cs="Arial"/>
        </w:rPr>
        <w:t>evidence of meeting 3</w:t>
      </w:r>
      <w:r w:rsidR="009E6976">
        <w:rPr>
          <w:rFonts w:asciiTheme="minorHAnsi" w:hAnsiTheme="minorHAnsi" w:cs="Arial"/>
        </w:rPr>
        <w:t xml:space="preserve"> of the 7.  OPIM</w:t>
      </w:r>
      <w:r w:rsidR="00A73857">
        <w:rPr>
          <w:rFonts w:asciiTheme="minorHAnsi" w:hAnsiTheme="minorHAnsi" w:cs="Arial"/>
        </w:rPr>
        <w:t xml:space="preserve"> has been providing mini-grants and </w:t>
      </w:r>
      <w:r w:rsidR="009E6976">
        <w:rPr>
          <w:rFonts w:asciiTheme="minorHAnsi" w:hAnsiTheme="minorHAnsi" w:cs="Arial"/>
        </w:rPr>
        <w:t xml:space="preserve">Technical Assistant funding to help build capacity.  </w:t>
      </w:r>
      <w:r w:rsidR="00135B63">
        <w:rPr>
          <w:rFonts w:asciiTheme="minorHAnsi" w:hAnsiTheme="minorHAnsi" w:cs="Arial"/>
        </w:rPr>
        <w:t>Kevin Bes</w:t>
      </w:r>
      <w:r w:rsidR="009E6976">
        <w:rPr>
          <w:rFonts w:asciiTheme="minorHAnsi" w:hAnsiTheme="minorHAnsi" w:cs="Arial"/>
        </w:rPr>
        <w:t>e</w:t>
      </w:r>
      <w:r w:rsidR="00135B63">
        <w:rPr>
          <w:rFonts w:asciiTheme="minorHAnsi" w:hAnsiTheme="minorHAnsi" w:cs="Arial"/>
        </w:rPr>
        <w:t xml:space="preserve">y noted that LHDs </w:t>
      </w:r>
      <w:r w:rsidR="002F4DAB">
        <w:rPr>
          <w:rFonts w:asciiTheme="minorHAnsi" w:hAnsiTheme="minorHAnsi" w:cs="Arial"/>
        </w:rPr>
        <w:t xml:space="preserve">are all starting at different </w:t>
      </w:r>
      <w:r w:rsidR="00135B63">
        <w:rPr>
          <w:rFonts w:asciiTheme="minorHAnsi" w:hAnsiTheme="minorHAnsi" w:cs="Arial"/>
        </w:rPr>
        <w:t>places;</w:t>
      </w:r>
      <w:r w:rsidR="002F4DAB">
        <w:rPr>
          <w:rFonts w:asciiTheme="minorHAnsi" w:hAnsiTheme="minorHAnsi" w:cs="Arial"/>
        </w:rPr>
        <w:t xml:space="preserve"> take them from where they are </w:t>
      </w:r>
      <w:r w:rsidR="00135B63">
        <w:rPr>
          <w:rFonts w:asciiTheme="minorHAnsi" w:hAnsiTheme="minorHAnsi" w:cs="Arial"/>
        </w:rPr>
        <w:t xml:space="preserve">and bringing them along further.  </w:t>
      </w:r>
    </w:p>
    <w:p w14:paraId="0F8166AA" w14:textId="77777777" w:rsidR="001A6C50" w:rsidRDefault="001A6C50" w:rsidP="000F7AAF">
      <w:pPr>
        <w:rPr>
          <w:rFonts w:asciiTheme="minorHAnsi" w:hAnsiTheme="minorHAnsi" w:cs="Arial"/>
          <w:color w:val="FF0000"/>
        </w:rPr>
      </w:pPr>
    </w:p>
    <w:p w14:paraId="73D49D59" w14:textId="1D00091B" w:rsidR="002F4DAB" w:rsidRDefault="002F4DAB" w:rsidP="000F7AAF">
      <w:pPr>
        <w:rPr>
          <w:rFonts w:asciiTheme="minorHAnsi" w:hAnsiTheme="minorHAnsi" w:cs="Arial"/>
        </w:rPr>
      </w:pPr>
      <w:r w:rsidRPr="001A6C50">
        <w:rPr>
          <w:rFonts w:asciiTheme="minorHAnsi" w:hAnsiTheme="minorHAnsi" w:cs="Arial"/>
        </w:rPr>
        <w:t xml:space="preserve">Ridella </w:t>
      </w:r>
      <w:r w:rsidR="001A6C50" w:rsidRPr="001A6C50">
        <w:rPr>
          <w:rFonts w:asciiTheme="minorHAnsi" w:hAnsiTheme="minorHAnsi" w:cs="Arial"/>
        </w:rPr>
        <w:t xml:space="preserve">asked </w:t>
      </w:r>
      <w:r w:rsidR="009E6976">
        <w:rPr>
          <w:rFonts w:asciiTheme="minorHAnsi" w:hAnsiTheme="minorHAnsi" w:cs="Arial"/>
        </w:rPr>
        <w:t xml:space="preserve">a </w:t>
      </w:r>
      <w:r w:rsidR="001A6C50" w:rsidRPr="001A6C50">
        <w:rPr>
          <w:rFonts w:asciiTheme="minorHAnsi" w:hAnsiTheme="minorHAnsi" w:cs="Arial"/>
        </w:rPr>
        <w:t xml:space="preserve">specific question </w:t>
      </w:r>
      <w:r w:rsidR="009E6976">
        <w:rPr>
          <w:rFonts w:asciiTheme="minorHAnsi" w:hAnsiTheme="minorHAnsi" w:cs="Arial"/>
        </w:rPr>
        <w:t xml:space="preserve">about </w:t>
      </w:r>
      <w:r w:rsidR="001A6C50" w:rsidRPr="001A6C50">
        <w:rPr>
          <w:rFonts w:asciiTheme="minorHAnsi" w:hAnsiTheme="minorHAnsi" w:cs="Arial"/>
        </w:rPr>
        <w:t>indicator 1.9</w:t>
      </w:r>
      <w:r w:rsidR="009E6976">
        <w:rPr>
          <w:rFonts w:asciiTheme="minorHAnsi" w:hAnsiTheme="minorHAnsi" w:cs="Arial"/>
        </w:rPr>
        <w:t xml:space="preserve"> and whether it requires </w:t>
      </w:r>
      <w:r w:rsidR="009E6976" w:rsidRPr="009E6976">
        <w:rPr>
          <w:rFonts w:asciiTheme="minorHAnsi" w:hAnsiTheme="minorHAnsi" w:cs="Arial"/>
        </w:rPr>
        <w:t>health departments to have a formal workforce development plan.</w:t>
      </w:r>
      <w:r w:rsidR="009E6976">
        <w:rPr>
          <w:rFonts w:asciiTheme="minorHAnsi" w:hAnsiTheme="minorHAnsi" w:cs="Arial"/>
        </w:rPr>
        <w:t xml:space="preserve">  </w:t>
      </w:r>
      <w:r w:rsidRPr="001A6C50">
        <w:rPr>
          <w:rFonts w:asciiTheme="minorHAnsi" w:hAnsiTheme="minorHAnsi" w:cs="Arial"/>
        </w:rPr>
        <w:t>Jones</w:t>
      </w:r>
      <w:r w:rsidR="001A6C50" w:rsidRPr="001A6C50">
        <w:rPr>
          <w:rFonts w:asciiTheme="minorHAnsi" w:hAnsiTheme="minorHAnsi" w:cs="Arial"/>
        </w:rPr>
        <w:t xml:space="preserve"> noted that LHDs do not need to do a formal WFD plan, but they need to look at their staff and move them forward.</w:t>
      </w:r>
      <w:r w:rsidR="001A6C50">
        <w:rPr>
          <w:rFonts w:asciiTheme="minorHAnsi" w:hAnsiTheme="minorHAnsi" w:cs="Arial"/>
        </w:rPr>
        <w:t xml:space="preserve"> </w:t>
      </w:r>
      <w:r>
        <w:rPr>
          <w:rFonts w:asciiTheme="minorHAnsi" w:hAnsiTheme="minorHAnsi" w:cs="Arial"/>
        </w:rPr>
        <w:t xml:space="preserve">Besey </w:t>
      </w:r>
      <w:r w:rsidR="001A6C50">
        <w:rPr>
          <w:rFonts w:asciiTheme="minorHAnsi" w:hAnsiTheme="minorHAnsi" w:cs="Arial"/>
        </w:rPr>
        <w:t xml:space="preserve">noted that they may have </w:t>
      </w:r>
      <w:r>
        <w:rPr>
          <w:rFonts w:asciiTheme="minorHAnsi" w:hAnsiTheme="minorHAnsi" w:cs="Arial"/>
        </w:rPr>
        <w:t xml:space="preserve">an initial </w:t>
      </w:r>
      <w:r w:rsidR="00D822D5">
        <w:rPr>
          <w:rFonts w:asciiTheme="minorHAnsi" w:hAnsiTheme="minorHAnsi" w:cs="Arial"/>
        </w:rPr>
        <w:t xml:space="preserve">workforce </w:t>
      </w:r>
      <w:r w:rsidR="001A6C50">
        <w:rPr>
          <w:rFonts w:asciiTheme="minorHAnsi" w:hAnsiTheme="minorHAnsi" w:cs="Arial"/>
        </w:rPr>
        <w:t>assessment;</w:t>
      </w:r>
      <w:r>
        <w:rPr>
          <w:rFonts w:asciiTheme="minorHAnsi" w:hAnsiTheme="minorHAnsi" w:cs="Arial"/>
        </w:rPr>
        <w:t xml:space="preserve"> </w:t>
      </w:r>
      <w:r w:rsidR="001A6C50">
        <w:rPr>
          <w:rFonts w:asciiTheme="minorHAnsi" w:hAnsiTheme="minorHAnsi" w:cs="Arial"/>
        </w:rPr>
        <w:t xml:space="preserve">they don’t necessarily need to start over with another assessment but take the </w:t>
      </w:r>
      <w:r w:rsidR="00D822D5">
        <w:rPr>
          <w:rFonts w:asciiTheme="minorHAnsi" w:hAnsiTheme="minorHAnsi" w:cs="Arial"/>
        </w:rPr>
        <w:t xml:space="preserve">current </w:t>
      </w:r>
      <w:r w:rsidR="001A6C50">
        <w:rPr>
          <w:rFonts w:asciiTheme="minorHAnsi" w:hAnsiTheme="minorHAnsi" w:cs="Arial"/>
        </w:rPr>
        <w:t xml:space="preserve">assessment data to move them forward.  </w:t>
      </w:r>
      <w:r>
        <w:rPr>
          <w:rFonts w:asciiTheme="minorHAnsi" w:hAnsiTheme="minorHAnsi" w:cs="Arial"/>
        </w:rPr>
        <w:t xml:space="preserve">Cheatham </w:t>
      </w:r>
      <w:r w:rsidR="001A6C50">
        <w:rPr>
          <w:rFonts w:asciiTheme="minorHAnsi" w:hAnsiTheme="minorHAnsi" w:cs="Arial"/>
        </w:rPr>
        <w:t xml:space="preserve">noted that </w:t>
      </w:r>
      <w:r>
        <w:rPr>
          <w:rFonts w:asciiTheme="minorHAnsi" w:hAnsiTheme="minorHAnsi" w:cs="Arial"/>
        </w:rPr>
        <w:t xml:space="preserve">the indicator </w:t>
      </w:r>
      <w:r w:rsidR="00C32AF1">
        <w:rPr>
          <w:rFonts w:asciiTheme="minorHAnsi" w:hAnsiTheme="minorHAnsi" w:cs="Arial"/>
        </w:rPr>
        <w:t xml:space="preserve">requirements </w:t>
      </w:r>
      <w:r>
        <w:rPr>
          <w:rFonts w:asciiTheme="minorHAnsi" w:hAnsiTheme="minorHAnsi" w:cs="Arial"/>
        </w:rPr>
        <w:t xml:space="preserve">and other specific skills </w:t>
      </w:r>
      <w:r w:rsidR="00C32AF1">
        <w:rPr>
          <w:rFonts w:asciiTheme="minorHAnsi" w:hAnsiTheme="minorHAnsi" w:cs="Arial"/>
        </w:rPr>
        <w:t>needed</w:t>
      </w:r>
      <w:r>
        <w:rPr>
          <w:rFonts w:asciiTheme="minorHAnsi" w:hAnsiTheme="minorHAnsi" w:cs="Arial"/>
        </w:rPr>
        <w:t xml:space="preserve"> to carry out </w:t>
      </w:r>
      <w:r w:rsidR="00C32AF1">
        <w:rPr>
          <w:rFonts w:asciiTheme="minorHAnsi" w:hAnsiTheme="minorHAnsi" w:cs="Arial"/>
        </w:rPr>
        <w:t>a</w:t>
      </w:r>
      <w:r>
        <w:rPr>
          <w:rFonts w:asciiTheme="minorHAnsi" w:hAnsiTheme="minorHAnsi" w:cs="Arial"/>
        </w:rPr>
        <w:t xml:space="preserve"> job, need to support each other</w:t>
      </w:r>
      <w:r w:rsidR="006049C6">
        <w:rPr>
          <w:rFonts w:asciiTheme="minorHAnsi" w:hAnsiTheme="minorHAnsi" w:cs="Arial"/>
        </w:rPr>
        <w:t>. Hale</w:t>
      </w:r>
      <w:r w:rsidR="001E7D19">
        <w:rPr>
          <w:rFonts w:asciiTheme="minorHAnsi" w:hAnsiTheme="minorHAnsi" w:cs="Arial"/>
        </w:rPr>
        <w:t xml:space="preserve"> noted </w:t>
      </w:r>
      <w:r w:rsidR="00C32AF1">
        <w:rPr>
          <w:rFonts w:asciiTheme="minorHAnsi" w:hAnsiTheme="minorHAnsi" w:cs="Arial"/>
        </w:rPr>
        <w:t>that</w:t>
      </w:r>
      <w:r w:rsidR="001E7D19">
        <w:rPr>
          <w:rFonts w:asciiTheme="minorHAnsi" w:hAnsiTheme="minorHAnsi" w:cs="Arial"/>
        </w:rPr>
        <w:t xml:space="preserve"> he sees some </w:t>
      </w:r>
      <w:r>
        <w:rPr>
          <w:rFonts w:asciiTheme="minorHAnsi" w:hAnsiTheme="minorHAnsi" w:cs="Arial"/>
        </w:rPr>
        <w:t xml:space="preserve">duplication between </w:t>
      </w:r>
      <w:r w:rsidR="00D822D5">
        <w:rPr>
          <w:rFonts w:asciiTheme="minorHAnsi" w:hAnsiTheme="minorHAnsi" w:cs="Arial"/>
        </w:rPr>
        <w:t xml:space="preserve">the proposed </w:t>
      </w:r>
      <w:r>
        <w:rPr>
          <w:rFonts w:asciiTheme="minorHAnsi" w:hAnsiTheme="minorHAnsi" w:cs="Arial"/>
        </w:rPr>
        <w:t>QI and WFD</w:t>
      </w:r>
      <w:r w:rsidR="00D822D5">
        <w:rPr>
          <w:rFonts w:asciiTheme="minorHAnsi" w:hAnsiTheme="minorHAnsi" w:cs="Arial"/>
        </w:rPr>
        <w:t xml:space="preserve"> indicators</w:t>
      </w:r>
      <w:r w:rsidR="001E7D19">
        <w:rPr>
          <w:rFonts w:asciiTheme="minorHAnsi" w:hAnsiTheme="minorHAnsi" w:cs="Arial"/>
        </w:rPr>
        <w:t xml:space="preserve">.  </w:t>
      </w:r>
      <w:r>
        <w:rPr>
          <w:rFonts w:asciiTheme="minorHAnsi" w:hAnsiTheme="minorHAnsi" w:cs="Arial"/>
        </w:rPr>
        <w:t xml:space="preserve">Jones </w:t>
      </w:r>
      <w:r w:rsidR="00C32AF1">
        <w:rPr>
          <w:rFonts w:asciiTheme="minorHAnsi" w:hAnsiTheme="minorHAnsi" w:cs="Arial"/>
        </w:rPr>
        <w:t>felt these two are separate enough</w:t>
      </w:r>
      <w:r w:rsidR="00D822D5">
        <w:rPr>
          <w:rFonts w:asciiTheme="minorHAnsi" w:hAnsiTheme="minorHAnsi" w:cs="Arial"/>
        </w:rPr>
        <w:t>,</w:t>
      </w:r>
      <w:r w:rsidR="00C32AF1">
        <w:rPr>
          <w:rFonts w:asciiTheme="minorHAnsi" w:hAnsiTheme="minorHAnsi" w:cs="Arial"/>
        </w:rPr>
        <w:t xml:space="preserve"> if a L</w:t>
      </w:r>
      <w:r>
        <w:rPr>
          <w:rFonts w:asciiTheme="minorHAnsi" w:hAnsiTheme="minorHAnsi" w:cs="Arial"/>
        </w:rPr>
        <w:t>HD was not focused</w:t>
      </w:r>
      <w:r w:rsidR="00A4790D">
        <w:rPr>
          <w:rFonts w:asciiTheme="minorHAnsi" w:hAnsiTheme="minorHAnsi" w:cs="Arial"/>
        </w:rPr>
        <w:t xml:space="preserve"> in on </w:t>
      </w:r>
      <w:r>
        <w:rPr>
          <w:rFonts w:asciiTheme="minorHAnsi" w:hAnsiTheme="minorHAnsi" w:cs="Arial"/>
        </w:rPr>
        <w:t xml:space="preserve">WFD </w:t>
      </w:r>
      <w:r w:rsidR="00A4790D">
        <w:rPr>
          <w:rFonts w:asciiTheme="minorHAnsi" w:hAnsiTheme="minorHAnsi" w:cs="Arial"/>
        </w:rPr>
        <w:t xml:space="preserve">but </w:t>
      </w:r>
      <w:r>
        <w:rPr>
          <w:rFonts w:asciiTheme="minorHAnsi" w:hAnsiTheme="minorHAnsi" w:cs="Arial"/>
        </w:rPr>
        <w:t xml:space="preserve">QI </w:t>
      </w:r>
      <w:r w:rsidR="007606F6">
        <w:rPr>
          <w:rFonts w:asciiTheme="minorHAnsi" w:hAnsiTheme="minorHAnsi" w:cs="Arial"/>
        </w:rPr>
        <w:t>is</w:t>
      </w:r>
      <w:r w:rsidR="00D822D5">
        <w:rPr>
          <w:rFonts w:asciiTheme="minorHAnsi" w:hAnsiTheme="minorHAnsi" w:cs="Arial"/>
        </w:rPr>
        <w:t xml:space="preserve"> still </w:t>
      </w:r>
      <w:r>
        <w:rPr>
          <w:rFonts w:asciiTheme="minorHAnsi" w:hAnsiTheme="minorHAnsi" w:cs="Arial"/>
        </w:rPr>
        <w:t>happening at the program level</w:t>
      </w:r>
      <w:r w:rsidR="00C32AF1">
        <w:rPr>
          <w:rFonts w:asciiTheme="minorHAnsi" w:hAnsiTheme="minorHAnsi" w:cs="Arial"/>
        </w:rPr>
        <w:t xml:space="preserve">.  </w:t>
      </w:r>
      <w:r w:rsidR="007606F6" w:rsidRPr="007606F6">
        <w:rPr>
          <w:rFonts w:asciiTheme="minorHAnsi" w:hAnsiTheme="minorHAnsi" w:cs="Arial"/>
        </w:rPr>
        <w:t xml:space="preserve"> </w:t>
      </w:r>
      <w:r w:rsidR="007606F6">
        <w:rPr>
          <w:rFonts w:asciiTheme="minorHAnsi" w:hAnsiTheme="minorHAnsi" w:cs="Arial"/>
        </w:rPr>
        <w:t>Derusha shared that</w:t>
      </w:r>
      <w:r>
        <w:rPr>
          <w:rFonts w:asciiTheme="minorHAnsi" w:hAnsiTheme="minorHAnsi" w:cs="Arial"/>
        </w:rPr>
        <w:t xml:space="preserve"> QI specifically will be in each of the individual programs, the WFD will be in the P</w:t>
      </w:r>
      <w:r w:rsidR="00C32AF1">
        <w:rPr>
          <w:rFonts w:asciiTheme="minorHAnsi" w:hAnsiTheme="minorHAnsi" w:cs="Arial"/>
        </w:rPr>
        <w:t>owers and Duties</w:t>
      </w:r>
      <w:r w:rsidR="007606F6">
        <w:rPr>
          <w:rFonts w:asciiTheme="minorHAnsi" w:hAnsiTheme="minorHAnsi" w:cs="Arial"/>
        </w:rPr>
        <w:t xml:space="preserve"> section</w:t>
      </w:r>
      <w:r w:rsidR="00C32AF1">
        <w:rPr>
          <w:rFonts w:asciiTheme="minorHAnsi" w:hAnsiTheme="minorHAnsi" w:cs="Arial"/>
        </w:rPr>
        <w:t xml:space="preserve">, </w:t>
      </w:r>
      <w:r>
        <w:rPr>
          <w:rFonts w:asciiTheme="minorHAnsi" w:hAnsiTheme="minorHAnsi" w:cs="Arial"/>
        </w:rPr>
        <w:t>which is more broad</w:t>
      </w:r>
      <w:r w:rsidR="00C32AF1">
        <w:rPr>
          <w:rFonts w:asciiTheme="minorHAnsi" w:hAnsiTheme="minorHAnsi" w:cs="Arial"/>
        </w:rPr>
        <w:t xml:space="preserve">.  </w:t>
      </w:r>
    </w:p>
    <w:p w14:paraId="099C6829" w14:textId="77777777" w:rsidR="00C32AF1" w:rsidRDefault="00C32AF1" w:rsidP="000F7AAF">
      <w:pPr>
        <w:rPr>
          <w:rFonts w:asciiTheme="minorHAnsi" w:hAnsiTheme="minorHAnsi" w:cs="Arial"/>
        </w:rPr>
      </w:pPr>
    </w:p>
    <w:p w14:paraId="47B021A5" w14:textId="38C519DB" w:rsidR="00BF46CD" w:rsidRDefault="002F4DAB" w:rsidP="000F7AAF">
      <w:pPr>
        <w:rPr>
          <w:rFonts w:asciiTheme="minorHAnsi" w:hAnsiTheme="minorHAnsi" w:cs="Arial"/>
        </w:rPr>
      </w:pPr>
      <w:r>
        <w:rPr>
          <w:rFonts w:asciiTheme="minorHAnsi" w:hAnsiTheme="minorHAnsi" w:cs="Arial"/>
        </w:rPr>
        <w:t xml:space="preserve">Jones </w:t>
      </w:r>
      <w:r w:rsidR="00C32AF1">
        <w:rPr>
          <w:rFonts w:asciiTheme="minorHAnsi" w:hAnsiTheme="minorHAnsi" w:cs="Arial"/>
        </w:rPr>
        <w:t xml:space="preserve">pointed out that the </w:t>
      </w:r>
      <w:r>
        <w:rPr>
          <w:rFonts w:asciiTheme="minorHAnsi" w:hAnsiTheme="minorHAnsi" w:cs="Arial"/>
        </w:rPr>
        <w:t>Q</w:t>
      </w:r>
      <w:r w:rsidR="00C32AF1">
        <w:rPr>
          <w:rFonts w:asciiTheme="minorHAnsi" w:hAnsiTheme="minorHAnsi" w:cs="Arial"/>
        </w:rPr>
        <w:t xml:space="preserve">uality Improvement Supplement, </w:t>
      </w:r>
      <w:r>
        <w:rPr>
          <w:rFonts w:asciiTheme="minorHAnsi" w:hAnsiTheme="minorHAnsi" w:cs="Arial"/>
        </w:rPr>
        <w:t xml:space="preserve">we ask them to have </w:t>
      </w:r>
      <w:r w:rsidR="006049C6">
        <w:rPr>
          <w:rFonts w:asciiTheme="minorHAnsi" w:hAnsiTheme="minorHAnsi" w:cs="Arial"/>
        </w:rPr>
        <w:t>training</w:t>
      </w:r>
      <w:r>
        <w:rPr>
          <w:rFonts w:asciiTheme="minorHAnsi" w:hAnsiTheme="minorHAnsi" w:cs="Arial"/>
        </w:rPr>
        <w:t xml:space="preserve"> available, in the new WFD </w:t>
      </w:r>
      <w:r w:rsidR="006049C6">
        <w:rPr>
          <w:rFonts w:asciiTheme="minorHAnsi" w:hAnsiTheme="minorHAnsi" w:cs="Arial"/>
        </w:rPr>
        <w:t xml:space="preserve">we are asking them to prove it, and acknowledged the group </w:t>
      </w:r>
      <w:r>
        <w:rPr>
          <w:rFonts w:asciiTheme="minorHAnsi" w:hAnsiTheme="minorHAnsi" w:cs="Arial"/>
        </w:rPr>
        <w:t>still need</w:t>
      </w:r>
      <w:r w:rsidR="006049C6">
        <w:rPr>
          <w:rFonts w:asciiTheme="minorHAnsi" w:hAnsiTheme="minorHAnsi" w:cs="Arial"/>
        </w:rPr>
        <w:t>s</w:t>
      </w:r>
      <w:r>
        <w:rPr>
          <w:rFonts w:asciiTheme="minorHAnsi" w:hAnsiTheme="minorHAnsi" w:cs="Arial"/>
        </w:rPr>
        <w:t xml:space="preserve"> to do a very careful cross-walk between these </w:t>
      </w:r>
      <w:r w:rsidR="006049C6">
        <w:rPr>
          <w:rFonts w:asciiTheme="minorHAnsi" w:hAnsiTheme="minorHAnsi" w:cs="Arial"/>
        </w:rPr>
        <w:t xml:space="preserve">three groups. Tews noted </w:t>
      </w:r>
      <w:r>
        <w:rPr>
          <w:rFonts w:asciiTheme="minorHAnsi" w:hAnsiTheme="minorHAnsi" w:cs="Arial"/>
        </w:rPr>
        <w:t xml:space="preserve">a thought, </w:t>
      </w:r>
      <w:r w:rsidR="006049C6">
        <w:rPr>
          <w:rFonts w:asciiTheme="minorHAnsi" w:hAnsiTheme="minorHAnsi" w:cs="Arial"/>
        </w:rPr>
        <w:t xml:space="preserve">PHAB has built in </w:t>
      </w:r>
      <w:r>
        <w:rPr>
          <w:rFonts w:asciiTheme="minorHAnsi" w:hAnsiTheme="minorHAnsi" w:cs="Arial"/>
        </w:rPr>
        <w:t xml:space="preserve">purposeful redundancy built </w:t>
      </w:r>
      <w:r w:rsidR="006049C6">
        <w:rPr>
          <w:rFonts w:asciiTheme="minorHAnsi" w:hAnsiTheme="minorHAnsi" w:cs="Arial"/>
        </w:rPr>
        <w:t>for its</w:t>
      </w:r>
      <w:r>
        <w:rPr>
          <w:rFonts w:asciiTheme="minorHAnsi" w:hAnsiTheme="minorHAnsi" w:cs="Arial"/>
        </w:rPr>
        <w:t xml:space="preserve"> standard</w:t>
      </w:r>
      <w:r w:rsidR="006049C6">
        <w:rPr>
          <w:rFonts w:asciiTheme="minorHAnsi" w:hAnsiTheme="minorHAnsi" w:cs="Arial"/>
        </w:rPr>
        <w:t>s</w:t>
      </w:r>
      <w:r>
        <w:rPr>
          <w:rFonts w:asciiTheme="minorHAnsi" w:hAnsiTheme="minorHAnsi" w:cs="Arial"/>
        </w:rPr>
        <w:t xml:space="preserve">, </w:t>
      </w:r>
      <w:r w:rsidR="006049C6">
        <w:rPr>
          <w:rFonts w:asciiTheme="minorHAnsi" w:hAnsiTheme="minorHAnsi" w:cs="Arial"/>
        </w:rPr>
        <w:t>in which a health department may</w:t>
      </w:r>
      <w:r>
        <w:rPr>
          <w:rFonts w:asciiTheme="minorHAnsi" w:hAnsiTheme="minorHAnsi" w:cs="Arial"/>
        </w:rPr>
        <w:t xml:space="preserve"> be able to offer up </w:t>
      </w:r>
      <w:r w:rsidR="00C32AF1">
        <w:rPr>
          <w:rFonts w:asciiTheme="minorHAnsi" w:hAnsiTheme="minorHAnsi" w:cs="Arial"/>
        </w:rPr>
        <w:t xml:space="preserve">documentation that </w:t>
      </w:r>
      <w:r>
        <w:rPr>
          <w:rFonts w:asciiTheme="minorHAnsi" w:hAnsiTheme="minorHAnsi" w:cs="Arial"/>
        </w:rPr>
        <w:t>may meet several indicators</w:t>
      </w:r>
      <w:r w:rsidR="00C32AF1">
        <w:rPr>
          <w:rFonts w:asciiTheme="minorHAnsi" w:hAnsiTheme="minorHAnsi" w:cs="Arial"/>
        </w:rPr>
        <w:t xml:space="preserve">. </w:t>
      </w:r>
    </w:p>
    <w:p w14:paraId="4D603E14" w14:textId="77777777" w:rsidR="00BF46CD" w:rsidRDefault="00BF46CD" w:rsidP="000F7AAF">
      <w:pPr>
        <w:rPr>
          <w:rFonts w:asciiTheme="minorHAnsi" w:hAnsiTheme="minorHAnsi" w:cs="Arial"/>
        </w:rPr>
      </w:pPr>
    </w:p>
    <w:p w14:paraId="2CDCCDC9" w14:textId="6AC423D2" w:rsidR="00BF46CD" w:rsidRPr="005E0C62" w:rsidRDefault="00BF46CD" w:rsidP="000F7AAF">
      <w:pPr>
        <w:rPr>
          <w:rFonts w:asciiTheme="minorHAnsi" w:hAnsiTheme="minorHAnsi" w:cs="Arial"/>
        </w:rPr>
      </w:pPr>
      <w:r>
        <w:rPr>
          <w:rFonts w:asciiTheme="minorHAnsi" w:hAnsiTheme="minorHAnsi" w:cs="Arial"/>
        </w:rPr>
        <w:t xml:space="preserve">Moran </w:t>
      </w:r>
      <w:r w:rsidR="006049C6">
        <w:rPr>
          <w:rFonts w:asciiTheme="minorHAnsi" w:hAnsiTheme="minorHAnsi" w:cs="Arial"/>
        </w:rPr>
        <w:t xml:space="preserve">commended the </w:t>
      </w:r>
      <w:r>
        <w:rPr>
          <w:rFonts w:asciiTheme="minorHAnsi" w:hAnsiTheme="minorHAnsi" w:cs="Arial"/>
        </w:rPr>
        <w:t>excell</w:t>
      </w:r>
      <w:r w:rsidR="006049C6">
        <w:rPr>
          <w:rFonts w:asciiTheme="minorHAnsi" w:hAnsiTheme="minorHAnsi" w:cs="Arial"/>
        </w:rPr>
        <w:t xml:space="preserve">ent work by all the Sub-groups; each group </w:t>
      </w:r>
      <w:r>
        <w:rPr>
          <w:rFonts w:asciiTheme="minorHAnsi" w:hAnsiTheme="minorHAnsi" w:cs="Arial"/>
        </w:rPr>
        <w:t xml:space="preserve">will take this feedback and make updates </w:t>
      </w:r>
      <w:r w:rsidR="00C32AF1">
        <w:rPr>
          <w:rFonts w:asciiTheme="minorHAnsi" w:hAnsiTheme="minorHAnsi" w:cs="Arial"/>
        </w:rPr>
        <w:t xml:space="preserve">for the upcoming </w:t>
      </w:r>
      <w:r>
        <w:rPr>
          <w:rFonts w:asciiTheme="minorHAnsi" w:hAnsiTheme="minorHAnsi" w:cs="Arial"/>
        </w:rPr>
        <w:t>meeting</w:t>
      </w:r>
      <w:r w:rsidR="006049C6">
        <w:rPr>
          <w:rFonts w:asciiTheme="minorHAnsi" w:hAnsiTheme="minorHAnsi" w:cs="Arial"/>
        </w:rPr>
        <w:t>.</w:t>
      </w:r>
      <w:r w:rsidR="00C32AF1">
        <w:rPr>
          <w:rFonts w:asciiTheme="minorHAnsi" w:hAnsiTheme="minorHAnsi" w:cs="Arial"/>
        </w:rPr>
        <w:t xml:space="preserve"> </w:t>
      </w:r>
      <w:r>
        <w:rPr>
          <w:rFonts w:asciiTheme="minorHAnsi" w:hAnsiTheme="minorHAnsi" w:cs="Arial"/>
        </w:rPr>
        <w:t xml:space="preserve"> </w:t>
      </w:r>
    </w:p>
    <w:p w14:paraId="316FF4A0" w14:textId="77777777" w:rsidR="00BC72C0" w:rsidRPr="00A83F3A" w:rsidRDefault="00BC72C0" w:rsidP="0058394E">
      <w:pPr>
        <w:rPr>
          <w:rFonts w:asciiTheme="minorHAnsi" w:hAnsiTheme="minorHAnsi" w:cs="Arial"/>
        </w:rPr>
      </w:pPr>
    </w:p>
    <w:p w14:paraId="04D5C398" w14:textId="63CA4ACF" w:rsidR="00A8657D" w:rsidRPr="00A83F3A" w:rsidRDefault="00A83F3A" w:rsidP="00EE470D">
      <w:pPr>
        <w:rPr>
          <w:rFonts w:asciiTheme="minorHAnsi" w:hAnsiTheme="minorHAnsi" w:cs="Arial"/>
        </w:rPr>
      </w:pPr>
      <w:r w:rsidRPr="00A4790D">
        <w:rPr>
          <w:rStyle w:val="Heading1Char"/>
        </w:rPr>
        <w:t>Capacity Building to Meet National Standards</w:t>
      </w:r>
      <w:r w:rsidR="00EE470D" w:rsidRPr="00A83F3A">
        <w:rPr>
          <w:rFonts w:asciiTheme="minorHAnsi" w:hAnsiTheme="minorHAnsi" w:cs="Arial"/>
        </w:rPr>
        <w:t xml:space="preserve"> </w:t>
      </w:r>
      <w:r w:rsidR="003433AA" w:rsidRPr="00A4790D">
        <w:rPr>
          <w:rStyle w:val="Heading1Char"/>
        </w:rPr>
        <w:t>–</w:t>
      </w:r>
      <w:r w:rsidR="00EE470D" w:rsidRPr="00A4790D">
        <w:rPr>
          <w:rStyle w:val="Heading1Char"/>
        </w:rPr>
        <w:t xml:space="preserve"> </w:t>
      </w:r>
      <w:r w:rsidR="007606F6" w:rsidRPr="00A4790D">
        <w:rPr>
          <w:rStyle w:val="Heading1Char"/>
        </w:rPr>
        <w:t xml:space="preserve">Rachel </w:t>
      </w:r>
      <w:r w:rsidR="00EE470D" w:rsidRPr="00A4790D">
        <w:rPr>
          <w:rStyle w:val="Heading1Char"/>
        </w:rPr>
        <w:t>Melody</w:t>
      </w:r>
    </w:p>
    <w:p w14:paraId="44388FB4" w14:textId="77777777" w:rsidR="00135B63" w:rsidRPr="00C32AF1" w:rsidRDefault="00135B63" w:rsidP="00135B63">
      <w:pPr>
        <w:rPr>
          <w:rFonts w:asciiTheme="minorHAnsi" w:eastAsia="Calibri" w:hAnsiTheme="minorHAnsi"/>
          <w:b/>
        </w:rPr>
      </w:pPr>
      <w:r w:rsidRPr="00C32AF1">
        <w:rPr>
          <w:rFonts w:asciiTheme="minorHAnsi" w:eastAsia="Calibri" w:hAnsiTheme="minorHAnsi"/>
          <w:b/>
        </w:rPr>
        <w:t>TA and Mini-Grants</w:t>
      </w:r>
    </w:p>
    <w:p w14:paraId="02CC1668" w14:textId="7251C657" w:rsidR="001A6C50" w:rsidRPr="001A6C50" w:rsidRDefault="00135B63" w:rsidP="00135B63">
      <w:pPr>
        <w:rPr>
          <w:rFonts w:asciiTheme="minorHAnsi" w:eastAsia="Calibri" w:hAnsiTheme="minorHAnsi"/>
        </w:rPr>
      </w:pPr>
      <w:r w:rsidRPr="001A6C50">
        <w:rPr>
          <w:rFonts w:asciiTheme="minorHAnsi" w:eastAsia="Calibri" w:hAnsiTheme="minorHAnsi"/>
        </w:rPr>
        <w:t xml:space="preserve">The accreditation readiness mini-grants and the technical assistance bank of hours have ended for this fiscal year and </w:t>
      </w:r>
      <w:r w:rsidR="009E6976">
        <w:rPr>
          <w:rFonts w:asciiTheme="minorHAnsi" w:eastAsia="Calibri" w:hAnsiTheme="minorHAnsi"/>
        </w:rPr>
        <w:t>OPIM</w:t>
      </w:r>
      <w:r w:rsidRPr="001A6C50">
        <w:rPr>
          <w:rFonts w:asciiTheme="minorHAnsi" w:eastAsia="Calibri" w:hAnsiTheme="minorHAnsi"/>
        </w:rPr>
        <w:t xml:space="preserve"> </w:t>
      </w:r>
      <w:r w:rsidR="009E6976">
        <w:rPr>
          <w:rFonts w:asciiTheme="minorHAnsi" w:eastAsia="Calibri" w:hAnsiTheme="minorHAnsi"/>
        </w:rPr>
        <w:t>has</w:t>
      </w:r>
      <w:r w:rsidRPr="001A6C50">
        <w:rPr>
          <w:rFonts w:asciiTheme="minorHAnsi" w:eastAsia="Calibri" w:hAnsiTheme="minorHAnsi"/>
        </w:rPr>
        <w:t xml:space="preserve"> received final reports from all the mini-grantees.</w:t>
      </w:r>
      <w:r w:rsidR="009E6976">
        <w:rPr>
          <w:rFonts w:asciiTheme="minorHAnsi" w:eastAsia="Calibri" w:hAnsiTheme="minorHAnsi"/>
        </w:rPr>
        <w:t xml:space="preserve">  Io</w:t>
      </w:r>
      <w:r w:rsidRPr="001A6C50">
        <w:rPr>
          <w:rFonts w:asciiTheme="minorHAnsi" w:eastAsia="Calibri" w:hAnsiTheme="minorHAnsi"/>
        </w:rPr>
        <w:t xml:space="preserve">nia County Health Department completed a strategic planning process and a draft strategic plan, which is required to achieve PHAB accreditation. Berrien County Health Department completed a branding strategy, which is another one of the plans required by PHAB for accreditation. The Health Department of Northwest Michigan conducted a PHAB readiness self-assessment. The self-assessment is an activity in the PHAB readiness checklist and is also a requirement for accreditation. </w:t>
      </w:r>
      <w:r w:rsidRPr="001A6C50">
        <w:rPr>
          <w:rFonts w:asciiTheme="minorHAnsi" w:eastAsia="Calibri" w:hAnsiTheme="minorHAnsi"/>
        </w:rPr>
        <w:tab/>
      </w:r>
      <w:r w:rsidR="009E6976">
        <w:rPr>
          <w:rFonts w:asciiTheme="minorHAnsi" w:eastAsia="Calibri" w:hAnsiTheme="minorHAnsi"/>
        </w:rPr>
        <w:t xml:space="preserve">OPIM is </w:t>
      </w:r>
      <w:r w:rsidRPr="001A6C50">
        <w:rPr>
          <w:rFonts w:asciiTheme="minorHAnsi" w:eastAsia="Calibri" w:hAnsiTheme="minorHAnsi"/>
        </w:rPr>
        <w:t xml:space="preserve">pleased to say all this year’s mini-grant awardees are at least a step closer to achieving PHAB accreditation than they were before the project period started. Through the TA bank, MPHI and OPIM staff provided assistance to District Health Department #2, Grand Traverse County Health Department, Branch-Hillsdale-St. Joseph District Health Department, Detroit Health Department, Barry-Eaton District Health Department. Assistance was provided on topics including community health assessment, strategic planning, and mock reviews of documentation for Michigan Accreditation’s quality improvement supplement. </w:t>
      </w:r>
      <w:r w:rsidR="009E6976">
        <w:rPr>
          <w:rFonts w:asciiTheme="minorHAnsi" w:eastAsia="Calibri" w:hAnsiTheme="minorHAnsi"/>
        </w:rPr>
        <w:t xml:space="preserve">OPIMs </w:t>
      </w:r>
      <w:r w:rsidRPr="001A6C50">
        <w:rPr>
          <w:rFonts w:asciiTheme="minorHAnsi" w:eastAsia="Calibri" w:hAnsiTheme="minorHAnsi"/>
        </w:rPr>
        <w:t xml:space="preserve">plan to provide TA and mini-grants to local and tribal health departments again in FY19. </w:t>
      </w:r>
      <w:r w:rsidRPr="001A6C50">
        <w:rPr>
          <w:rFonts w:asciiTheme="minorHAnsi" w:eastAsia="Calibri" w:hAnsiTheme="minorHAnsi"/>
        </w:rPr>
        <w:lastRenderedPageBreak/>
        <w:t xml:space="preserve">The mini-grant RFP will likely be sent out in mid-December or early January and the TA bank application will be sent out around March. </w:t>
      </w:r>
    </w:p>
    <w:p w14:paraId="6D589B8C" w14:textId="77777777" w:rsidR="001A6C50" w:rsidRPr="001A6C50" w:rsidRDefault="001A6C50" w:rsidP="00135B63">
      <w:pPr>
        <w:rPr>
          <w:rFonts w:asciiTheme="minorHAnsi" w:eastAsia="Calibri" w:hAnsiTheme="minorHAnsi"/>
        </w:rPr>
      </w:pPr>
    </w:p>
    <w:p w14:paraId="59A3F4DA" w14:textId="6A8437AB" w:rsidR="00135B63" w:rsidRPr="00C32AF1" w:rsidRDefault="00135B63" w:rsidP="00135B63">
      <w:pPr>
        <w:rPr>
          <w:rFonts w:asciiTheme="minorHAnsi" w:eastAsia="Calibri" w:hAnsiTheme="minorHAnsi"/>
          <w:b/>
        </w:rPr>
      </w:pPr>
      <w:r w:rsidRPr="00C32AF1">
        <w:rPr>
          <w:rFonts w:asciiTheme="minorHAnsi" w:eastAsia="Calibri" w:hAnsiTheme="minorHAnsi"/>
          <w:b/>
        </w:rPr>
        <w:t>QI Train the Trainer</w:t>
      </w:r>
    </w:p>
    <w:p w14:paraId="28301B38" w14:textId="2B3E3B61" w:rsidR="00135B63" w:rsidRDefault="00135B63" w:rsidP="00135B63">
      <w:pPr>
        <w:rPr>
          <w:rFonts w:asciiTheme="minorHAnsi" w:eastAsia="Calibri" w:hAnsiTheme="minorHAnsi"/>
        </w:rPr>
      </w:pPr>
      <w:r w:rsidRPr="001A6C50">
        <w:rPr>
          <w:rFonts w:asciiTheme="minorHAnsi" w:eastAsia="Calibri" w:hAnsiTheme="minorHAnsi"/>
        </w:rPr>
        <w:t xml:space="preserve">The 3rd annual QI train the trainer event was held August 23rd- 25th in Mount Pleasant. </w:t>
      </w:r>
      <w:r w:rsidR="009E6976">
        <w:rPr>
          <w:rFonts w:asciiTheme="minorHAnsi" w:eastAsia="Calibri" w:hAnsiTheme="minorHAnsi"/>
        </w:rPr>
        <w:t xml:space="preserve">There were </w:t>
      </w:r>
      <w:r w:rsidRPr="001A6C50">
        <w:rPr>
          <w:rFonts w:asciiTheme="minorHAnsi" w:eastAsia="Calibri" w:hAnsiTheme="minorHAnsi"/>
        </w:rPr>
        <w:t>31 participants from state, local, and Tribal health departments and one staff person from DEQ</w:t>
      </w:r>
      <w:r w:rsidR="00C32AF1">
        <w:rPr>
          <w:rFonts w:asciiTheme="minorHAnsi" w:eastAsia="Calibri" w:hAnsiTheme="minorHAnsi"/>
        </w:rPr>
        <w:t xml:space="preserve">. </w:t>
      </w:r>
      <w:r w:rsidRPr="001A6C50">
        <w:rPr>
          <w:rFonts w:asciiTheme="minorHAnsi" w:eastAsia="Calibri" w:hAnsiTheme="minorHAnsi"/>
        </w:rPr>
        <w:t>Participants attended a 3-day, in-depth training on quality improvement methods and tools</w:t>
      </w:r>
      <w:r w:rsidR="00C32AF1">
        <w:rPr>
          <w:rFonts w:asciiTheme="minorHAnsi" w:eastAsia="Calibri" w:hAnsiTheme="minorHAnsi"/>
        </w:rPr>
        <w:t xml:space="preserve">. </w:t>
      </w:r>
      <w:r w:rsidRPr="001A6C50">
        <w:rPr>
          <w:rFonts w:asciiTheme="minorHAnsi" w:eastAsia="Calibri" w:hAnsiTheme="minorHAnsi"/>
        </w:rPr>
        <w:t>They also learned strategies to train others in their agency on QI</w:t>
      </w:r>
      <w:r w:rsidR="00C32AF1">
        <w:rPr>
          <w:rFonts w:asciiTheme="minorHAnsi" w:eastAsia="Calibri" w:hAnsiTheme="minorHAnsi"/>
        </w:rPr>
        <w:t xml:space="preserve">. </w:t>
      </w:r>
      <w:r w:rsidRPr="001A6C50">
        <w:rPr>
          <w:rFonts w:asciiTheme="minorHAnsi" w:eastAsia="Calibri" w:hAnsiTheme="minorHAnsi"/>
        </w:rPr>
        <w:t>OPIM provided financial support for this training and staff from MPHI’s Center for Healthy Communities conducted the training</w:t>
      </w:r>
      <w:r w:rsidR="00C32AF1">
        <w:rPr>
          <w:rFonts w:asciiTheme="minorHAnsi" w:eastAsia="Calibri" w:hAnsiTheme="minorHAnsi"/>
        </w:rPr>
        <w:t xml:space="preserve">. </w:t>
      </w:r>
      <w:r w:rsidR="009E6976">
        <w:rPr>
          <w:rFonts w:asciiTheme="minorHAnsi" w:eastAsia="Calibri" w:hAnsiTheme="minorHAnsi"/>
        </w:rPr>
        <w:t xml:space="preserve">OPIM is in the process of </w:t>
      </w:r>
      <w:r w:rsidRPr="001A6C50">
        <w:rPr>
          <w:rFonts w:asciiTheme="minorHAnsi" w:eastAsia="Calibri" w:hAnsiTheme="minorHAnsi"/>
        </w:rPr>
        <w:t>reviewing the meeting evaluations and so far, the feedback is very positive</w:t>
      </w:r>
      <w:r w:rsidR="00C32AF1">
        <w:rPr>
          <w:rFonts w:asciiTheme="minorHAnsi" w:eastAsia="Calibri" w:hAnsiTheme="minorHAnsi"/>
        </w:rPr>
        <w:t xml:space="preserve">. </w:t>
      </w:r>
      <w:r w:rsidR="009E6976">
        <w:rPr>
          <w:rFonts w:asciiTheme="minorHAnsi" w:eastAsia="Calibri" w:hAnsiTheme="minorHAnsi"/>
        </w:rPr>
        <w:t>Our</w:t>
      </w:r>
      <w:r w:rsidRPr="001A6C50">
        <w:rPr>
          <w:rFonts w:asciiTheme="minorHAnsi" w:eastAsia="Calibri" w:hAnsiTheme="minorHAnsi"/>
        </w:rPr>
        <w:t xml:space="preserve"> plan </w:t>
      </w:r>
      <w:r w:rsidR="009E6976">
        <w:rPr>
          <w:rFonts w:asciiTheme="minorHAnsi" w:eastAsia="Calibri" w:hAnsiTheme="minorHAnsi"/>
        </w:rPr>
        <w:t xml:space="preserve">is </w:t>
      </w:r>
      <w:r w:rsidRPr="001A6C50">
        <w:rPr>
          <w:rFonts w:asciiTheme="minorHAnsi" w:eastAsia="Calibri" w:hAnsiTheme="minorHAnsi"/>
        </w:rPr>
        <w:t>to provide this training again next summer to continue to build capacity for QI in</w:t>
      </w:r>
      <w:r w:rsidR="00C32AF1">
        <w:rPr>
          <w:rFonts w:asciiTheme="minorHAnsi" w:eastAsia="Calibri" w:hAnsiTheme="minorHAnsi"/>
        </w:rPr>
        <w:t xml:space="preserve"> </w:t>
      </w:r>
      <w:r w:rsidRPr="001A6C50">
        <w:rPr>
          <w:rFonts w:asciiTheme="minorHAnsi" w:eastAsia="Calibri" w:hAnsiTheme="minorHAnsi"/>
        </w:rPr>
        <w:t>Michigan’s public health system</w:t>
      </w:r>
      <w:r w:rsidR="00C32AF1">
        <w:rPr>
          <w:rFonts w:asciiTheme="minorHAnsi" w:eastAsia="Calibri" w:hAnsiTheme="minorHAnsi"/>
        </w:rPr>
        <w:t>.</w:t>
      </w:r>
    </w:p>
    <w:p w14:paraId="38E9A0B0" w14:textId="77777777" w:rsidR="00C32AF1" w:rsidRPr="001A6C50" w:rsidRDefault="00C32AF1" w:rsidP="00135B63">
      <w:pPr>
        <w:rPr>
          <w:rFonts w:asciiTheme="minorHAnsi" w:eastAsia="Calibri" w:hAnsiTheme="minorHAnsi"/>
        </w:rPr>
      </w:pPr>
    </w:p>
    <w:p w14:paraId="5891010B" w14:textId="77777777" w:rsidR="00135B63" w:rsidRPr="00C32AF1" w:rsidRDefault="00135B63" w:rsidP="00135B63">
      <w:pPr>
        <w:rPr>
          <w:rFonts w:asciiTheme="minorHAnsi" w:eastAsia="Calibri" w:hAnsiTheme="minorHAnsi"/>
          <w:b/>
        </w:rPr>
      </w:pPr>
      <w:r w:rsidRPr="00C32AF1">
        <w:rPr>
          <w:rFonts w:asciiTheme="minorHAnsi" w:eastAsia="Calibri" w:hAnsiTheme="minorHAnsi"/>
          <w:b/>
        </w:rPr>
        <w:t>MI-NAC</w:t>
      </w:r>
    </w:p>
    <w:p w14:paraId="5EC174AB" w14:textId="0967B40D" w:rsidR="00135B63" w:rsidRDefault="00135B63" w:rsidP="00135B63">
      <w:pPr>
        <w:rPr>
          <w:rFonts w:asciiTheme="minorHAnsi" w:eastAsia="Calibri" w:hAnsiTheme="minorHAnsi"/>
        </w:rPr>
      </w:pPr>
      <w:r w:rsidRPr="001A6C50">
        <w:rPr>
          <w:rFonts w:asciiTheme="minorHAnsi" w:eastAsia="Calibri" w:hAnsiTheme="minorHAnsi"/>
        </w:rPr>
        <w:t>As a reminder, MI-NAC is a peer network for Michigan’s LHDs and Tribes to share ideas and resources to advance quality improvement, performance management, and PHAB accreditation readiness.</w:t>
      </w:r>
      <w:r w:rsidR="00C32AF1">
        <w:rPr>
          <w:rFonts w:asciiTheme="minorHAnsi" w:eastAsia="Calibri" w:hAnsiTheme="minorHAnsi"/>
        </w:rPr>
        <w:t xml:space="preserve"> </w:t>
      </w:r>
      <w:r w:rsidRPr="001A6C50">
        <w:rPr>
          <w:rFonts w:asciiTheme="minorHAnsi" w:eastAsia="Calibri" w:hAnsiTheme="minorHAnsi"/>
        </w:rPr>
        <w:t>OPIM acts as convener and facilitator, while LHD and Tribal participants lead quarterly conversations via phone on topics selected by the group.</w:t>
      </w:r>
      <w:r w:rsidR="00C32AF1">
        <w:rPr>
          <w:rFonts w:asciiTheme="minorHAnsi" w:eastAsia="Calibri" w:hAnsiTheme="minorHAnsi"/>
        </w:rPr>
        <w:t xml:space="preserve"> </w:t>
      </w:r>
      <w:r w:rsidRPr="001A6C50">
        <w:rPr>
          <w:rFonts w:asciiTheme="minorHAnsi" w:eastAsia="Calibri" w:hAnsiTheme="minorHAnsi"/>
        </w:rPr>
        <w:t xml:space="preserve">The next MI-NAC call is scheduled to take place on September 25th at 2pm and if you’re interested in learning more about how to join the calls you can email </w:t>
      </w:r>
      <w:r w:rsidR="006049C6">
        <w:rPr>
          <w:rFonts w:asciiTheme="minorHAnsi" w:eastAsia="Calibri" w:hAnsiTheme="minorHAnsi"/>
        </w:rPr>
        <w:t>Rachel</w:t>
      </w:r>
      <w:r w:rsidRPr="001A6C50">
        <w:rPr>
          <w:rFonts w:asciiTheme="minorHAnsi" w:eastAsia="Calibri" w:hAnsiTheme="minorHAnsi"/>
        </w:rPr>
        <w:t xml:space="preserve"> at </w:t>
      </w:r>
      <w:hyperlink r:id="rId9" w:history="1">
        <w:r w:rsidR="00C32AF1" w:rsidRPr="00DB6D51">
          <w:rPr>
            <w:rStyle w:val="Hyperlink"/>
            <w:rFonts w:asciiTheme="minorHAnsi" w:eastAsia="Calibri" w:hAnsiTheme="minorHAnsi"/>
          </w:rPr>
          <w:t>melodyr1@michigan.gov</w:t>
        </w:r>
      </w:hyperlink>
      <w:r w:rsidR="00C32AF1">
        <w:rPr>
          <w:rFonts w:asciiTheme="minorHAnsi" w:eastAsia="Calibri" w:hAnsiTheme="minorHAnsi"/>
        </w:rPr>
        <w:t>.</w:t>
      </w:r>
    </w:p>
    <w:p w14:paraId="5F229C09" w14:textId="77777777" w:rsidR="00C32AF1" w:rsidRPr="001A6C50" w:rsidRDefault="00C32AF1" w:rsidP="00135B63">
      <w:pPr>
        <w:rPr>
          <w:rFonts w:asciiTheme="minorHAnsi" w:eastAsia="Calibri" w:hAnsiTheme="minorHAnsi"/>
        </w:rPr>
      </w:pPr>
    </w:p>
    <w:p w14:paraId="3EA5B171" w14:textId="77777777" w:rsidR="00135B63" w:rsidRPr="00C32AF1" w:rsidRDefault="00135B63" w:rsidP="00135B63">
      <w:pPr>
        <w:rPr>
          <w:rFonts w:asciiTheme="minorHAnsi" w:eastAsia="Calibri" w:hAnsiTheme="minorHAnsi"/>
          <w:b/>
        </w:rPr>
      </w:pPr>
      <w:r w:rsidRPr="00C32AF1">
        <w:rPr>
          <w:rFonts w:asciiTheme="minorHAnsi" w:eastAsia="Calibri" w:hAnsiTheme="minorHAnsi"/>
          <w:b/>
        </w:rPr>
        <w:t>MPPHC Pre-session</w:t>
      </w:r>
    </w:p>
    <w:p w14:paraId="69E76A1A" w14:textId="1F60271F" w:rsidR="00BF46CD" w:rsidRDefault="007606F6" w:rsidP="00135B63">
      <w:pPr>
        <w:rPr>
          <w:rFonts w:asciiTheme="minorHAnsi" w:eastAsia="Calibri" w:hAnsiTheme="minorHAnsi"/>
        </w:rPr>
      </w:pPr>
      <w:r>
        <w:rPr>
          <w:rFonts w:asciiTheme="minorHAnsi" w:eastAsia="Calibri" w:hAnsiTheme="minorHAnsi"/>
        </w:rPr>
        <w:t>Melody reminded the Commission that t</w:t>
      </w:r>
      <w:r w:rsidR="00135B63" w:rsidRPr="001A6C50">
        <w:rPr>
          <w:rFonts w:asciiTheme="minorHAnsi" w:eastAsia="Calibri" w:hAnsiTheme="minorHAnsi"/>
        </w:rPr>
        <w:t xml:space="preserve">he Michigan Premier Public Health Conference is coming up </w:t>
      </w:r>
      <w:r>
        <w:rPr>
          <w:rFonts w:asciiTheme="minorHAnsi" w:eastAsia="Calibri" w:hAnsiTheme="minorHAnsi"/>
        </w:rPr>
        <w:t>and promoted OPIM and MPHI’s</w:t>
      </w:r>
      <w:r w:rsidR="00135B63" w:rsidRPr="001A6C50">
        <w:rPr>
          <w:rFonts w:asciiTheme="minorHAnsi" w:eastAsia="Calibri" w:hAnsiTheme="minorHAnsi"/>
        </w:rPr>
        <w:t xml:space="preserve"> pre-session</w:t>
      </w:r>
      <w:r w:rsidR="00C32AF1">
        <w:rPr>
          <w:rFonts w:asciiTheme="minorHAnsi" w:eastAsia="Calibri" w:hAnsiTheme="minorHAnsi"/>
        </w:rPr>
        <w:t xml:space="preserve">. </w:t>
      </w:r>
      <w:r w:rsidR="00135B63" w:rsidRPr="001A6C50">
        <w:rPr>
          <w:rFonts w:asciiTheme="minorHAnsi" w:eastAsia="Calibri" w:hAnsiTheme="minorHAnsi"/>
        </w:rPr>
        <w:t>OPIM, in collaboration with MPHI, will again offer a no-cost pre-session in advance of the Michigan P</w:t>
      </w:r>
      <w:r w:rsidR="00C32AF1">
        <w:rPr>
          <w:rFonts w:asciiTheme="minorHAnsi" w:eastAsia="Calibri" w:hAnsiTheme="minorHAnsi"/>
        </w:rPr>
        <w:t xml:space="preserve">remier Public Health Conference. </w:t>
      </w:r>
      <w:r w:rsidR="00135B63" w:rsidRPr="001A6C50">
        <w:rPr>
          <w:rFonts w:asciiTheme="minorHAnsi" w:eastAsia="Calibri" w:hAnsiTheme="minorHAnsi"/>
        </w:rPr>
        <w:t>In the past, the pre-session has included an introduction to performance management and quality improvement. This year</w:t>
      </w:r>
      <w:r w:rsidR="009E6976">
        <w:rPr>
          <w:rFonts w:asciiTheme="minorHAnsi" w:eastAsia="Calibri" w:hAnsiTheme="minorHAnsi"/>
        </w:rPr>
        <w:t xml:space="preserve"> OPIM plans to cover these same topics and will also fold </w:t>
      </w:r>
      <w:r w:rsidR="00135B63" w:rsidRPr="001A6C50">
        <w:rPr>
          <w:rFonts w:asciiTheme="minorHAnsi" w:eastAsia="Calibri" w:hAnsiTheme="minorHAnsi"/>
        </w:rPr>
        <w:t>in a piece on workforce development. Time is built in for participants to break into small groups for skill-building activities and peer-to-peer sharing.</w:t>
      </w:r>
      <w:r w:rsidR="00C32AF1">
        <w:rPr>
          <w:rFonts w:asciiTheme="minorHAnsi" w:eastAsia="Calibri" w:hAnsiTheme="minorHAnsi"/>
        </w:rPr>
        <w:t xml:space="preserve"> </w:t>
      </w:r>
      <w:r w:rsidR="00135B63" w:rsidRPr="001A6C50">
        <w:rPr>
          <w:rFonts w:asciiTheme="minorHAnsi" w:eastAsia="Calibri" w:hAnsiTheme="minorHAnsi"/>
        </w:rPr>
        <w:t>The pre-session will take place on October 9th from 1-4pm and there is no cost to attend.</w:t>
      </w:r>
    </w:p>
    <w:p w14:paraId="64000956" w14:textId="77777777" w:rsidR="001A6C50" w:rsidRPr="001A6C50" w:rsidRDefault="001A6C50" w:rsidP="00135B63">
      <w:pPr>
        <w:rPr>
          <w:rFonts w:asciiTheme="minorHAnsi" w:eastAsia="Calibri" w:hAnsiTheme="minorHAnsi"/>
          <w:u w:val="single"/>
        </w:rPr>
      </w:pPr>
    </w:p>
    <w:p w14:paraId="5C9742E4" w14:textId="08B8790E" w:rsidR="003465C4" w:rsidRPr="003465C4" w:rsidRDefault="003465C4" w:rsidP="00EE470D">
      <w:pPr>
        <w:rPr>
          <w:rFonts w:asciiTheme="minorHAnsi" w:eastAsia="Calibri" w:hAnsiTheme="minorHAnsi"/>
        </w:rPr>
      </w:pPr>
      <w:r w:rsidRPr="003465C4">
        <w:rPr>
          <w:rFonts w:asciiTheme="minorHAnsi" w:eastAsia="Calibri" w:hAnsiTheme="minorHAnsi"/>
        </w:rPr>
        <w:t xml:space="preserve">Tews </w:t>
      </w:r>
      <w:r w:rsidR="006049C6">
        <w:rPr>
          <w:rFonts w:asciiTheme="minorHAnsi" w:eastAsia="Calibri" w:hAnsiTheme="minorHAnsi"/>
        </w:rPr>
        <w:t xml:space="preserve">reiterated </w:t>
      </w:r>
      <w:r w:rsidRPr="003465C4">
        <w:rPr>
          <w:rFonts w:asciiTheme="minorHAnsi" w:eastAsia="Calibri" w:hAnsiTheme="minorHAnsi"/>
        </w:rPr>
        <w:t xml:space="preserve">their ability to provide </w:t>
      </w:r>
      <w:r>
        <w:rPr>
          <w:rFonts w:asciiTheme="minorHAnsi" w:eastAsia="Calibri" w:hAnsiTheme="minorHAnsi"/>
        </w:rPr>
        <w:t xml:space="preserve">support, </w:t>
      </w:r>
      <w:r w:rsidRPr="003465C4">
        <w:rPr>
          <w:rFonts w:asciiTheme="minorHAnsi" w:eastAsia="Calibri" w:hAnsiTheme="minorHAnsi"/>
        </w:rPr>
        <w:t xml:space="preserve">TA and Mini-Grants to LHDs as the standards change and new standards are added, </w:t>
      </w:r>
      <w:r>
        <w:rPr>
          <w:rFonts w:asciiTheme="minorHAnsi" w:eastAsia="Calibri" w:hAnsiTheme="minorHAnsi"/>
        </w:rPr>
        <w:t>their focus is to meet PHAB standards but they also help to meet MI Accreditation</w:t>
      </w:r>
      <w:r w:rsidR="007820F0">
        <w:rPr>
          <w:rFonts w:asciiTheme="minorHAnsi" w:eastAsia="Calibri" w:hAnsiTheme="minorHAnsi"/>
        </w:rPr>
        <w:t>.</w:t>
      </w:r>
    </w:p>
    <w:p w14:paraId="7A6E9C5A" w14:textId="77777777" w:rsidR="003465C4" w:rsidRPr="00A83F3A" w:rsidRDefault="003465C4" w:rsidP="00EE470D">
      <w:pPr>
        <w:rPr>
          <w:rFonts w:asciiTheme="minorHAnsi" w:eastAsia="Calibri" w:hAnsiTheme="minorHAnsi"/>
          <w:u w:val="single"/>
        </w:rPr>
      </w:pPr>
    </w:p>
    <w:p w14:paraId="22402797" w14:textId="43C5A5F5" w:rsidR="00D35EC5" w:rsidRPr="00A83F3A" w:rsidRDefault="00D35EC5" w:rsidP="00D35EC5">
      <w:pPr>
        <w:pStyle w:val="Heading1"/>
        <w:jc w:val="left"/>
        <w:rPr>
          <w:rFonts w:asciiTheme="minorHAnsi" w:hAnsiTheme="minorHAnsi"/>
        </w:rPr>
      </w:pPr>
      <w:r w:rsidRPr="00A83F3A">
        <w:rPr>
          <w:rFonts w:asciiTheme="minorHAnsi" w:hAnsiTheme="minorHAnsi"/>
        </w:rPr>
        <w:t xml:space="preserve">New Business – </w:t>
      </w:r>
      <w:r w:rsidR="0058394E" w:rsidRPr="00A83F3A">
        <w:rPr>
          <w:rFonts w:asciiTheme="minorHAnsi" w:hAnsiTheme="minorHAnsi"/>
        </w:rPr>
        <w:t>Good of the Order</w:t>
      </w:r>
      <w:r w:rsidRPr="00A83F3A">
        <w:rPr>
          <w:rFonts w:asciiTheme="minorHAnsi" w:hAnsiTheme="minorHAnsi"/>
        </w:rPr>
        <w:t xml:space="preserve">    </w:t>
      </w:r>
    </w:p>
    <w:p w14:paraId="05E79AD8" w14:textId="7BB646AB" w:rsidR="0058394E" w:rsidRDefault="00D56938" w:rsidP="0058394E">
      <w:pPr>
        <w:rPr>
          <w:rFonts w:asciiTheme="minorHAnsi" w:hAnsiTheme="minorHAnsi" w:cs="Arial"/>
        </w:rPr>
      </w:pPr>
      <w:r w:rsidRPr="00A83F3A">
        <w:rPr>
          <w:rFonts w:asciiTheme="minorHAnsi" w:hAnsiTheme="minorHAnsi" w:cs="Arial"/>
        </w:rPr>
        <w:t xml:space="preserve">Jones – </w:t>
      </w:r>
      <w:r w:rsidR="00BC72C0" w:rsidRPr="00A83F3A">
        <w:rPr>
          <w:rFonts w:asciiTheme="minorHAnsi" w:hAnsiTheme="minorHAnsi" w:cs="Arial"/>
        </w:rPr>
        <w:t xml:space="preserve">The next meeting is </w:t>
      </w:r>
      <w:r w:rsidR="000F7AAF">
        <w:rPr>
          <w:rFonts w:asciiTheme="minorHAnsi" w:hAnsiTheme="minorHAnsi" w:cs="Arial"/>
        </w:rPr>
        <w:t>Thursday, January 10</w:t>
      </w:r>
      <w:r w:rsidR="00BC72C0" w:rsidRPr="00A83F3A">
        <w:rPr>
          <w:rFonts w:asciiTheme="minorHAnsi" w:hAnsiTheme="minorHAnsi" w:cs="Arial"/>
        </w:rPr>
        <w:t>,</w:t>
      </w:r>
      <w:r w:rsidR="003465C4">
        <w:rPr>
          <w:rFonts w:asciiTheme="minorHAnsi" w:hAnsiTheme="minorHAnsi" w:cs="Arial"/>
        </w:rPr>
        <w:t xml:space="preserve"> 2019</w:t>
      </w:r>
      <w:r w:rsidRPr="00A83F3A">
        <w:rPr>
          <w:rFonts w:asciiTheme="minorHAnsi" w:hAnsiTheme="minorHAnsi" w:cs="Arial"/>
        </w:rPr>
        <w:t xml:space="preserve"> </w:t>
      </w:r>
      <w:r w:rsidR="006049C6">
        <w:rPr>
          <w:rFonts w:asciiTheme="minorHAnsi" w:hAnsiTheme="minorHAnsi" w:cs="Arial"/>
        </w:rPr>
        <w:t>from 9:30 a.m. to 12:00 p.m.</w:t>
      </w:r>
    </w:p>
    <w:p w14:paraId="1AC20AE1" w14:textId="77777777" w:rsidR="006049C6" w:rsidRPr="00A83F3A" w:rsidRDefault="006049C6" w:rsidP="0058394E">
      <w:pPr>
        <w:rPr>
          <w:rFonts w:asciiTheme="minorHAnsi" w:hAnsiTheme="minorHAnsi" w:cs="Arial"/>
        </w:rPr>
      </w:pPr>
    </w:p>
    <w:p w14:paraId="66A751FC" w14:textId="77777777" w:rsidR="00C67FE1" w:rsidRDefault="0058394E" w:rsidP="00C67FE1">
      <w:pPr>
        <w:rPr>
          <w:rFonts w:asciiTheme="minorHAnsi" w:hAnsiTheme="minorHAnsi" w:cs="Arial"/>
        </w:rPr>
      </w:pPr>
      <w:r w:rsidRPr="00A83F3A">
        <w:rPr>
          <w:rFonts w:asciiTheme="minorHAnsi" w:hAnsiTheme="minorHAnsi" w:cs="Arial"/>
        </w:rPr>
        <w:t>Other Items</w:t>
      </w:r>
      <w:r w:rsidR="003D3688" w:rsidRPr="00A83F3A">
        <w:rPr>
          <w:rFonts w:asciiTheme="minorHAnsi" w:hAnsiTheme="minorHAnsi" w:cs="Arial"/>
        </w:rPr>
        <w:t xml:space="preserve"> – New Business</w:t>
      </w:r>
    </w:p>
    <w:p w14:paraId="7033C7A2" w14:textId="09D17B60" w:rsidR="009E6976" w:rsidRDefault="00FA5695" w:rsidP="00B30B8B">
      <w:pPr>
        <w:rPr>
          <w:rFonts w:asciiTheme="minorHAnsi" w:hAnsiTheme="minorHAnsi" w:cs="Arial"/>
        </w:rPr>
      </w:pPr>
      <w:r>
        <w:rPr>
          <w:rFonts w:asciiTheme="minorHAnsi" w:hAnsiTheme="minorHAnsi" w:cs="Arial"/>
        </w:rPr>
        <w:t xml:space="preserve">Cheatham </w:t>
      </w:r>
      <w:r w:rsidR="00C67FE1">
        <w:rPr>
          <w:rFonts w:asciiTheme="minorHAnsi" w:hAnsiTheme="minorHAnsi" w:cs="Arial"/>
        </w:rPr>
        <w:t xml:space="preserve">mentioned that he and 7 other LHDs are talking about </w:t>
      </w:r>
      <w:r>
        <w:rPr>
          <w:rFonts w:asciiTheme="minorHAnsi" w:hAnsiTheme="minorHAnsi" w:cs="Arial"/>
        </w:rPr>
        <w:t xml:space="preserve">PHAB </w:t>
      </w:r>
      <w:r w:rsidR="00C67FE1">
        <w:rPr>
          <w:rFonts w:asciiTheme="minorHAnsi" w:hAnsiTheme="minorHAnsi" w:cs="Arial"/>
        </w:rPr>
        <w:t xml:space="preserve">re- </w:t>
      </w:r>
      <w:r>
        <w:rPr>
          <w:rFonts w:asciiTheme="minorHAnsi" w:hAnsiTheme="minorHAnsi" w:cs="Arial"/>
        </w:rPr>
        <w:t>accreditation</w:t>
      </w:r>
      <w:r w:rsidR="00C67FE1">
        <w:rPr>
          <w:rFonts w:asciiTheme="minorHAnsi" w:hAnsiTheme="minorHAnsi" w:cs="Arial"/>
        </w:rPr>
        <w:t xml:space="preserve">. Wondering what funding might look like in the future, with Sue Moran retiring.  </w:t>
      </w:r>
      <w:r>
        <w:rPr>
          <w:rFonts w:asciiTheme="minorHAnsi" w:hAnsiTheme="minorHAnsi" w:cs="Arial"/>
        </w:rPr>
        <w:t>Moran</w:t>
      </w:r>
      <w:r w:rsidR="00C67FE1">
        <w:rPr>
          <w:rFonts w:asciiTheme="minorHAnsi" w:hAnsiTheme="minorHAnsi" w:cs="Arial"/>
        </w:rPr>
        <w:t xml:space="preserve"> mentioned that there is a </w:t>
      </w:r>
      <w:r>
        <w:rPr>
          <w:rFonts w:asciiTheme="minorHAnsi" w:hAnsiTheme="minorHAnsi" w:cs="Arial"/>
        </w:rPr>
        <w:t xml:space="preserve">very strong and recurring theme in the Accreditation </w:t>
      </w:r>
      <w:r w:rsidR="00C67FE1">
        <w:rPr>
          <w:rFonts w:asciiTheme="minorHAnsi" w:hAnsiTheme="minorHAnsi" w:cs="Arial"/>
        </w:rPr>
        <w:t xml:space="preserve">to move towards </w:t>
      </w:r>
      <w:r>
        <w:rPr>
          <w:rFonts w:asciiTheme="minorHAnsi" w:hAnsiTheme="minorHAnsi" w:cs="Arial"/>
        </w:rPr>
        <w:t>PHAC requirement</w:t>
      </w:r>
      <w:r w:rsidR="00C67FE1">
        <w:rPr>
          <w:rFonts w:asciiTheme="minorHAnsi" w:hAnsiTheme="minorHAnsi" w:cs="Arial"/>
        </w:rPr>
        <w:t xml:space="preserve">.  </w:t>
      </w:r>
      <w:r>
        <w:rPr>
          <w:rFonts w:asciiTheme="minorHAnsi" w:hAnsiTheme="minorHAnsi" w:cs="Arial"/>
        </w:rPr>
        <w:t>The voice is being carried forward, that part of the investment strategy of LHD is funding</w:t>
      </w:r>
      <w:r w:rsidR="00C67FE1">
        <w:rPr>
          <w:rFonts w:asciiTheme="minorHAnsi" w:hAnsiTheme="minorHAnsi" w:cs="Arial"/>
        </w:rPr>
        <w:t xml:space="preserve"> and moving toward National Standards.  </w:t>
      </w:r>
      <w:r>
        <w:rPr>
          <w:rFonts w:asciiTheme="minorHAnsi" w:hAnsiTheme="minorHAnsi" w:cs="Arial"/>
        </w:rPr>
        <w:t xml:space="preserve">MacMaster </w:t>
      </w:r>
      <w:r w:rsidR="00C67FE1">
        <w:rPr>
          <w:rFonts w:asciiTheme="minorHAnsi" w:hAnsiTheme="minorHAnsi" w:cs="Arial"/>
        </w:rPr>
        <w:t xml:space="preserve">mentioned, as </w:t>
      </w:r>
      <w:r w:rsidR="00C67FE1">
        <w:rPr>
          <w:rFonts w:asciiTheme="minorHAnsi" w:hAnsiTheme="minorHAnsi" w:cs="Arial"/>
        </w:rPr>
        <w:lastRenderedPageBreak/>
        <w:t xml:space="preserve">well, </w:t>
      </w:r>
      <w:r>
        <w:rPr>
          <w:rFonts w:asciiTheme="minorHAnsi" w:hAnsiTheme="minorHAnsi" w:cs="Arial"/>
        </w:rPr>
        <w:t>they did add langua</w:t>
      </w:r>
      <w:r w:rsidR="00C67FE1">
        <w:rPr>
          <w:rFonts w:asciiTheme="minorHAnsi" w:hAnsiTheme="minorHAnsi" w:cs="Arial"/>
        </w:rPr>
        <w:t>ge to the transition document, f</w:t>
      </w:r>
      <w:r>
        <w:rPr>
          <w:rFonts w:asciiTheme="minorHAnsi" w:hAnsiTheme="minorHAnsi" w:cs="Arial"/>
        </w:rPr>
        <w:t xml:space="preserve">unding work-group has its initial meeting, 2 PHAC recommendations (cost sharing, looking at all State and local funding, boilerplate LHS) </w:t>
      </w:r>
      <w:r w:rsidR="00DD455D">
        <w:rPr>
          <w:rFonts w:asciiTheme="minorHAnsi" w:hAnsiTheme="minorHAnsi" w:cs="Arial"/>
        </w:rPr>
        <w:t>MDHHS has</w:t>
      </w:r>
      <w:r>
        <w:rPr>
          <w:rFonts w:asciiTheme="minorHAnsi" w:hAnsiTheme="minorHAnsi" w:cs="Arial"/>
        </w:rPr>
        <w:t xml:space="preserve"> brought those three items together.  </w:t>
      </w:r>
      <w:r w:rsidR="00DD455D">
        <w:rPr>
          <w:rFonts w:asciiTheme="minorHAnsi" w:hAnsiTheme="minorHAnsi" w:cs="Arial"/>
        </w:rPr>
        <w:t xml:space="preserve">They also </w:t>
      </w:r>
      <w:r>
        <w:rPr>
          <w:rFonts w:asciiTheme="minorHAnsi" w:hAnsiTheme="minorHAnsi" w:cs="Arial"/>
        </w:rPr>
        <w:t>look</w:t>
      </w:r>
      <w:r w:rsidR="00DD455D">
        <w:rPr>
          <w:rFonts w:asciiTheme="minorHAnsi" w:hAnsiTheme="minorHAnsi" w:cs="Arial"/>
        </w:rPr>
        <w:t>ed</w:t>
      </w:r>
      <w:r>
        <w:rPr>
          <w:rFonts w:asciiTheme="minorHAnsi" w:hAnsiTheme="minorHAnsi" w:cs="Arial"/>
        </w:rPr>
        <w:t xml:space="preserve"> at what we focused on that the Governor’s commission intent is to look at all funding, through the budget office.  In addition they want to know the formula that was used to see</w:t>
      </w:r>
      <w:r w:rsidR="003C1139">
        <w:rPr>
          <w:rFonts w:asciiTheme="minorHAnsi" w:hAnsiTheme="minorHAnsi" w:cs="Arial"/>
        </w:rPr>
        <w:t>, everything going to LHD (level playing field, formulas that are consistent across different funding sources) since this come</w:t>
      </w:r>
      <w:r w:rsidR="00B30B8B">
        <w:rPr>
          <w:rFonts w:asciiTheme="minorHAnsi" w:hAnsiTheme="minorHAnsi" w:cs="Arial"/>
        </w:rPr>
        <w:t xml:space="preserve">s from the Federal Government and other agencies.  </w:t>
      </w:r>
      <w:r w:rsidR="003C1139">
        <w:rPr>
          <w:rFonts w:asciiTheme="minorHAnsi" w:hAnsiTheme="minorHAnsi" w:cs="Arial"/>
        </w:rPr>
        <w:t xml:space="preserve">Ridella </w:t>
      </w:r>
      <w:r w:rsidR="009E6976">
        <w:rPr>
          <w:rFonts w:asciiTheme="minorHAnsi" w:hAnsiTheme="minorHAnsi" w:cs="Arial"/>
        </w:rPr>
        <w:t>asked if they</w:t>
      </w:r>
      <w:r w:rsidR="003C1139">
        <w:rPr>
          <w:rFonts w:asciiTheme="minorHAnsi" w:hAnsiTheme="minorHAnsi" w:cs="Arial"/>
        </w:rPr>
        <w:t xml:space="preserve"> </w:t>
      </w:r>
      <w:r w:rsidR="008A2E2F">
        <w:rPr>
          <w:rFonts w:asciiTheme="minorHAnsi" w:hAnsiTheme="minorHAnsi" w:cs="Arial"/>
        </w:rPr>
        <w:t xml:space="preserve">are </w:t>
      </w:r>
      <w:r w:rsidR="003C1139">
        <w:rPr>
          <w:rFonts w:asciiTheme="minorHAnsi" w:hAnsiTheme="minorHAnsi" w:cs="Arial"/>
        </w:rPr>
        <w:t xml:space="preserve">looking at </w:t>
      </w:r>
      <w:r w:rsidR="00C67FE1">
        <w:rPr>
          <w:rFonts w:asciiTheme="minorHAnsi" w:hAnsiTheme="minorHAnsi" w:cs="Arial"/>
        </w:rPr>
        <w:t>what the locals are putting in</w:t>
      </w:r>
      <w:r w:rsidR="00B30B8B">
        <w:rPr>
          <w:rFonts w:asciiTheme="minorHAnsi" w:hAnsiTheme="minorHAnsi" w:cs="Arial"/>
        </w:rPr>
        <w:t>?</w:t>
      </w:r>
      <w:r w:rsidR="00C67FE1">
        <w:rPr>
          <w:rFonts w:asciiTheme="minorHAnsi" w:hAnsiTheme="minorHAnsi" w:cs="Arial"/>
        </w:rPr>
        <w:t xml:space="preserve">  MacMaster noted they </w:t>
      </w:r>
      <w:r w:rsidR="00B30B8B">
        <w:rPr>
          <w:rFonts w:asciiTheme="minorHAnsi" w:hAnsiTheme="minorHAnsi" w:cs="Arial"/>
        </w:rPr>
        <w:t>would</w:t>
      </w:r>
      <w:r w:rsidR="00C67FE1">
        <w:rPr>
          <w:rFonts w:asciiTheme="minorHAnsi" w:hAnsiTheme="minorHAnsi" w:cs="Arial"/>
        </w:rPr>
        <w:t xml:space="preserve"> be looking at all of that.  </w:t>
      </w:r>
      <w:r w:rsidR="003C1139">
        <w:rPr>
          <w:rFonts w:asciiTheme="minorHAnsi" w:hAnsiTheme="minorHAnsi" w:cs="Arial"/>
        </w:rPr>
        <w:t xml:space="preserve">Besey </w:t>
      </w:r>
      <w:r w:rsidR="00B30B8B">
        <w:rPr>
          <w:rFonts w:asciiTheme="minorHAnsi" w:hAnsiTheme="minorHAnsi" w:cs="Arial"/>
        </w:rPr>
        <w:t xml:space="preserve">mentioned that </w:t>
      </w:r>
      <w:r w:rsidR="003C1139">
        <w:rPr>
          <w:rFonts w:asciiTheme="minorHAnsi" w:hAnsiTheme="minorHAnsi" w:cs="Arial"/>
        </w:rPr>
        <w:t xml:space="preserve">Food Service has a decreasing funding, </w:t>
      </w:r>
      <w:r w:rsidR="00B30B8B">
        <w:rPr>
          <w:rFonts w:asciiTheme="minorHAnsi" w:hAnsiTheme="minorHAnsi" w:cs="Arial"/>
        </w:rPr>
        <w:t xml:space="preserve">over the past 10 years. </w:t>
      </w:r>
    </w:p>
    <w:p w14:paraId="49013413" w14:textId="77777777" w:rsidR="009E6976" w:rsidRDefault="009E6976" w:rsidP="00B30B8B">
      <w:pPr>
        <w:rPr>
          <w:rFonts w:asciiTheme="minorHAnsi" w:hAnsiTheme="minorHAnsi" w:cs="Arial"/>
        </w:rPr>
      </w:pPr>
    </w:p>
    <w:p w14:paraId="65D3C123" w14:textId="0DEC3C97" w:rsidR="00B30B8B" w:rsidRDefault="003C1139" w:rsidP="00B30B8B">
      <w:pPr>
        <w:rPr>
          <w:rFonts w:asciiTheme="minorHAnsi" w:hAnsiTheme="minorHAnsi" w:cs="Arial"/>
        </w:rPr>
      </w:pPr>
      <w:r>
        <w:rPr>
          <w:rFonts w:asciiTheme="minorHAnsi" w:hAnsiTheme="minorHAnsi" w:cs="Arial"/>
        </w:rPr>
        <w:t xml:space="preserve">Dunleavy </w:t>
      </w:r>
      <w:r w:rsidR="00B30B8B">
        <w:rPr>
          <w:rFonts w:asciiTheme="minorHAnsi" w:hAnsiTheme="minorHAnsi" w:cs="Arial"/>
        </w:rPr>
        <w:t>introduced</w:t>
      </w:r>
      <w:r w:rsidR="009E6976">
        <w:rPr>
          <w:rFonts w:asciiTheme="minorHAnsi" w:hAnsiTheme="minorHAnsi" w:cs="Arial"/>
        </w:rPr>
        <w:t xml:space="preserve"> a new Reviewer for the Food Service Program, </w:t>
      </w:r>
      <w:r>
        <w:rPr>
          <w:rFonts w:asciiTheme="minorHAnsi" w:hAnsiTheme="minorHAnsi" w:cs="Arial"/>
        </w:rPr>
        <w:t>Amanda Garvin</w:t>
      </w:r>
      <w:r w:rsidR="009E6976">
        <w:rPr>
          <w:rFonts w:asciiTheme="minorHAnsi" w:hAnsiTheme="minorHAnsi" w:cs="Arial"/>
        </w:rPr>
        <w:t xml:space="preserve">. </w:t>
      </w:r>
    </w:p>
    <w:p w14:paraId="6C234ACB" w14:textId="77777777" w:rsidR="00B30B8B" w:rsidRDefault="00B30B8B" w:rsidP="00B30B8B">
      <w:pPr>
        <w:rPr>
          <w:rFonts w:asciiTheme="minorHAnsi" w:hAnsiTheme="minorHAnsi" w:cs="Arial"/>
        </w:rPr>
      </w:pPr>
    </w:p>
    <w:p w14:paraId="2857F426" w14:textId="4B5543D3" w:rsidR="00B30B8B" w:rsidRDefault="006A7298" w:rsidP="00B30B8B">
      <w:pPr>
        <w:rPr>
          <w:rFonts w:asciiTheme="minorHAnsi" w:hAnsiTheme="minorHAnsi" w:cs="Arial"/>
        </w:rPr>
      </w:pPr>
      <w:r w:rsidRPr="00B30B8B">
        <w:rPr>
          <w:rFonts w:asciiTheme="minorHAnsi" w:hAnsiTheme="minorHAnsi" w:cs="Arial"/>
        </w:rPr>
        <w:t>DeBruyn</w:t>
      </w:r>
      <w:r w:rsidR="006049C6">
        <w:rPr>
          <w:rFonts w:asciiTheme="minorHAnsi" w:hAnsiTheme="minorHAnsi" w:cs="Arial"/>
        </w:rPr>
        <w:t xml:space="preserve"> made an update</w:t>
      </w:r>
      <w:r w:rsidR="003C1139" w:rsidRPr="00B30B8B">
        <w:rPr>
          <w:rFonts w:asciiTheme="minorHAnsi" w:hAnsiTheme="minorHAnsi" w:cs="Arial"/>
        </w:rPr>
        <w:t xml:space="preserve"> </w:t>
      </w:r>
      <w:r w:rsidR="00B30B8B" w:rsidRPr="00B30B8B">
        <w:rPr>
          <w:rFonts w:asciiTheme="minorHAnsi" w:hAnsiTheme="minorHAnsi" w:cs="Arial"/>
        </w:rPr>
        <w:t xml:space="preserve">in regards to the PFAS perspective in Michigan.  Over 1200 supplies have been sampled, only one - Parchment sample came back </w:t>
      </w:r>
      <w:r w:rsidR="003C1139" w:rsidRPr="00B30B8B">
        <w:rPr>
          <w:rFonts w:asciiTheme="minorHAnsi" w:hAnsiTheme="minorHAnsi" w:cs="Arial"/>
        </w:rPr>
        <w:t>70 parts/trillion</w:t>
      </w:r>
      <w:r w:rsidR="00B30B8B" w:rsidRPr="00B30B8B">
        <w:rPr>
          <w:rFonts w:asciiTheme="minorHAnsi" w:hAnsiTheme="minorHAnsi" w:cs="Arial"/>
        </w:rPr>
        <w:t xml:space="preserve">.  Results are being </w:t>
      </w:r>
      <w:r w:rsidR="003C1139" w:rsidRPr="00B30B8B">
        <w:rPr>
          <w:rFonts w:asciiTheme="minorHAnsi" w:hAnsiTheme="minorHAnsi" w:cs="Arial"/>
        </w:rPr>
        <w:t xml:space="preserve">communicated through MDHHS, </w:t>
      </w:r>
      <w:r w:rsidR="00B30B8B" w:rsidRPr="00B30B8B">
        <w:rPr>
          <w:rFonts w:asciiTheme="minorHAnsi" w:hAnsiTheme="minorHAnsi" w:cs="Arial"/>
        </w:rPr>
        <w:t xml:space="preserve">DEQ and MDARD and of course </w:t>
      </w:r>
      <w:r w:rsidR="003C1139" w:rsidRPr="00B30B8B">
        <w:rPr>
          <w:rFonts w:asciiTheme="minorHAnsi" w:hAnsiTheme="minorHAnsi" w:cs="Arial"/>
        </w:rPr>
        <w:t xml:space="preserve">LPH – proactive sampling, multiple year timeline </w:t>
      </w:r>
      <w:r w:rsidR="00B30B8B" w:rsidRPr="00B30B8B">
        <w:rPr>
          <w:rFonts w:asciiTheme="minorHAnsi" w:hAnsiTheme="minorHAnsi" w:cs="Arial"/>
        </w:rPr>
        <w:t xml:space="preserve">was decreased to </w:t>
      </w:r>
      <w:r w:rsidR="003C1139" w:rsidRPr="00B30B8B">
        <w:rPr>
          <w:rFonts w:asciiTheme="minorHAnsi" w:hAnsiTheme="minorHAnsi" w:cs="Arial"/>
        </w:rPr>
        <w:t>6 months but initial results/timeline</w:t>
      </w:r>
      <w:r w:rsidR="00B30B8B" w:rsidRPr="00B30B8B">
        <w:rPr>
          <w:rFonts w:asciiTheme="minorHAnsi" w:hAnsiTheme="minorHAnsi" w:cs="Arial"/>
        </w:rPr>
        <w:t xml:space="preserve"> changed. </w:t>
      </w:r>
      <w:r>
        <w:rPr>
          <w:rFonts w:asciiTheme="minorHAnsi" w:hAnsiTheme="minorHAnsi" w:cs="Arial"/>
        </w:rPr>
        <w:t>DeBruyn</w:t>
      </w:r>
      <w:r w:rsidR="00B30B8B">
        <w:rPr>
          <w:rFonts w:asciiTheme="minorHAnsi" w:hAnsiTheme="minorHAnsi" w:cs="Arial"/>
        </w:rPr>
        <w:t xml:space="preserve"> noted PFAS will not be reviewed as part of </w:t>
      </w:r>
      <w:r w:rsidR="008A2E2F">
        <w:rPr>
          <w:rFonts w:asciiTheme="minorHAnsi" w:hAnsiTheme="minorHAnsi" w:cs="Arial"/>
        </w:rPr>
        <w:t>Onsite Wastewater</w:t>
      </w:r>
      <w:r w:rsidR="00B30B8B">
        <w:rPr>
          <w:rFonts w:asciiTheme="minorHAnsi" w:hAnsiTheme="minorHAnsi" w:cs="Arial"/>
        </w:rPr>
        <w:t xml:space="preserve"> Reviews.  </w:t>
      </w:r>
      <w:r w:rsidR="00DD455D">
        <w:rPr>
          <w:rFonts w:asciiTheme="minorHAnsi" w:hAnsiTheme="minorHAnsi" w:cs="Arial"/>
        </w:rPr>
        <w:t xml:space="preserve">More information can be found at </w:t>
      </w:r>
      <w:hyperlink r:id="rId10" w:history="1">
        <w:r w:rsidR="00DD455D" w:rsidRPr="00DB6D51">
          <w:rPr>
            <w:rStyle w:val="Hyperlink"/>
            <w:rFonts w:asciiTheme="minorHAnsi" w:hAnsiTheme="minorHAnsi" w:cs="Arial"/>
          </w:rPr>
          <w:t>www.michigan.gov/pfasresponse</w:t>
        </w:r>
      </w:hyperlink>
      <w:r w:rsidR="00DD455D">
        <w:rPr>
          <w:rFonts w:asciiTheme="minorHAnsi" w:hAnsiTheme="minorHAnsi" w:cs="Arial"/>
          <w:color w:val="FF0000"/>
        </w:rPr>
        <w:t xml:space="preserve">  </w:t>
      </w:r>
    </w:p>
    <w:p w14:paraId="26EA5FA5" w14:textId="77777777" w:rsidR="00B30B8B" w:rsidRDefault="00B30B8B" w:rsidP="00B30B8B">
      <w:pPr>
        <w:rPr>
          <w:rFonts w:asciiTheme="minorHAnsi" w:hAnsiTheme="minorHAnsi" w:cs="Arial"/>
          <w:color w:val="FF0000"/>
        </w:rPr>
      </w:pPr>
    </w:p>
    <w:p w14:paraId="06F80817" w14:textId="1AE441B1" w:rsidR="00B30B8B" w:rsidRDefault="006A7298" w:rsidP="00B30B8B">
      <w:pPr>
        <w:rPr>
          <w:rFonts w:asciiTheme="minorHAnsi" w:hAnsiTheme="minorHAnsi" w:cs="Arial"/>
        </w:rPr>
      </w:pPr>
      <w:r>
        <w:rPr>
          <w:rFonts w:asciiTheme="minorHAnsi" w:hAnsiTheme="minorHAnsi" w:cs="Arial"/>
        </w:rPr>
        <w:t>DeBruyn</w:t>
      </w:r>
      <w:r w:rsidR="00B30B8B">
        <w:rPr>
          <w:rFonts w:asciiTheme="minorHAnsi" w:hAnsiTheme="minorHAnsi" w:cs="Arial"/>
        </w:rPr>
        <w:t xml:space="preserve"> note</w:t>
      </w:r>
      <w:r w:rsidR="008A2E2F">
        <w:rPr>
          <w:rFonts w:asciiTheme="minorHAnsi" w:hAnsiTheme="minorHAnsi" w:cs="Arial"/>
        </w:rPr>
        <w:t>d</w:t>
      </w:r>
      <w:r w:rsidR="003C1139">
        <w:rPr>
          <w:rFonts w:asciiTheme="minorHAnsi" w:hAnsiTheme="minorHAnsi" w:cs="Arial"/>
        </w:rPr>
        <w:t xml:space="preserve"> Septic Smart week, DEQ is doing tweets (social media campaign) 1 minu</w:t>
      </w:r>
      <w:r w:rsidR="00B30B8B">
        <w:rPr>
          <w:rFonts w:asciiTheme="minorHAnsi" w:hAnsiTheme="minorHAnsi" w:cs="Arial"/>
        </w:rPr>
        <w:t xml:space="preserve">te video about septic systems. </w:t>
      </w:r>
    </w:p>
    <w:p w14:paraId="66EEC1DE" w14:textId="77777777" w:rsidR="00B30B8B" w:rsidRDefault="00B30B8B" w:rsidP="00B30B8B">
      <w:pPr>
        <w:rPr>
          <w:rFonts w:asciiTheme="minorHAnsi" w:hAnsiTheme="minorHAnsi" w:cs="Arial"/>
        </w:rPr>
      </w:pPr>
    </w:p>
    <w:p w14:paraId="30AF6895" w14:textId="532DC1D3" w:rsidR="0096027E" w:rsidRPr="00B30B8B" w:rsidRDefault="0096027E" w:rsidP="00B30B8B">
      <w:pPr>
        <w:rPr>
          <w:rFonts w:asciiTheme="minorHAnsi" w:hAnsiTheme="minorHAnsi" w:cs="Arial"/>
          <w:color w:val="FF0000"/>
        </w:rPr>
      </w:pPr>
      <w:r>
        <w:rPr>
          <w:rFonts w:asciiTheme="minorHAnsi" w:hAnsiTheme="minorHAnsi" w:cs="Arial"/>
        </w:rPr>
        <w:t xml:space="preserve">Jones – </w:t>
      </w:r>
      <w:r w:rsidR="00DD455D">
        <w:rPr>
          <w:rFonts w:asciiTheme="minorHAnsi" w:hAnsiTheme="minorHAnsi" w:cs="Arial"/>
        </w:rPr>
        <w:t xml:space="preserve">recapped </w:t>
      </w:r>
      <w:r>
        <w:rPr>
          <w:rFonts w:asciiTheme="minorHAnsi" w:hAnsiTheme="minorHAnsi" w:cs="Arial"/>
        </w:rPr>
        <w:t xml:space="preserve">meeting dates for 2019, meeting outlook calendar </w:t>
      </w:r>
      <w:r w:rsidR="00B30B8B">
        <w:rPr>
          <w:rFonts w:asciiTheme="minorHAnsi" w:hAnsiTheme="minorHAnsi" w:cs="Arial"/>
        </w:rPr>
        <w:t>invites</w:t>
      </w:r>
      <w:r w:rsidR="00DD455D">
        <w:rPr>
          <w:rFonts w:asciiTheme="minorHAnsi" w:hAnsiTheme="minorHAnsi" w:cs="Arial"/>
        </w:rPr>
        <w:t xml:space="preserve"> will be coming soon and note that </w:t>
      </w:r>
      <w:r w:rsidR="00B30B8B">
        <w:rPr>
          <w:rFonts w:asciiTheme="minorHAnsi" w:hAnsiTheme="minorHAnsi" w:cs="Arial"/>
        </w:rPr>
        <w:t>January</w:t>
      </w:r>
      <w:r>
        <w:rPr>
          <w:rFonts w:asciiTheme="minorHAnsi" w:hAnsiTheme="minorHAnsi" w:cs="Arial"/>
        </w:rPr>
        <w:t xml:space="preserve"> </w:t>
      </w:r>
      <w:r w:rsidR="00DD455D">
        <w:rPr>
          <w:rFonts w:asciiTheme="minorHAnsi" w:hAnsiTheme="minorHAnsi" w:cs="Arial"/>
        </w:rPr>
        <w:t>10</w:t>
      </w:r>
      <w:r w:rsidR="00DD455D" w:rsidRPr="00DD455D">
        <w:rPr>
          <w:rFonts w:asciiTheme="minorHAnsi" w:hAnsiTheme="minorHAnsi" w:cs="Arial"/>
          <w:vertAlign w:val="superscript"/>
        </w:rPr>
        <w:t>th</w:t>
      </w:r>
      <w:r w:rsidR="00DD455D">
        <w:rPr>
          <w:rFonts w:asciiTheme="minorHAnsi" w:hAnsiTheme="minorHAnsi" w:cs="Arial"/>
        </w:rPr>
        <w:t xml:space="preserve"> will be a </w:t>
      </w:r>
      <w:r>
        <w:rPr>
          <w:rFonts w:asciiTheme="minorHAnsi" w:hAnsiTheme="minorHAnsi" w:cs="Arial"/>
        </w:rPr>
        <w:t xml:space="preserve">2.5 hour </w:t>
      </w:r>
      <w:r w:rsidR="006A7298">
        <w:rPr>
          <w:rFonts w:asciiTheme="minorHAnsi" w:hAnsiTheme="minorHAnsi" w:cs="Arial"/>
        </w:rPr>
        <w:t xml:space="preserve">business </w:t>
      </w:r>
      <w:r>
        <w:rPr>
          <w:rFonts w:asciiTheme="minorHAnsi" w:hAnsiTheme="minorHAnsi" w:cs="Arial"/>
        </w:rPr>
        <w:t>meeting</w:t>
      </w:r>
    </w:p>
    <w:p w14:paraId="79E2CE6A" w14:textId="77777777" w:rsidR="00BC72C0" w:rsidRPr="00A83F3A" w:rsidRDefault="00BC72C0" w:rsidP="00BC72C0">
      <w:pPr>
        <w:rPr>
          <w:rFonts w:asciiTheme="minorHAnsi" w:hAnsiTheme="minorHAnsi" w:cs="Arial"/>
        </w:rPr>
      </w:pPr>
    </w:p>
    <w:p w14:paraId="7B4A1B3D" w14:textId="0E5613E9" w:rsidR="00D56938" w:rsidRPr="0096027E" w:rsidRDefault="0058394E" w:rsidP="00BC72C0">
      <w:pPr>
        <w:rPr>
          <w:rFonts w:asciiTheme="minorHAnsi" w:hAnsiTheme="minorHAnsi" w:cs="Arial"/>
        </w:rPr>
      </w:pPr>
      <w:r w:rsidRPr="0096027E">
        <w:rPr>
          <w:rFonts w:asciiTheme="minorHAnsi" w:hAnsiTheme="minorHAnsi" w:cs="Arial"/>
        </w:rPr>
        <w:t>Motion</w:t>
      </w:r>
      <w:r w:rsidR="00BC72C0" w:rsidRPr="0096027E">
        <w:rPr>
          <w:rFonts w:asciiTheme="minorHAnsi" w:hAnsiTheme="minorHAnsi" w:cs="Arial"/>
        </w:rPr>
        <w:t xml:space="preserve"> to adjourn the meeting by</w:t>
      </w:r>
      <w:r w:rsidRPr="0096027E">
        <w:rPr>
          <w:rFonts w:asciiTheme="minorHAnsi" w:hAnsiTheme="minorHAnsi" w:cs="Arial"/>
        </w:rPr>
        <w:t xml:space="preserve"> </w:t>
      </w:r>
      <w:r w:rsidR="0096027E" w:rsidRPr="0096027E">
        <w:rPr>
          <w:rFonts w:asciiTheme="minorHAnsi" w:hAnsiTheme="minorHAnsi" w:cs="Arial"/>
        </w:rPr>
        <w:t xml:space="preserve">Ridella.  </w:t>
      </w:r>
      <w:r w:rsidR="00BC72C0" w:rsidRPr="0096027E">
        <w:rPr>
          <w:rFonts w:asciiTheme="minorHAnsi" w:hAnsiTheme="minorHAnsi" w:cs="Arial"/>
        </w:rPr>
        <w:t>M</w:t>
      </w:r>
      <w:r w:rsidR="00D56938" w:rsidRPr="0096027E">
        <w:rPr>
          <w:rFonts w:asciiTheme="minorHAnsi" w:hAnsiTheme="minorHAnsi" w:cs="Arial"/>
        </w:rPr>
        <w:t>otion passed</w:t>
      </w:r>
      <w:r w:rsidR="00BC72C0" w:rsidRPr="0096027E">
        <w:rPr>
          <w:rFonts w:asciiTheme="minorHAnsi" w:hAnsiTheme="minorHAnsi" w:cs="Arial"/>
        </w:rPr>
        <w:t>.</w:t>
      </w:r>
      <w:r w:rsidR="00D56938" w:rsidRPr="0096027E">
        <w:rPr>
          <w:rFonts w:asciiTheme="minorHAnsi" w:hAnsiTheme="minorHAnsi" w:cs="Arial"/>
        </w:rPr>
        <w:t xml:space="preserve"> </w:t>
      </w:r>
    </w:p>
    <w:p w14:paraId="71B1306B" w14:textId="77777777" w:rsidR="00473A72" w:rsidRPr="0096027E" w:rsidRDefault="00473A72" w:rsidP="0087760C">
      <w:pPr>
        <w:rPr>
          <w:rFonts w:asciiTheme="minorHAnsi" w:hAnsiTheme="minorHAnsi" w:cs="Arial"/>
        </w:rPr>
      </w:pPr>
    </w:p>
    <w:p w14:paraId="42618D11" w14:textId="187D7DDD" w:rsidR="003E6698" w:rsidRPr="0096027E" w:rsidRDefault="00AA67DF" w:rsidP="0087760C">
      <w:pPr>
        <w:rPr>
          <w:rFonts w:asciiTheme="minorHAnsi" w:hAnsiTheme="minorHAnsi" w:cs="Arial"/>
        </w:rPr>
      </w:pPr>
      <w:r w:rsidRPr="0096027E">
        <w:rPr>
          <w:rFonts w:asciiTheme="minorHAnsi" w:hAnsiTheme="minorHAnsi" w:cs="Arial"/>
        </w:rPr>
        <w:t>Meeting adjourned at</w:t>
      </w:r>
      <w:r w:rsidR="00F93F12" w:rsidRPr="0096027E">
        <w:rPr>
          <w:rFonts w:asciiTheme="minorHAnsi" w:hAnsiTheme="minorHAnsi" w:cs="Arial"/>
        </w:rPr>
        <w:t xml:space="preserve"> </w:t>
      </w:r>
      <w:r w:rsidR="0096027E" w:rsidRPr="0096027E">
        <w:rPr>
          <w:rFonts w:asciiTheme="minorHAnsi" w:hAnsiTheme="minorHAnsi" w:cs="Arial"/>
        </w:rPr>
        <w:t>11:15</w:t>
      </w:r>
      <w:r w:rsidR="00D56938" w:rsidRPr="0096027E">
        <w:rPr>
          <w:rFonts w:asciiTheme="minorHAnsi" w:hAnsiTheme="minorHAnsi" w:cs="Arial"/>
        </w:rPr>
        <w:t xml:space="preserve"> am</w:t>
      </w:r>
      <w:r w:rsidR="0096027E" w:rsidRPr="0096027E">
        <w:rPr>
          <w:rFonts w:asciiTheme="minorHAnsi" w:hAnsiTheme="minorHAnsi" w:cs="Arial"/>
        </w:rPr>
        <w:t xml:space="preserve"> by Sue Moran </w:t>
      </w:r>
    </w:p>
    <w:p w14:paraId="65605FB2" w14:textId="42D98418" w:rsidR="00C4250C" w:rsidRPr="00A83F3A" w:rsidRDefault="00C4250C" w:rsidP="0087760C">
      <w:pPr>
        <w:rPr>
          <w:rFonts w:asciiTheme="minorHAnsi" w:hAnsiTheme="minorHAnsi" w:cs="Arial"/>
        </w:rPr>
      </w:pPr>
    </w:p>
    <w:sectPr w:rsidR="00C4250C" w:rsidRPr="00A83F3A" w:rsidSect="00AD4DC9">
      <w:footerReference w:type="default" r:id="rId11"/>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DC8006" w16cid:durableId="1FDEBD47"/>
  <w16cid:commentId w16cid:paraId="65994755" w16cid:durableId="1FDEBE73"/>
  <w16cid:commentId w16cid:paraId="6F54D87F" w16cid:durableId="1FDEBE92"/>
  <w16cid:commentId w16cid:paraId="2808BF51" w16cid:durableId="1FDEBFA6"/>
  <w16cid:commentId w16cid:paraId="21281DDA" w16cid:durableId="1FDEBF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AC767" w14:textId="77777777" w:rsidR="004D1183" w:rsidRDefault="004D1183" w:rsidP="006B3090">
      <w:r>
        <w:separator/>
      </w:r>
    </w:p>
    <w:p w14:paraId="3770A33E" w14:textId="77777777" w:rsidR="004D1183" w:rsidRDefault="004D1183"/>
    <w:p w14:paraId="77335FC8" w14:textId="77777777" w:rsidR="004D1183" w:rsidRDefault="004D1183" w:rsidP="000C54D1"/>
  </w:endnote>
  <w:endnote w:type="continuationSeparator" w:id="0">
    <w:p w14:paraId="3D385985" w14:textId="77777777" w:rsidR="004D1183" w:rsidRDefault="004D1183" w:rsidP="006B3090">
      <w:r>
        <w:continuationSeparator/>
      </w:r>
    </w:p>
    <w:p w14:paraId="35CF0840" w14:textId="77777777" w:rsidR="004D1183" w:rsidRDefault="004D1183"/>
    <w:p w14:paraId="627C5D49" w14:textId="77777777" w:rsidR="004D1183" w:rsidRDefault="004D1183" w:rsidP="000C5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5CDC1" w14:textId="4A687A44" w:rsidR="00434FD8" w:rsidRPr="00316A63" w:rsidRDefault="00434FD8" w:rsidP="004D6DA2">
    <w:pPr>
      <w:pStyle w:val="Footer"/>
      <w:tabs>
        <w:tab w:val="clear" w:pos="9360"/>
        <w:tab w:val="right" w:pos="10800"/>
      </w:tabs>
      <w:rPr>
        <w:rFonts w:ascii="Arial" w:hAnsi="Arial" w:cs="Arial"/>
        <w:sz w:val="20"/>
        <w:szCs w:val="20"/>
      </w:rPr>
    </w:pPr>
    <w:r>
      <w:rPr>
        <w:rFonts w:ascii="Arial" w:hAnsi="Arial" w:cs="Arial"/>
        <w:sz w:val="20"/>
        <w:szCs w:val="20"/>
      </w:rPr>
      <w:t xml:space="preserve">Minutes prepared by: MPHI, Office of Accreditation &amp; Quality Improvement </w:t>
    </w:r>
    <w:r>
      <w:rPr>
        <w:rFonts w:ascii="Arial" w:hAnsi="Arial" w:cs="Arial"/>
        <w:sz w:val="20"/>
        <w:szCs w:val="20"/>
      </w:rPr>
      <w:tab/>
      <w:t xml:space="preserve">Page </w:t>
    </w:r>
    <w:r w:rsidRPr="00316A63">
      <w:rPr>
        <w:rFonts w:ascii="Arial" w:hAnsi="Arial" w:cs="Arial"/>
        <w:sz w:val="20"/>
        <w:szCs w:val="20"/>
      </w:rPr>
      <w:fldChar w:fldCharType="begin"/>
    </w:r>
    <w:r w:rsidRPr="00316A63">
      <w:rPr>
        <w:rFonts w:ascii="Arial" w:hAnsi="Arial" w:cs="Arial"/>
        <w:sz w:val="20"/>
        <w:szCs w:val="20"/>
      </w:rPr>
      <w:instrText xml:space="preserve"> PAGE   \* MERGEFORMAT </w:instrText>
    </w:r>
    <w:r w:rsidRPr="00316A63">
      <w:rPr>
        <w:rFonts w:ascii="Arial" w:hAnsi="Arial" w:cs="Arial"/>
        <w:sz w:val="20"/>
        <w:szCs w:val="20"/>
      </w:rPr>
      <w:fldChar w:fldCharType="separate"/>
    </w:r>
    <w:r w:rsidR="001273BF">
      <w:rPr>
        <w:rFonts w:ascii="Arial" w:hAnsi="Arial" w:cs="Arial"/>
        <w:noProof/>
        <w:sz w:val="20"/>
        <w:szCs w:val="20"/>
      </w:rPr>
      <w:t>8</w:t>
    </w:r>
    <w:r w:rsidRPr="00316A63">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9B117" w14:textId="77777777" w:rsidR="004D1183" w:rsidRDefault="004D1183" w:rsidP="006B3090">
      <w:r>
        <w:separator/>
      </w:r>
    </w:p>
    <w:p w14:paraId="703B7CF2" w14:textId="77777777" w:rsidR="004D1183" w:rsidRDefault="004D1183"/>
    <w:p w14:paraId="35353598" w14:textId="77777777" w:rsidR="004D1183" w:rsidRDefault="004D1183" w:rsidP="000C54D1"/>
  </w:footnote>
  <w:footnote w:type="continuationSeparator" w:id="0">
    <w:p w14:paraId="57DD0D01" w14:textId="77777777" w:rsidR="004D1183" w:rsidRDefault="004D1183" w:rsidP="006B3090">
      <w:r>
        <w:continuationSeparator/>
      </w:r>
    </w:p>
    <w:p w14:paraId="5648BE4C" w14:textId="77777777" w:rsidR="004D1183" w:rsidRDefault="004D1183"/>
    <w:p w14:paraId="3FB948C5" w14:textId="77777777" w:rsidR="004D1183" w:rsidRDefault="004D1183" w:rsidP="000C54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BF9"/>
    <w:multiLevelType w:val="hybridMultilevel"/>
    <w:tmpl w:val="DD025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71A4"/>
    <w:multiLevelType w:val="hybridMultilevel"/>
    <w:tmpl w:val="EF3A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643A8"/>
    <w:multiLevelType w:val="hybridMultilevel"/>
    <w:tmpl w:val="AE7E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83DA5"/>
    <w:multiLevelType w:val="hybridMultilevel"/>
    <w:tmpl w:val="64520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0234"/>
    <w:multiLevelType w:val="hybridMultilevel"/>
    <w:tmpl w:val="4B50B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D51CF"/>
    <w:multiLevelType w:val="hybridMultilevel"/>
    <w:tmpl w:val="91CCB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4395B"/>
    <w:multiLevelType w:val="hybridMultilevel"/>
    <w:tmpl w:val="3CCC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A2F24"/>
    <w:multiLevelType w:val="hybridMultilevel"/>
    <w:tmpl w:val="766C8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972795"/>
    <w:multiLevelType w:val="hybridMultilevel"/>
    <w:tmpl w:val="66D2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D7ECC"/>
    <w:multiLevelType w:val="hybridMultilevel"/>
    <w:tmpl w:val="7DFA8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22BF8"/>
    <w:multiLevelType w:val="hybridMultilevel"/>
    <w:tmpl w:val="EC96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B7654"/>
    <w:multiLevelType w:val="hybridMultilevel"/>
    <w:tmpl w:val="116A6FCA"/>
    <w:lvl w:ilvl="0" w:tplc="B32C38D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051D2"/>
    <w:multiLevelType w:val="hybridMultilevel"/>
    <w:tmpl w:val="550C0998"/>
    <w:lvl w:ilvl="0" w:tplc="1CA08A9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C1BF7"/>
    <w:multiLevelType w:val="hybridMultilevel"/>
    <w:tmpl w:val="FB08E67E"/>
    <w:lvl w:ilvl="0" w:tplc="0FAC8E18">
      <w:start w:val="1"/>
      <w:numFmt w:val="bullet"/>
      <w:lvlText w:val="•"/>
      <w:lvlJc w:val="left"/>
      <w:pPr>
        <w:tabs>
          <w:tab w:val="num" w:pos="3240"/>
        </w:tabs>
        <w:ind w:left="3240" w:hanging="360"/>
      </w:pPr>
      <w:rPr>
        <w:rFonts w:ascii="High Tower Text" w:hAnsi="High Tower Text" w:hint="default"/>
        <w:b/>
        <w:i w:val="0"/>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E427A3"/>
    <w:multiLevelType w:val="hybridMultilevel"/>
    <w:tmpl w:val="B256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B35E2"/>
    <w:multiLevelType w:val="hybridMultilevel"/>
    <w:tmpl w:val="D5581FA4"/>
    <w:lvl w:ilvl="0" w:tplc="EBEA15A6">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52BAA"/>
    <w:multiLevelType w:val="hybridMultilevel"/>
    <w:tmpl w:val="A55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44F10"/>
    <w:multiLevelType w:val="hybridMultilevel"/>
    <w:tmpl w:val="B810C9FA"/>
    <w:lvl w:ilvl="0" w:tplc="736097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437048"/>
    <w:multiLevelType w:val="hybridMultilevel"/>
    <w:tmpl w:val="447C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3259C"/>
    <w:multiLevelType w:val="hybridMultilevel"/>
    <w:tmpl w:val="3C1C7C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5C84F12"/>
    <w:multiLevelType w:val="hybridMultilevel"/>
    <w:tmpl w:val="79EC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37A9B"/>
    <w:multiLevelType w:val="hybridMultilevel"/>
    <w:tmpl w:val="BDAA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25217"/>
    <w:multiLevelType w:val="hybridMultilevel"/>
    <w:tmpl w:val="A3D21C94"/>
    <w:lvl w:ilvl="0" w:tplc="C12C64F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C0E3F"/>
    <w:multiLevelType w:val="hybridMultilevel"/>
    <w:tmpl w:val="6A8AC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416BFC"/>
    <w:multiLevelType w:val="hybridMultilevel"/>
    <w:tmpl w:val="CA68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C4ABC"/>
    <w:multiLevelType w:val="hybridMultilevel"/>
    <w:tmpl w:val="C72688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033DE"/>
    <w:multiLevelType w:val="hybridMultilevel"/>
    <w:tmpl w:val="1562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478E4"/>
    <w:multiLevelType w:val="hybridMultilevel"/>
    <w:tmpl w:val="3962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81C90"/>
    <w:multiLevelType w:val="hybridMultilevel"/>
    <w:tmpl w:val="028AB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D480B"/>
    <w:multiLevelType w:val="hybridMultilevel"/>
    <w:tmpl w:val="14DA5194"/>
    <w:lvl w:ilvl="0" w:tplc="999C81B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46A21"/>
    <w:multiLevelType w:val="hybridMultilevel"/>
    <w:tmpl w:val="7AB4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D5B4A"/>
    <w:multiLevelType w:val="hybridMultilevel"/>
    <w:tmpl w:val="D2F6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130E8"/>
    <w:multiLevelType w:val="multilevel"/>
    <w:tmpl w:val="FB08E67E"/>
    <w:lvl w:ilvl="0">
      <w:start w:val="1"/>
      <w:numFmt w:val="bullet"/>
      <w:lvlText w:val="•"/>
      <w:lvlJc w:val="left"/>
      <w:pPr>
        <w:tabs>
          <w:tab w:val="num" w:pos="3240"/>
        </w:tabs>
        <w:ind w:left="3240" w:hanging="360"/>
      </w:pPr>
      <w:rPr>
        <w:rFonts w:ascii="High Tower Text" w:hAnsi="High Tower Text" w:hint="default"/>
        <w:b/>
        <w:i w:val="0"/>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66E8B"/>
    <w:multiLevelType w:val="hybridMultilevel"/>
    <w:tmpl w:val="2B88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BB596B"/>
    <w:multiLevelType w:val="hybridMultilevel"/>
    <w:tmpl w:val="94E0D78A"/>
    <w:lvl w:ilvl="0" w:tplc="2B02637A">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D6E2B"/>
    <w:multiLevelType w:val="hybridMultilevel"/>
    <w:tmpl w:val="73CA8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FC7EEE"/>
    <w:multiLevelType w:val="hybridMultilevel"/>
    <w:tmpl w:val="654EBEAA"/>
    <w:lvl w:ilvl="0" w:tplc="04090001">
      <w:start w:val="1"/>
      <w:numFmt w:val="bullet"/>
      <w:lvlText w:val=""/>
      <w:lvlJc w:val="left"/>
      <w:pPr>
        <w:tabs>
          <w:tab w:val="num" w:pos="2880"/>
        </w:tabs>
        <w:ind w:left="2880" w:hanging="360"/>
      </w:pPr>
      <w:rPr>
        <w:rFonts w:ascii="Symbol" w:hAnsi="Symbol" w:hint="default"/>
        <w:b/>
        <w:i w:val="0"/>
        <w:sz w:val="40"/>
        <w:szCs w:val="4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751E29"/>
    <w:multiLevelType w:val="hybridMultilevel"/>
    <w:tmpl w:val="8E7239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B4303B7"/>
    <w:multiLevelType w:val="hybridMultilevel"/>
    <w:tmpl w:val="0CA0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F47517"/>
    <w:multiLevelType w:val="hybridMultilevel"/>
    <w:tmpl w:val="AC16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17"/>
  </w:num>
  <w:num w:numId="4">
    <w:abstractNumId w:val="13"/>
  </w:num>
  <w:num w:numId="5">
    <w:abstractNumId w:val="32"/>
  </w:num>
  <w:num w:numId="6">
    <w:abstractNumId w:val="36"/>
  </w:num>
  <w:num w:numId="7">
    <w:abstractNumId w:val="19"/>
  </w:num>
  <w:num w:numId="8">
    <w:abstractNumId w:val="35"/>
  </w:num>
  <w:num w:numId="9">
    <w:abstractNumId w:val="23"/>
  </w:num>
  <w:num w:numId="10">
    <w:abstractNumId w:val="10"/>
  </w:num>
  <w:num w:numId="11">
    <w:abstractNumId w:val="38"/>
  </w:num>
  <w:num w:numId="12">
    <w:abstractNumId w:val="9"/>
  </w:num>
  <w:num w:numId="13">
    <w:abstractNumId w:val="27"/>
  </w:num>
  <w:num w:numId="14">
    <w:abstractNumId w:val="14"/>
  </w:num>
  <w:num w:numId="15">
    <w:abstractNumId w:val="20"/>
  </w:num>
  <w:num w:numId="16">
    <w:abstractNumId w:val="28"/>
  </w:num>
  <w:num w:numId="17">
    <w:abstractNumId w:val="8"/>
  </w:num>
  <w:num w:numId="18">
    <w:abstractNumId w:val="3"/>
  </w:num>
  <w:num w:numId="19">
    <w:abstractNumId w:val="11"/>
  </w:num>
  <w:num w:numId="20">
    <w:abstractNumId w:val="12"/>
  </w:num>
  <w:num w:numId="21">
    <w:abstractNumId w:val="29"/>
  </w:num>
  <w:num w:numId="22">
    <w:abstractNumId w:val="25"/>
  </w:num>
  <w:num w:numId="23">
    <w:abstractNumId w:val="22"/>
  </w:num>
  <w:num w:numId="24">
    <w:abstractNumId w:val="0"/>
  </w:num>
  <w:num w:numId="25">
    <w:abstractNumId w:val="15"/>
  </w:num>
  <w:num w:numId="26">
    <w:abstractNumId w:val="21"/>
  </w:num>
  <w:num w:numId="27">
    <w:abstractNumId w:val="6"/>
  </w:num>
  <w:num w:numId="28">
    <w:abstractNumId w:val="30"/>
  </w:num>
  <w:num w:numId="29">
    <w:abstractNumId w:val="4"/>
  </w:num>
  <w:num w:numId="30">
    <w:abstractNumId w:val="33"/>
  </w:num>
  <w:num w:numId="31">
    <w:abstractNumId w:val="24"/>
  </w:num>
  <w:num w:numId="32">
    <w:abstractNumId w:val="31"/>
  </w:num>
  <w:num w:numId="33">
    <w:abstractNumId w:val="5"/>
  </w:num>
  <w:num w:numId="34">
    <w:abstractNumId w:val="1"/>
  </w:num>
  <w:num w:numId="35">
    <w:abstractNumId w:val="2"/>
  </w:num>
  <w:num w:numId="36">
    <w:abstractNumId w:val="18"/>
  </w:num>
  <w:num w:numId="37">
    <w:abstractNumId w:val="39"/>
  </w:num>
  <w:num w:numId="38">
    <w:abstractNumId w:val="26"/>
  </w:num>
  <w:num w:numId="39">
    <w:abstractNumId w:val="3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21"/>
    <w:rsid w:val="00001A73"/>
    <w:rsid w:val="00001B98"/>
    <w:rsid w:val="00004661"/>
    <w:rsid w:val="000058B8"/>
    <w:rsid w:val="00005C6A"/>
    <w:rsid w:val="00006CA4"/>
    <w:rsid w:val="00007355"/>
    <w:rsid w:val="00010582"/>
    <w:rsid w:val="00010C42"/>
    <w:rsid w:val="00012019"/>
    <w:rsid w:val="00013A23"/>
    <w:rsid w:val="00014767"/>
    <w:rsid w:val="00014D9C"/>
    <w:rsid w:val="00016003"/>
    <w:rsid w:val="00024357"/>
    <w:rsid w:val="000250DF"/>
    <w:rsid w:val="0002551A"/>
    <w:rsid w:val="00025BD5"/>
    <w:rsid w:val="0002752F"/>
    <w:rsid w:val="0003006F"/>
    <w:rsid w:val="000307CE"/>
    <w:rsid w:val="00032F6A"/>
    <w:rsid w:val="000332CB"/>
    <w:rsid w:val="00034E15"/>
    <w:rsid w:val="00035798"/>
    <w:rsid w:val="00036972"/>
    <w:rsid w:val="0004195A"/>
    <w:rsid w:val="000425D4"/>
    <w:rsid w:val="00042685"/>
    <w:rsid w:val="0004273D"/>
    <w:rsid w:val="00043A79"/>
    <w:rsid w:val="000457C3"/>
    <w:rsid w:val="00047FBE"/>
    <w:rsid w:val="0005014B"/>
    <w:rsid w:val="000518C5"/>
    <w:rsid w:val="00051CCD"/>
    <w:rsid w:val="00053594"/>
    <w:rsid w:val="00056086"/>
    <w:rsid w:val="00056819"/>
    <w:rsid w:val="00060049"/>
    <w:rsid w:val="00060F32"/>
    <w:rsid w:val="0006103E"/>
    <w:rsid w:val="0006147D"/>
    <w:rsid w:val="00061664"/>
    <w:rsid w:val="0006208E"/>
    <w:rsid w:val="00063CEB"/>
    <w:rsid w:val="00064CC8"/>
    <w:rsid w:val="00065C1B"/>
    <w:rsid w:val="0006625D"/>
    <w:rsid w:val="00071494"/>
    <w:rsid w:val="00071BE7"/>
    <w:rsid w:val="00072A60"/>
    <w:rsid w:val="00073057"/>
    <w:rsid w:val="000735B6"/>
    <w:rsid w:val="0007573E"/>
    <w:rsid w:val="00075E81"/>
    <w:rsid w:val="000760DB"/>
    <w:rsid w:val="00077602"/>
    <w:rsid w:val="000776E9"/>
    <w:rsid w:val="00077C0A"/>
    <w:rsid w:val="00077F3A"/>
    <w:rsid w:val="00080F34"/>
    <w:rsid w:val="000810FB"/>
    <w:rsid w:val="0008362F"/>
    <w:rsid w:val="000842CD"/>
    <w:rsid w:val="00084935"/>
    <w:rsid w:val="00085AAF"/>
    <w:rsid w:val="00086DD2"/>
    <w:rsid w:val="00087677"/>
    <w:rsid w:val="00087B99"/>
    <w:rsid w:val="00090C0F"/>
    <w:rsid w:val="000917D2"/>
    <w:rsid w:val="00091A11"/>
    <w:rsid w:val="000942CA"/>
    <w:rsid w:val="00096126"/>
    <w:rsid w:val="000A040F"/>
    <w:rsid w:val="000A0AE6"/>
    <w:rsid w:val="000A1763"/>
    <w:rsid w:val="000A18DA"/>
    <w:rsid w:val="000A1DAF"/>
    <w:rsid w:val="000A1FA1"/>
    <w:rsid w:val="000A24E9"/>
    <w:rsid w:val="000A2D1F"/>
    <w:rsid w:val="000A3972"/>
    <w:rsid w:val="000A3E0A"/>
    <w:rsid w:val="000A4757"/>
    <w:rsid w:val="000A6816"/>
    <w:rsid w:val="000A76EF"/>
    <w:rsid w:val="000B0B32"/>
    <w:rsid w:val="000B1827"/>
    <w:rsid w:val="000B2D04"/>
    <w:rsid w:val="000B347D"/>
    <w:rsid w:val="000B35B0"/>
    <w:rsid w:val="000B3EE4"/>
    <w:rsid w:val="000B4834"/>
    <w:rsid w:val="000B4EEB"/>
    <w:rsid w:val="000B6E76"/>
    <w:rsid w:val="000C1D2C"/>
    <w:rsid w:val="000C217F"/>
    <w:rsid w:val="000C2853"/>
    <w:rsid w:val="000C54D1"/>
    <w:rsid w:val="000C570B"/>
    <w:rsid w:val="000C651F"/>
    <w:rsid w:val="000C6F09"/>
    <w:rsid w:val="000C796A"/>
    <w:rsid w:val="000D02FE"/>
    <w:rsid w:val="000D06C2"/>
    <w:rsid w:val="000D090C"/>
    <w:rsid w:val="000D18BD"/>
    <w:rsid w:val="000D1BE2"/>
    <w:rsid w:val="000D2664"/>
    <w:rsid w:val="000D30BD"/>
    <w:rsid w:val="000D5BA0"/>
    <w:rsid w:val="000E293D"/>
    <w:rsid w:val="000E444B"/>
    <w:rsid w:val="000E5A44"/>
    <w:rsid w:val="000E6857"/>
    <w:rsid w:val="000E74D1"/>
    <w:rsid w:val="000F0814"/>
    <w:rsid w:val="000F108E"/>
    <w:rsid w:val="000F1520"/>
    <w:rsid w:val="000F3C68"/>
    <w:rsid w:val="000F400B"/>
    <w:rsid w:val="000F4915"/>
    <w:rsid w:val="000F58DD"/>
    <w:rsid w:val="000F6004"/>
    <w:rsid w:val="000F7A37"/>
    <w:rsid w:val="000F7AAF"/>
    <w:rsid w:val="00100FDD"/>
    <w:rsid w:val="00107190"/>
    <w:rsid w:val="00107534"/>
    <w:rsid w:val="00107881"/>
    <w:rsid w:val="00107C15"/>
    <w:rsid w:val="00107F69"/>
    <w:rsid w:val="00107F98"/>
    <w:rsid w:val="001114DA"/>
    <w:rsid w:val="0011198E"/>
    <w:rsid w:val="00112173"/>
    <w:rsid w:val="00112C98"/>
    <w:rsid w:val="00112ECE"/>
    <w:rsid w:val="00113728"/>
    <w:rsid w:val="001138E3"/>
    <w:rsid w:val="0011550B"/>
    <w:rsid w:val="00116AF3"/>
    <w:rsid w:val="0012250B"/>
    <w:rsid w:val="00122CD0"/>
    <w:rsid w:val="00126E8B"/>
    <w:rsid w:val="001273BF"/>
    <w:rsid w:val="00130E29"/>
    <w:rsid w:val="00131320"/>
    <w:rsid w:val="0013156F"/>
    <w:rsid w:val="00131C49"/>
    <w:rsid w:val="00132E24"/>
    <w:rsid w:val="001333AB"/>
    <w:rsid w:val="00133987"/>
    <w:rsid w:val="001339FE"/>
    <w:rsid w:val="00135260"/>
    <w:rsid w:val="00135B63"/>
    <w:rsid w:val="00135EA8"/>
    <w:rsid w:val="00136243"/>
    <w:rsid w:val="0013720E"/>
    <w:rsid w:val="0013738D"/>
    <w:rsid w:val="00140189"/>
    <w:rsid w:val="0014056C"/>
    <w:rsid w:val="00144249"/>
    <w:rsid w:val="0014493A"/>
    <w:rsid w:val="00144A21"/>
    <w:rsid w:val="001450D9"/>
    <w:rsid w:val="0014618D"/>
    <w:rsid w:val="0014651E"/>
    <w:rsid w:val="00146E85"/>
    <w:rsid w:val="00151E91"/>
    <w:rsid w:val="0015343E"/>
    <w:rsid w:val="001548AB"/>
    <w:rsid w:val="00154CE2"/>
    <w:rsid w:val="001555BF"/>
    <w:rsid w:val="001557FB"/>
    <w:rsid w:val="00156BD2"/>
    <w:rsid w:val="00156F20"/>
    <w:rsid w:val="00157D95"/>
    <w:rsid w:val="00160C73"/>
    <w:rsid w:val="00161B7D"/>
    <w:rsid w:val="00162691"/>
    <w:rsid w:val="00162E42"/>
    <w:rsid w:val="001634C0"/>
    <w:rsid w:val="00166577"/>
    <w:rsid w:val="00166AA8"/>
    <w:rsid w:val="00166FCA"/>
    <w:rsid w:val="00167090"/>
    <w:rsid w:val="00170D1F"/>
    <w:rsid w:val="00171B10"/>
    <w:rsid w:val="0017255A"/>
    <w:rsid w:val="00172B99"/>
    <w:rsid w:val="00172F3B"/>
    <w:rsid w:val="0017301B"/>
    <w:rsid w:val="001731EF"/>
    <w:rsid w:val="0017457F"/>
    <w:rsid w:val="00175525"/>
    <w:rsid w:val="00181C1D"/>
    <w:rsid w:val="00181EE6"/>
    <w:rsid w:val="00182789"/>
    <w:rsid w:val="00182FEB"/>
    <w:rsid w:val="001845EF"/>
    <w:rsid w:val="0018464D"/>
    <w:rsid w:val="00184ADB"/>
    <w:rsid w:val="00185CCD"/>
    <w:rsid w:val="00187AAE"/>
    <w:rsid w:val="00187AF7"/>
    <w:rsid w:val="00191B3D"/>
    <w:rsid w:val="001924D0"/>
    <w:rsid w:val="00192CF5"/>
    <w:rsid w:val="00194D89"/>
    <w:rsid w:val="00194E97"/>
    <w:rsid w:val="00195BB3"/>
    <w:rsid w:val="00195F91"/>
    <w:rsid w:val="00196343"/>
    <w:rsid w:val="00196CAB"/>
    <w:rsid w:val="001979ED"/>
    <w:rsid w:val="00197D9C"/>
    <w:rsid w:val="001A1961"/>
    <w:rsid w:val="001A1F4F"/>
    <w:rsid w:val="001A28B6"/>
    <w:rsid w:val="001A3D9A"/>
    <w:rsid w:val="001A40B1"/>
    <w:rsid w:val="001A44FA"/>
    <w:rsid w:val="001A4CF0"/>
    <w:rsid w:val="001A5C4F"/>
    <w:rsid w:val="001A5C81"/>
    <w:rsid w:val="001A6C50"/>
    <w:rsid w:val="001A6E4E"/>
    <w:rsid w:val="001A7735"/>
    <w:rsid w:val="001B0DB3"/>
    <w:rsid w:val="001B0E03"/>
    <w:rsid w:val="001B1942"/>
    <w:rsid w:val="001B2959"/>
    <w:rsid w:val="001B3E79"/>
    <w:rsid w:val="001B3F66"/>
    <w:rsid w:val="001B53E8"/>
    <w:rsid w:val="001B64F2"/>
    <w:rsid w:val="001C0192"/>
    <w:rsid w:val="001C0BFD"/>
    <w:rsid w:val="001C19BA"/>
    <w:rsid w:val="001C229D"/>
    <w:rsid w:val="001C2473"/>
    <w:rsid w:val="001C265A"/>
    <w:rsid w:val="001C35AB"/>
    <w:rsid w:val="001C4829"/>
    <w:rsid w:val="001C4D4A"/>
    <w:rsid w:val="001C5746"/>
    <w:rsid w:val="001C6CAB"/>
    <w:rsid w:val="001C78A7"/>
    <w:rsid w:val="001D0398"/>
    <w:rsid w:val="001D0529"/>
    <w:rsid w:val="001D0748"/>
    <w:rsid w:val="001D0BBD"/>
    <w:rsid w:val="001D1489"/>
    <w:rsid w:val="001D1AEF"/>
    <w:rsid w:val="001D1DEB"/>
    <w:rsid w:val="001D3C3C"/>
    <w:rsid w:val="001D407A"/>
    <w:rsid w:val="001D421E"/>
    <w:rsid w:val="001D7023"/>
    <w:rsid w:val="001D7C08"/>
    <w:rsid w:val="001E163F"/>
    <w:rsid w:val="001E4381"/>
    <w:rsid w:val="001E453C"/>
    <w:rsid w:val="001E47A1"/>
    <w:rsid w:val="001E6020"/>
    <w:rsid w:val="001E7546"/>
    <w:rsid w:val="001E7D19"/>
    <w:rsid w:val="001F03D8"/>
    <w:rsid w:val="001F054B"/>
    <w:rsid w:val="001F1881"/>
    <w:rsid w:val="001F2250"/>
    <w:rsid w:val="001F2B89"/>
    <w:rsid w:val="001F3841"/>
    <w:rsid w:val="001F4C7D"/>
    <w:rsid w:val="001F7EA0"/>
    <w:rsid w:val="00200653"/>
    <w:rsid w:val="0020317D"/>
    <w:rsid w:val="00203F51"/>
    <w:rsid w:val="00204006"/>
    <w:rsid w:val="00204077"/>
    <w:rsid w:val="00204958"/>
    <w:rsid w:val="00205527"/>
    <w:rsid w:val="00207941"/>
    <w:rsid w:val="0021153D"/>
    <w:rsid w:val="00211953"/>
    <w:rsid w:val="00211D07"/>
    <w:rsid w:val="00212BE3"/>
    <w:rsid w:val="00213803"/>
    <w:rsid w:val="00213C25"/>
    <w:rsid w:val="00213CEA"/>
    <w:rsid w:val="00214EBF"/>
    <w:rsid w:val="00215B2C"/>
    <w:rsid w:val="002175BC"/>
    <w:rsid w:val="0022449F"/>
    <w:rsid w:val="00224F27"/>
    <w:rsid w:val="002267F0"/>
    <w:rsid w:val="002305E4"/>
    <w:rsid w:val="0023092E"/>
    <w:rsid w:val="002312F7"/>
    <w:rsid w:val="002317D6"/>
    <w:rsid w:val="00231B83"/>
    <w:rsid w:val="00231BC4"/>
    <w:rsid w:val="00233BE2"/>
    <w:rsid w:val="0023475F"/>
    <w:rsid w:val="002375A9"/>
    <w:rsid w:val="00240962"/>
    <w:rsid w:val="002410C4"/>
    <w:rsid w:val="00242988"/>
    <w:rsid w:val="002437D2"/>
    <w:rsid w:val="002447E2"/>
    <w:rsid w:val="00244C17"/>
    <w:rsid w:val="002452D0"/>
    <w:rsid w:val="0024726F"/>
    <w:rsid w:val="00247600"/>
    <w:rsid w:val="00251715"/>
    <w:rsid w:val="002524CE"/>
    <w:rsid w:val="00253104"/>
    <w:rsid w:val="0025397A"/>
    <w:rsid w:val="002539C7"/>
    <w:rsid w:val="0025500A"/>
    <w:rsid w:val="0025771E"/>
    <w:rsid w:val="002608FF"/>
    <w:rsid w:val="00260DC9"/>
    <w:rsid w:val="00261C68"/>
    <w:rsid w:val="0026246F"/>
    <w:rsid w:val="0026270B"/>
    <w:rsid w:val="00262CDB"/>
    <w:rsid w:val="00263834"/>
    <w:rsid w:val="002648FE"/>
    <w:rsid w:val="00265338"/>
    <w:rsid w:val="00266190"/>
    <w:rsid w:val="002671BA"/>
    <w:rsid w:val="002716BF"/>
    <w:rsid w:val="002725F4"/>
    <w:rsid w:val="00272A31"/>
    <w:rsid w:val="00273177"/>
    <w:rsid w:val="002745BA"/>
    <w:rsid w:val="00275876"/>
    <w:rsid w:val="00280DB6"/>
    <w:rsid w:val="0028375D"/>
    <w:rsid w:val="0028394F"/>
    <w:rsid w:val="00283FDD"/>
    <w:rsid w:val="00284752"/>
    <w:rsid w:val="00286649"/>
    <w:rsid w:val="00287451"/>
    <w:rsid w:val="00290843"/>
    <w:rsid w:val="00290AD1"/>
    <w:rsid w:val="00291345"/>
    <w:rsid w:val="00293497"/>
    <w:rsid w:val="0029401A"/>
    <w:rsid w:val="002961AF"/>
    <w:rsid w:val="00296980"/>
    <w:rsid w:val="0029706B"/>
    <w:rsid w:val="00297600"/>
    <w:rsid w:val="002A0E11"/>
    <w:rsid w:val="002A219F"/>
    <w:rsid w:val="002A2B79"/>
    <w:rsid w:val="002A3E37"/>
    <w:rsid w:val="002A5B98"/>
    <w:rsid w:val="002A6C9B"/>
    <w:rsid w:val="002A7AF1"/>
    <w:rsid w:val="002B01D1"/>
    <w:rsid w:val="002B0B97"/>
    <w:rsid w:val="002B1004"/>
    <w:rsid w:val="002B16D5"/>
    <w:rsid w:val="002B25AB"/>
    <w:rsid w:val="002B4B04"/>
    <w:rsid w:val="002B62F0"/>
    <w:rsid w:val="002C2B95"/>
    <w:rsid w:val="002C4A54"/>
    <w:rsid w:val="002C4CCD"/>
    <w:rsid w:val="002C538C"/>
    <w:rsid w:val="002C5CB9"/>
    <w:rsid w:val="002D04C2"/>
    <w:rsid w:val="002D24F9"/>
    <w:rsid w:val="002D2508"/>
    <w:rsid w:val="002D2792"/>
    <w:rsid w:val="002D2891"/>
    <w:rsid w:val="002D3B09"/>
    <w:rsid w:val="002D3C06"/>
    <w:rsid w:val="002D4B57"/>
    <w:rsid w:val="002D66CC"/>
    <w:rsid w:val="002D7F03"/>
    <w:rsid w:val="002E17AE"/>
    <w:rsid w:val="002E28A7"/>
    <w:rsid w:val="002E2BF3"/>
    <w:rsid w:val="002E2C70"/>
    <w:rsid w:val="002E324C"/>
    <w:rsid w:val="002E397F"/>
    <w:rsid w:val="002E43B0"/>
    <w:rsid w:val="002E53C1"/>
    <w:rsid w:val="002E595D"/>
    <w:rsid w:val="002F0196"/>
    <w:rsid w:val="002F250D"/>
    <w:rsid w:val="002F3FC1"/>
    <w:rsid w:val="002F4027"/>
    <w:rsid w:val="002F481F"/>
    <w:rsid w:val="002F4BC2"/>
    <w:rsid w:val="002F4C0C"/>
    <w:rsid w:val="002F4DAB"/>
    <w:rsid w:val="002F59C6"/>
    <w:rsid w:val="00300D4B"/>
    <w:rsid w:val="00301075"/>
    <w:rsid w:val="0030325A"/>
    <w:rsid w:val="003040E5"/>
    <w:rsid w:val="00304A4D"/>
    <w:rsid w:val="00305889"/>
    <w:rsid w:val="00305ACC"/>
    <w:rsid w:val="00306E7C"/>
    <w:rsid w:val="00307B77"/>
    <w:rsid w:val="00315F46"/>
    <w:rsid w:val="00316A63"/>
    <w:rsid w:val="00316E72"/>
    <w:rsid w:val="00317878"/>
    <w:rsid w:val="00317F2F"/>
    <w:rsid w:val="00321FA8"/>
    <w:rsid w:val="00322169"/>
    <w:rsid w:val="00323BA4"/>
    <w:rsid w:val="003255AE"/>
    <w:rsid w:val="003266BE"/>
    <w:rsid w:val="00326EED"/>
    <w:rsid w:val="00327A70"/>
    <w:rsid w:val="00327B82"/>
    <w:rsid w:val="0033055B"/>
    <w:rsid w:val="00330A19"/>
    <w:rsid w:val="003310B4"/>
    <w:rsid w:val="003311CD"/>
    <w:rsid w:val="00332A16"/>
    <w:rsid w:val="00332C47"/>
    <w:rsid w:val="00332FF8"/>
    <w:rsid w:val="00333E33"/>
    <w:rsid w:val="0033427D"/>
    <w:rsid w:val="003355F5"/>
    <w:rsid w:val="003356E3"/>
    <w:rsid w:val="0033609A"/>
    <w:rsid w:val="00336370"/>
    <w:rsid w:val="003377D7"/>
    <w:rsid w:val="0034190F"/>
    <w:rsid w:val="00342E41"/>
    <w:rsid w:val="003433AA"/>
    <w:rsid w:val="003438FE"/>
    <w:rsid w:val="00345703"/>
    <w:rsid w:val="003465C4"/>
    <w:rsid w:val="00346D23"/>
    <w:rsid w:val="00350FF6"/>
    <w:rsid w:val="00351005"/>
    <w:rsid w:val="00353A0A"/>
    <w:rsid w:val="00353A9E"/>
    <w:rsid w:val="00356B17"/>
    <w:rsid w:val="00360860"/>
    <w:rsid w:val="0036240B"/>
    <w:rsid w:val="003631D1"/>
    <w:rsid w:val="00363277"/>
    <w:rsid w:val="003632B3"/>
    <w:rsid w:val="003633EE"/>
    <w:rsid w:val="003647BE"/>
    <w:rsid w:val="003652A4"/>
    <w:rsid w:val="0036551C"/>
    <w:rsid w:val="00367C58"/>
    <w:rsid w:val="00370C3F"/>
    <w:rsid w:val="00370F4C"/>
    <w:rsid w:val="003711E3"/>
    <w:rsid w:val="00373149"/>
    <w:rsid w:val="00374802"/>
    <w:rsid w:val="00374AF8"/>
    <w:rsid w:val="00377125"/>
    <w:rsid w:val="00380970"/>
    <w:rsid w:val="00380DE2"/>
    <w:rsid w:val="00381F59"/>
    <w:rsid w:val="00385877"/>
    <w:rsid w:val="00385D5B"/>
    <w:rsid w:val="00385FA4"/>
    <w:rsid w:val="00386461"/>
    <w:rsid w:val="0039039E"/>
    <w:rsid w:val="00390F14"/>
    <w:rsid w:val="003913A5"/>
    <w:rsid w:val="0039207A"/>
    <w:rsid w:val="00392614"/>
    <w:rsid w:val="00393822"/>
    <w:rsid w:val="00394A3D"/>
    <w:rsid w:val="003A08D7"/>
    <w:rsid w:val="003A1836"/>
    <w:rsid w:val="003A30DD"/>
    <w:rsid w:val="003A3AA1"/>
    <w:rsid w:val="003A4062"/>
    <w:rsid w:val="003A4BEA"/>
    <w:rsid w:val="003A7D87"/>
    <w:rsid w:val="003B0342"/>
    <w:rsid w:val="003B1B1F"/>
    <w:rsid w:val="003B1C55"/>
    <w:rsid w:val="003B1D05"/>
    <w:rsid w:val="003B23F9"/>
    <w:rsid w:val="003B2591"/>
    <w:rsid w:val="003B2B44"/>
    <w:rsid w:val="003B2FB0"/>
    <w:rsid w:val="003B5816"/>
    <w:rsid w:val="003B6437"/>
    <w:rsid w:val="003B6804"/>
    <w:rsid w:val="003B743D"/>
    <w:rsid w:val="003C0A57"/>
    <w:rsid w:val="003C1139"/>
    <w:rsid w:val="003C1409"/>
    <w:rsid w:val="003C1805"/>
    <w:rsid w:val="003C2251"/>
    <w:rsid w:val="003C2E79"/>
    <w:rsid w:val="003C2EBA"/>
    <w:rsid w:val="003C37CD"/>
    <w:rsid w:val="003C4A63"/>
    <w:rsid w:val="003D070B"/>
    <w:rsid w:val="003D216E"/>
    <w:rsid w:val="003D2579"/>
    <w:rsid w:val="003D3688"/>
    <w:rsid w:val="003D733A"/>
    <w:rsid w:val="003D7973"/>
    <w:rsid w:val="003D7DA4"/>
    <w:rsid w:val="003E099C"/>
    <w:rsid w:val="003E159A"/>
    <w:rsid w:val="003E1783"/>
    <w:rsid w:val="003E4156"/>
    <w:rsid w:val="003E4A92"/>
    <w:rsid w:val="003E544E"/>
    <w:rsid w:val="003E57DB"/>
    <w:rsid w:val="003E6698"/>
    <w:rsid w:val="003E7F24"/>
    <w:rsid w:val="003F24B6"/>
    <w:rsid w:val="003F3DF5"/>
    <w:rsid w:val="003F4D80"/>
    <w:rsid w:val="003F540A"/>
    <w:rsid w:val="003F564A"/>
    <w:rsid w:val="003F5C40"/>
    <w:rsid w:val="003F65C4"/>
    <w:rsid w:val="003F6CC6"/>
    <w:rsid w:val="00401130"/>
    <w:rsid w:val="00401285"/>
    <w:rsid w:val="00402647"/>
    <w:rsid w:val="00403175"/>
    <w:rsid w:val="004061E3"/>
    <w:rsid w:val="004066C1"/>
    <w:rsid w:val="00407D75"/>
    <w:rsid w:val="0041052A"/>
    <w:rsid w:val="00411BB3"/>
    <w:rsid w:val="00414D49"/>
    <w:rsid w:val="00416A06"/>
    <w:rsid w:val="00416D69"/>
    <w:rsid w:val="0042218A"/>
    <w:rsid w:val="0042267A"/>
    <w:rsid w:val="00423267"/>
    <w:rsid w:val="0042370A"/>
    <w:rsid w:val="00424DC4"/>
    <w:rsid w:val="004259AC"/>
    <w:rsid w:val="0042672D"/>
    <w:rsid w:val="00426D10"/>
    <w:rsid w:val="00426ECD"/>
    <w:rsid w:val="004270A9"/>
    <w:rsid w:val="004276DA"/>
    <w:rsid w:val="00427AF5"/>
    <w:rsid w:val="004313D6"/>
    <w:rsid w:val="00431B9B"/>
    <w:rsid w:val="0043286B"/>
    <w:rsid w:val="00434097"/>
    <w:rsid w:val="00434FD8"/>
    <w:rsid w:val="00436B20"/>
    <w:rsid w:val="004400F5"/>
    <w:rsid w:val="00440220"/>
    <w:rsid w:val="0044355B"/>
    <w:rsid w:val="00443A8C"/>
    <w:rsid w:val="00445303"/>
    <w:rsid w:val="00450079"/>
    <w:rsid w:val="00450CAB"/>
    <w:rsid w:val="004514B5"/>
    <w:rsid w:val="00451B3F"/>
    <w:rsid w:val="00451D18"/>
    <w:rsid w:val="004522C9"/>
    <w:rsid w:val="004532B7"/>
    <w:rsid w:val="00454195"/>
    <w:rsid w:val="00454904"/>
    <w:rsid w:val="00455311"/>
    <w:rsid w:val="0045596C"/>
    <w:rsid w:val="00455EAD"/>
    <w:rsid w:val="0045688A"/>
    <w:rsid w:val="00457626"/>
    <w:rsid w:val="0046011B"/>
    <w:rsid w:val="00461F33"/>
    <w:rsid w:val="00463738"/>
    <w:rsid w:val="00464840"/>
    <w:rsid w:val="004656BA"/>
    <w:rsid w:val="00465A74"/>
    <w:rsid w:val="00467889"/>
    <w:rsid w:val="00472C00"/>
    <w:rsid w:val="00473025"/>
    <w:rsid w:val="00473A72"/>
    <w:rsid w:val="00473EDB"/>
    <w:rsid w:val="0047408E"/>
    <w:rsid w:val="00474972"/>
    <w:rsid w:val="00474B1F"/>
    <w:rsid w:val="00474C08"/>
    <w:rsid w:val="0047527B"/>
    <w:rsid w:val="004759CD"/>
    <w:rsid w:val="004769A4"/>
    <w:rsid w:val="00477A27"/>
    <w:rsid w:val="00480779"/>
    <w:rsid w:val="004812A9"/>
    <w:rsid w:val="00481701"/>
    <w:rsid w:val="0048226D"/>
    <w:rsid w:val="00483160"/>
    <w:rsid w:val="00484D6D"/>
    <w:rsid w:val="004864A0"/>
    <w:rsid w:val="00486EDB"/>
    <w:rsid w:val="0048715E"/>
    <w:rsid w:val="00487B7E"/>
    <w:rsid w:val="00490F91"/>
    <w:rsid w:val="00493ED9"/>
    <w:rsid w:val="00495272"/>
    <w:rsid w:val="004967E9"/>
    <w:rsid w:val="00496901"/>
    <w:rsid w:val="00496BCE"/>
    <w:rsid w:val="004A006B"/>
    <w:rsid w:val="004A0225"/>
    <w:rsid w:val="004A11E9"/>
    <w:rsid w:val="004A1F14"/>
    <w:rsid w:val="004A2E52"/>
    <w:rsid w:val="004A314E"/>
    <w:rsid w:val="004A4BE5"/>
    <w:rsid w:val="004A6648"/>
    <w:rsid w:val="004A76C5"/>
    <w:rsid w:val="004B0075"/>
    <w:rsid w:val="004B08EA"/>
    <w:rsid w:val="004B09B6"/>
    <w:rsid w:val="004B123D"/>
    <w:rsid w:val="004B126F"/>
    <w:rsid w:val="004B1907"/>
    <w:rsid w:val="004B1D23"/>
    <w:rsid w:val="004B2B48"/>
    <w:rsid w:val="004B3465"/>
    <w:rsid w:val="004B37B8"/>
    <w:rsid w:val="004B4576"/>
    <w:rsid w:val="004B465F"/>
    <w:rsid w:val="004B4826"/>
    <w:rsid w:val="004B71E8"/>
    <w:rsid w:val="004B763B"/>
    <w:rsid w:val="004B7CC6"/>
    <w:rsid w:val="004C27AD"/>
    <w:rsid w:val="004C2AB5"/>
    <w:rsid w:val="004C3CB1"/>
    <w:rsid w:val="004C3E82"/>
    <w:rsid w:val="004C484D"/>
    <w:rsid w:val="004C74CD"/>
    <w:rsid w:val="004D1183"/>
    <w:rsid w:val="004D195C"/>
    <w:rsid w:val="004D3FBD"/>
    <w:rsid w:val="004D62F4"/>
    <w:rsid w:val="004D6DA2"/>
    <w:rsid w:val="004D71D1"/>
    <w:rsid w:val="004E037B"/>
    <w:rsid w:val="004E04A8"/>
    <w:rsid w:val="004E0CFD"/>
    <w:rsid w:val="004E1D13"/>
    <w:rsid w:val="004E1DFE"/>
    <w:rsid w:val="004E2690"/>
    <w:rsid w:val="004E3215"/>
    <w:rsid w:val="004E773E"/>
    <w:rsid w:val="004F0D4D"/>
    <w:rsid w:val="004F181A"/>
    <w:rsid w:val="004F1C23"/>
    <w:rsid w:val="004F2DE9"/>
    <w:rsid w:val="004F35AC"/>
    <w:rsid w:val="004F3740"/>
    <w:rsid w:val="004F3B98"/>
    <w:rsid w:val="004F4623"/>
    <w:rsid w:val="004F48C2"/>
    <w:rsid w:val="004F53D3"/>
    <w:rsid w:val="004F60A9"/>
    <w:rsid w:val="00500C95"/>
    <w:rsid w:val="00502D22"/>
    <w:rsid w:val="005039E9"/>
    <w:rsid w:val="00503E00"/>
    <w:rsid w:val="005043AA"/>
    <w:rsid w:val="00504438"/>
    <w:rsid w:val="0050448D"/>
    <w:rsid w:val="0050457C"/>
    <w:rsid w:val="00505382"/>
    <w:rsid w:val="0050593D"/>
    <w:rsid w:val="00506B09"/>
    <w:rsid w:val="0050747E"/>
    <w:rsid w:val="00510333"/>
    <w:rsid w:val="00510EFF"/>
    <w:rsid w:val="005122F5"/>
    <w:rsid w:val="00514FB5"/>
    <w:rsid w:val="005173AA"/>
    <w:rsid w:val="00517471"/>
    <w:rsid w:val="00520210"/>
    <w:rsid w:val="005211BF"/>
    <w:rsid w:val="00522CAA"/>
    <w:rsid w:val="00523329"/>
    <w:rsid w:val="0052557C"/>
    <w:rsid w:val="005256E7"/>
    <w:rsid w:val="005275F6"/>
    <w:rsid w:val="00527C2C"/>
    <w:rsid w:val="00527EB8"/>
    <w:rsid w:val="00531FEF"/>
    <w:rsid w:val="0053236F"/>
    <w:rsid w:val="005329EC"/>
    <w:rsid w:val="00532AFC"/>
    <w:rsid w:val="00534117"/>
    <w:rsid w:val="0053425D"/>
    <w:rsid w:val="0053477E"/>
    <w:rsid w:val="00535A52"/>
    <w:rsid w:val="005369F1"/>
    <w:rsid w:val="0053731D"/>
    <w:rsid w:val="005378C7"/>
    <w:rsid w:val="00540449"/>
    <w:rsid w:val="00540DCA"/>
    <w:rsid w:val="005411D7"/>
    <w:rsid w:val="005425DB"/>
    <w:rsid w:val="00542FBA"/>
    <w:rsid w:val="005431EB"/>
    <w:rsid w:val="005439BF"/>
    <w:rsid w:val="005454A4"/>
    <w:rsid w:val="005454D8"/>
    <w:rsid w:val="00545A5D"/>
    <w:rsid w:val="00547C1E"/>
    <w:rsid w:val="00550912"/>
    <w:rsid w:val="00550AFB"/>
    <w:rsid w:val="00551CAD"/>
    <w:rsid w:val="0055263B"/>
    <w:rsid w:val="005528A8"/>
    <w:rsid w:val="00553051"/>
    <w:rsid w:val="005536B1"/>
    <w:rsid w:val="0055433B"/>
    <w:rsid w:val="00555EA3"/>
    <w:rsid w:val="00556440"/>
    <w:rsid w:val="00556851"/>
    <w:rsid w:val="005579A6"/>
    <w:rsid w:val="00557E3C"/>
    <w:rsid w:val="00560238"/>
    <w:rsid w:val="005603B3"/>
    <w:rsid w:val="005604B8"/>
    <w:rsid w:val="005605AA"/>
    <w:rsid w:val="00566551"/>
    <w:rsid w:val="0057017D"/>
    <w:rsid w:val="00570C76"/>
    <w:rsid w:val="00570D1C"/>
    <w:rsid w:val="00572103"/>
    <w:rsid w:val="0057263F"/>
    <w:rsid w:val="0057313B"/>
    <w:rsid w:val="00573D7E"/>
    <w:rsid w:val="00574420"/>
    <w:rsid w:val="00574F64"/>
    <w:rsid w:val="005765EF"/>
    <w:rsid w:val="005803A2"/>
    <w:rsid w:val="00581C55"/>
    <w:rsid w:val="00582103"/>
    <w:rsid w:val="00582A5D"/>
    <w:rsid w:val="00582CDF"/>
    <w:rsid w:val="0058394E"/>
    <w:rsid w:val="00587647"/>
    <w:rsid w:val="00587698"/>
    <w:rsid w:val="00587950"/>
    <w:rsid w:val="005915A6"/>
    <w:rsid w:val="00593BCB"/>
    <w:rsid w:val="005948B5"/>
    <w:rsid w:val="00594BF5"/>
    <w:rsid w:val="0059555D"/>
    <w:rsid w:val="005965B3"/>
    <w:rsid w:val="0059773F"/>
    <w:rsid w:val="005A0604"/>
    <w:rsid w:val="005A0FC1"/>
    <w:rsid w:val="005A1E86"/>
    <w:rsid w:val="005A1F2A"/>
    <w:rsid w:val="005A1F88"/>
    <w:rsid w:val="005A262E"/>
    <w:rsid w:val="005A3285"/>
    <w:rsid w:val="005A4191"/>
    <w:rsid w:val="005A43BB"/>
    <w:rsid w:val="005A58A2"/>
    <w:rsid w:val="005A6DE0"/>
    <w:rsid w:val="005B0555"/>
    <w:rsid w:val="005B1703"/>
    <w:rsid w:val="005B1B2E"/>
    <w:rsid w:val="005B2BB2"/>
    <w:rsid w:val="005B5B02"/>
    <w:rsid w:val="005B6FA3"/>
    <w:rsid w:val="005C05E3"/>
    <w:rsid w:val="005C79D9"/>
    <w:rsid w:val="005D28E7"/>
    <w:rsid w:val="005D3D83"/>
    <w:rsid w:val="005D5681"/>
    <w:rsid w:val="005D657C"/>
    <w:rsid w:val="005D6AB9"/>
    <w:rsid w:val="005D6D89"/>
    <w:rsid w:val="005D76F0"/>
    <w:rsid w:val="005D7742"/>
    <w:rsid w:val="005D7E28"/>
    <w:rsid w:val="005E0727"/>
    <w:rsid w:val="005E0832"/>
    <w:rsid w:val="005E0C62"/>
    <w:rsid w:val="005E10F9"/>
    <w:rsid w:val="005E19CF"/>
    <w:rsid w:val="005E1A91"/>
    <w:rsid w:val="005E2ED6"/>
    <w:rsid w:val="005E2F3C"/>
    <w:rsid w:val="005E47DB"/>
    <w:rsid w:val="005E4A7E"/>
    <w:rsid w:val="005E6A39"/>
    <w:rsid w:val="005F01CF"/>
    <w:rsid w:val="005F06F1"/>
    <w:rsid w:val="005F0AF7"/>
    <w:rsid w:val="005F1F6C"/>
    <w:rsid w:val="005F3888"/>
    <w:rsid w:val="005F3ED2"/>
    <w:rsid w:val="005F4420"/>
    <w:rsid w:val="005F4570"/>
    <w:rsid w:val="005F4A75"/>
    <w:rsid w:val="005F53B3"/>
    <w:rsid w:val="005F5E1A"/>
    <w:rsid w:val="005F5ED2"/>
    <w:rsid w:val="005F7DE2"/>
    <w:rsid w:val="005F7F98"/>
    <w:rsid w:val="006023E5"/>
    <w:rsid w:val="00602A4D"/>
    <w:rsid w:val="00602FC1"/>
    <w:rsid w:val="006049C6"/>
    <w:rsid w:val="00605F32"/>
    <w:rsid w:val="00605F50"/>
    <w:rsid w:val="00607066"/>
    <w:rsid w:val="00607400"/>
    <w:rsid w:val="00607AA5"/>
    <w:rsid w:val="006119CD"/>
    <w:rsid w:val="00612B1A"/>
    <w:rsid w:val="006132B1"/>
    <w:rsid w:val="00613F74"/>
    <w:rsid w:val="0061431B"/>
    <w:rsid w:val="00615977"/>
    <w:rsid w:val="006172D7"/>
    <w:rsid w:val="00617A24"/>
    <w:rsid w:val="00617CDC"/>
    <w:rsid w:val="00620710"/>
    <w:rsid w:val="0062413D"/>
    <w:rsid w:val="00625F84"/>
    <w:rsid w:val="00630762"/>
    <w:rsid w:val="0063190D"/>
    <w:rsid w:val="00631DD7"/>
    <w:rsid w:val="00632EC8"/>
    <w:rsid w:val="00632F66"/>
    <w:rsid w:val="00633244"/>
    <w:rsid w:val="00633979"/>
    <w:rsid w:val="00633B45"/>
    <w:rsid w:val="00633EB7"/>
    <w:rsid w:val="00634137"/>
    <w:rsid w:val="0063499E"/>
    <w:rsid w:val="00634ED1"/>
    <w:rsid w:val="00635027"/>
    <w:rsid w:val="00635C7E"/>
    <w:rsid w:val="00635EC5"/>
    <w:rsid w:val="0063615E"/>
    <w:rsid w:val="0063633F"/>
    <w:rsid w:val="00636A09"/>
    <w:rsid w:val="0063745B"/>
    <w:rsid w:val="00637906"/>
    <w:rsid w:val="00641D8C"/>
    <w:rsid w:val="00641F3D"/>
    <w:rsid w:val="00644B0C"/>
    <w:rsid w:val="00644FE7"/>
    <w:rsid w:val="0064586D"/>
    <w:rsid w:val="00646588"/>
    <w:rsid w:val="00646D44"/>
    <w:rsid w:val="006471C2"/>
    <w:rsid w:val="006474B3"/>
    <w:rsid w:val="00647EF7"/>
    <w:rsid w:val="00651F18"/>
    <w:rsid w:val="00660E2C"/>
    <w:rsid w:val="006631AF"/>
    <w:rsid w:val="00663B7E"/>
    <w:rsid w:val="00663D68"/>
    <w:rsid w:val="006661D5"/>
    <w:rsid w:val="00666321"/>
    <w:rsid w:val="006673D8"/>
    <w:rsid w:val="0066758C"/>
    <w:rsid w:val="0066759E"/>
    <w:rsid w:val="00670941"/>
    <w:rsid w:val="006719D4"/>
    <w:rsid w:val="006728CE"/>
    <w:rsid w:val="00672F43"/>
    <w:rsid w:val="006740DD"/>
    <w:rsid w:val="006745DC"/>
    <w:rsid w:val="00676EEA"/>
    <w:rsid w:val="0067785A"/>
    <w:rsid w:val="00677BE2"/>
    <w:rsid w:val="006812C5"/>
    <w:rsid w:val="00681E8C"/>
    <w:rsid w:val="0068505F"/>
    <w:rsid w:val="006855FE"/>
    <w:rsid w:val="00687C20"/>
    <w:rsid w:val="00690D1E"/>
    <w:rsid w:val="00692B2C"/>
    <w:rsid w:val="00692DD4"/>
    <w:rsid w:val="006945FF"/>
    <w:rsid w:val="00695484"/>
    <w:rsid w:val="006964D9"/>
    <w:rsid w:val="0069653D"/>
    <w:rsid w:val="006974F6"/>
    <w:rsid w:val="006A0988"/>
    <w:rsid w:val="006A1CD9"/>
    <w:rsid w:val="006A205B"/>
    <w:rsid w:val="006A3602"/>
    <w:rsid w:val="006A3D30"/>
    <w:rsid w:val="006A542F"/>
    <w:rsid w:val="006A7298"/>
    <w:rsid w:val="006A7DD0"/>
    <w:rsid w:val="006B0BAD"/>
    <w:rsid w:val="006B1FF3"/>
    <w:rsid w:val="006B2FBD"/>
    <w:rsid w:val="006B3090"/>
    <w:rsid w:val="006B3765"/>
    <w:rsid w:val="006B60A3"/>
    <w:rsid w:val="006B638E"/>
    <w:rsid w:val="006B63F1"/>
    <w:rsid w:val="006C526B"/>
    <w:rsid w:val="006D2E55"/>
    <w:rsid w:val="006D34E4"/>
    <w:rsid w:val="006D3876"/>
    <w:rsid w:val="006D387D"/>
    <w:rsid w:val="006D3DDD"/>
    <w:rsid w:val="006D672C"/>
    <w:rsid w:val="006D6EFA"/>
    <w:rsid w:val="006E06F7"/>
    <w:rsid w:val="006E21DE"/>
    <w:rsid w:val="006E3956"/>
    <w:rsid w:val="006E3ACE"/>
    <w:rsid w:val="006E7CAE"/>
    <w:rsid w:val="006F05FA"/>
    <w:rsid w:val="006F09AB"/>
    <w:rsid w:val="006F1F45"/>
    <w:rsid w:val="006F4842"/>
    <w:rsid w:val="00700873"/>
    <w:rsid w:val="00700DBA"/>
    <w:rsid w:val="00701370"/>
    <w:rsid w:val="00701D27"/>
    <w:rsid w:val="00702D1E"/>
    <w:rsid w:val="007051FD"/>
    <w:rsid w:val="007058A2"/>
    <w:rsid w:val="0070602D"/>
    <w:rsid w:val="007100C9"/>
    <w:rsid w:val="007115F9"/>
    <w:rsid w:val="00714E52"/>
    <w:rsid w:val="00714F9A"/>
    <w:rsid w:val="007164A4"/>
    <w:rsid w:val="007169F6"/>
    <w:rsid w:val="00717BC8"/>
    <w:rsid w:val="0072228C"/>
    <w:rsid w:val="00722CF5"/>
    <w:rsid w:val="007241EF"/>
    <w:rsid w:val="00726822"/>
    <w:rsid w:val="00726EA4"/>
    <w:rsid w:val="007302EE"/>
    <w:rsid w:val="00731D2C"/>
    <w:rsid w:val="00733BB6"/>
    <w:rsid w:val="00733E7C"/>
    <w:rsid w:val="007357D0"/>
    <w:rsid w:val="00735BB7"/>
    <w:rsid w:val="007366BF"/>
    <w:rsid w:val="00736951"/>
    <w:rsid w:val="00736DD0"/>
    <w:rsid w:val="00737126"/>
    <w:rsid w:val="007403C8"/>
    <w:rsid w:val="00740593"/>
    <w:rsid w:val="00740905"/>
    <w:rsid w:val="007421AE"/>
    <w:rsid w:val="007434A0"/>
    <w:rsid w:val="00744508"/>
    <w:rsid w:val="00745068"/>
    <w:rsid w:val="0074535B"/>
    <w:rsid w:val="007519F3"/>
    <w:rsid w:val="00752357"/>
    <w:rsid w:val="00753BC7"/>
    <w:rsid w:val="00753F82"/>
    <w:rsid w:val="00754B76"/>
    <w:rsid w:val="00757470"/>
    <w:rsid w:val="00757E76"/>
    <w:rsid w:val="00760335"/>
    <w:rsid w:val="007606E0"/>
    <w:rsid w:val="007606F6"/>
    <w:rsid w:val="00760E19"/>
    <w:rsid w:val="00761F0D"/>
    <w:rsid w:val="00762EEB"/>
    <w:rsid w:val="007648C6"/>
    <w:rsid w:val="00764C61"/>
    <w:rsid w:val="00764C9E"/>
    <w:rsid w:val="007675DC"/>
    <w:rsid w:val="007707F0"/>
    <w:rsid w:val="00771DFB"/>
    <w:rsid w:val="007723CD"/>
    <w:rsid w:val="0077353D"/>
    <w:rsid w:val="007743F4"/>
    <w:rsid w:val="007746EB"/>
    <w:rsid w:val="007749B2"/>
    <w:rsid w:val="00774A53"/>
    <w:rsid w:val="00774CBA"/>
    <w:rsid w:val="00776928"/>
    <w:rsid w:val="00777841"/>
    <w:rsid w:val="0077792D"/>
    <w:rsid w:val="007779B7"/>
    <w:rsid w:val="00780144"/>
    <w:rsid w:val="00781F68"/>
    <w:rsid w:val="007820F0"/>
    <w:rsid w:val="00784030"/>
    <w:rsid w:val="0078552E"/>
    <w:rsid w:val="0078621A"/>
    <w:rsid w:val="00786B71"/>
    <w:rsid w:val="00787223"/>
    <w:rsid w:val="00790E23"/>
    <w:rsid w:val="00792EEA"/>
    <w:rsid w:val="00793D77"/>
    <w:rsid w:val="00793E36"/>
    <w:rsid w:val="00794E82"/>
    <w:rsid w:val="007951C1"/>
    <w:rsid w:val="007A1978"/>
    <w:rsid w:val="007A3645"/>
    <w:rsid w:val="007A4969"/>
    <w:rsid w:val="007A6AD3"/>
    <w:rsid w:val="007A746C"/>
    <w:rsid w:val="007B1699"/>
    <w:rsid w:val="007B31DA"/>
    <w:rsid w:val="007B3750"/>
    <w:rsid w:val="007B412E"/>
    <w:rsid w:val="007B70AA"/>
    <w:rsid w:val="007B73EA"/>
    <w:rsid w:val="007B7AD9"/>
    <w:rsid w:val="007C00DD"/>
    <w:rsid w:val="007C07E5"/>
    <w:rsid w:val="007C2597"/>
    <w:rsid w:val="007C277C"/>
    <w:rsid w:val="007C4E40"/>
    <w:rsid w:val="007C4F6B"/>
    <w:rsid w:val="007C5BCF"/>
    <w:rsid w:val="007C5E5E"/>
    <w:rsid w:val="007C66B7"/>
    <w:rsid w:val="007C6EBF"/>
    <w:rsid w:val="007C7919"/>
    <w:rsid w:val="007C7DA9"/>
    <w:rsid w:val="007D0E86"/>
    <w:rsid w:val="007D1DDD"/>
    <w:rsid w:val="007D1F8A"/>
    <w:rsid w:val="007D2EEE"/>
    <w:rsid w:val="007D2F0C"/>
    <w:rsid w:val="007D3A6E"/>
    <w:rsid w:val="007D3BAB"/>
    <w:rsid w:val="007D415A"/>
    <w:rsid w:val="007D4387"/>
    <w:rsid w:val="007D7225"/>
    <w:rsid w:val="007E1697"/>
    <w:rsid w:val="007E2E1B"/>
    <w:rsid w:val="007E303D"/>
    <w:rsid w:val="007E3CCA"/>
    <w:rsid w:val="007E3CCF"/>
    <w:rsid w:val="007E59FC"/>
    <w:rsid w:val="007F1049"/>
    <w:rsid w:val="007F155E"/>
    <w:rsid w:val="007F1729"/>
    <w:rsid w:val="007F1B3D"/>
    <w:rsid w:val="007F3618"/>
    <w:rsid w:val="007F4C3E"/>
    <w:rsid w:val="007F5FF3"/>
    <w:rsid w:val="00803BDA"/>
    <w:rsid w:val="00803D44"/>
    <w:rsid w:val="00803EC3"/>
    <w:rsid w:val="008113F5"/>
    <w:rsid w:val="0081170D"/>
    <w:rsid w:val="00813F00"/>
    <w:rsid w:val="00814B11"/>
    <w:rsid w:val="00815C97"/>
    <w:rsid w:val="00815F69"/>
    <w:rsid w:val="008202D5"/>
    <w:rsid w:val="00823662"/>
    <w:rsid w:val="00823E83"/>
    <w:rsid w:val="00824539"/>
    <w:rsid w:val="00826116"/>
    <w:rsid w:val="008265CD"/>
    <w:rsid w:val="008275BE"/>
    <w:rsid w:val="0083065B"/>
    <w:rsid w:val="00831072"/>
    <w:rsid w:val="00832548"/>
    <w:rsid w:val="008373E5"/>
    <w:rsid w:val="00837A1D"/>
    <w:rsid w:val="00837B81"/>
    <w:rsid w:val="0084019D"/>
    <w:rsid w:val="00840D53"/>
    <w:rsid w:val="0084160A"/>
    <w:rsid w:val="008416FE"/>
    <w:rsid w:val="0084194E"/>
    <w:rsid w:val="00841979"/>
    <w:rsid w:val="00842E93"/>
    <w:rsid w:val="00843F84"/>
    <w:rsid w:val="008448A9"/>
    <w:rsid w:val="00845196"/>
    <w:rsid w:val="00845332"/>
    <w:rsid w:val="00846AD4"/>
    <w:rsid w:val="008479F7"/>
    <w:rsid w:val="00850ABE"/>
    <w:rsid w:val="00851E61"/>
    <w:rsid w:val="00854B7A"/>
    <w:rsid w:val="00855E4B"/>
    <w:rsid w:val="00857BD7"/>
    <w:rsid w:val="00857E1A"/>
    <w:rsid w:val="00860DE6"/>
    <w:rsid w:val="00862B0C"/>
    <w:rsid w:val="00862E91"/>
    <w:rsid w:val="00863C35"/>
    <w:rsid w:val="008642D5"/>
    <w:rsid w:val="00866201"/>
    <w:rsid w:val="008676FE"/>
    <w:rsid w:val="00870230"/>
    <w:rsid w:val="0087052F"/>
    <w:rsid w:val="00871EFC"/>
    <w:rsid w:val="008728FB"/>
    <w:rsid w:val="008742F7"/>
    <w:rsid w:val="008763BE"/>
    <w:rsid w:val="008765C5"/>
    <w:rsid w:val="0087760C"/>
    <w:rsid w:val="00877C74"/>
    <w:rsid w:val="00881316"/>
    <w:rsid w:val="00881698"/>
    <w:rsid w:val="00881A73"/>
    <w:rsid w:val="00882C68"/>
    <w:rsid w:val="008836C2"/>
    <w:rsid w:val="008849E6"/>
    <w:rsid w:val="00884B80"/>
    <w:rsid w:val="008874DA"/>
    <w:rsid w:val="00887DA9"/>
    <w:rsid w:val="00887FF0"/>
    <w:rsid w:val="008973A0"/>
    <w:rsid w:val="00897C8D"/>
    <w:rsid w:val="008A02AD"/>
    <w:rsid w:val="008A1571"/>
    <w:rsid w:val="008A21E1"/>
    <w:rsid w:val="008A2E2F"/>
    <w:rsid w:val="008A43D7"/>
    <w:rsid w:val="008A6B5B"/>
    <w:rsid w:val="008B035A"/>
    <w:rsid w:val="008B2CB9"/>
    <w:rsid w:val="008B4198"/>
    <w:rsid w:val="008B4FDE"/>
    <w:rsid w:val="008B6E2C"/>
    <w:rsid w:val="008C044F"/>
    <w:rsid w:val="008C067D"/>
    <w:rsid w:val="008C0832"/>
    <w:rsid w:val="008C08B7"/>
    <w:rsid w:val="008C0C9D"/>
    <w:rsid w:val="008C0FC9"/>
    <w:rsid w:val="008C1477"/>
    <w:rsid w:val="008C1803"/>
    <w:rsid w:val="008C2914"/>
    <w:rsid w:val="008C4CED"/>
    <w:rsid w:val="008C6117"/>
    <w:rsid w:val="008C7C01"/>
    <w:rsid w:val="008C7E74"/>
    <w:rsid w:val="008D033E"/>
    <w:rsid w:val="008D0B66"/>
    <w:rsid w:val="008D18A1"/>
    <w:rsid w:val="008D1F3C"/>
    <w:rsid w:val="008D480F"/>
    <w:rsid w:val="008D540D"/>
    <w:rsid w:val="008D6FEB"/>
    <w:rsid w:val="008D769A"/>
    <w:rsid w:val="008D7EE0"/>
    <w:rsid w:val="008E00EA"/>
    <w:rsid w:val="008E07EC"/>
    <w:rsid w:val="008E12A5"/>
    <w:rsid w:val="008E21F2"/>
    <w:rsid w:val="008E24CD"/>
    <w:rsid w:val="008E3BA6"/>
    <w:rsid w:val="008E5C12"/>
    <w:rsid w:val="008E7530"/>
    <w:rsid w:val="008E7C20"/>
    <w:rsid w:val="008F080D"/>
    <w:rsid w:val="008F0FC3"/>
    <w:rsid w:val="008F5741"/>
    <w:rsid w:val="008F7482"/>
    <w:rsid w:val="008F7E06"/>
    <w:rsid w:val="008F7FC6"/>
    <w:rsid w:val="00900894"/>
    <w:rsid w:val="009015D2"/>
    <w:rsid w:val="00901BD4"/>
    <w:rsid w:val="009022F0"/>
    <w:rsid w:val="00903186"/>
    <w:rsid w:val="00903B3A"/>
    <w:rsid w:val="00903B9B"/>
    <w:rsid w:val="00904321"/>
    <w:rsid w:val="00907D9C"/>
    <w:rsid w:val="00910544"/>
    <w:rsid w:val="00911BAE"/>
    <w:rsid w:val="009128D9"/>
    <w:rsid w:val="009131EB"/>
    <w:rsid w:val="00913781"/>
    <w:rsid w:val="00913839"/>
    <w:rsid w:val="00913E09"/>
    <w:rsid w:val="00914245"/>
    <w:rsid w:val="00914307"/>
    <w:rsid w:val="00916C24"/>
    <w:rsid w:val="00920555"/>
    <w:rsid w:val="009217AC"/>
    <w:rsid w:val="00921C6D"/>
    <w:rsid w:val="0092354F"/>
    <w:rsid w:val="00923ED6"/>
    <w:rsid w:val="00925472"/>
    <w:rsid w:val="00925E4E"/>
    <w:rsid w:val="00927372"/>
    <w:rsid w:val="009274F7"/>
    <w:rsid w:val="00927BA4"/>
    <w:rsid w:val="009302D8"/>
    <w:rsid w:val="00931A92"/>
    <w:rsid w:val="00935DEC"/>
    <w:rsid w:val="009405BB"/>
    <w:rsid w:val="00941D67"/>
    <w:rsid w:val="00942F2A"/>
    <w:rsid w:val="00946A81"/>
    <w:rsid w:val="009471D4"/>
    <w:rsid w:val="00951752"/>
    <w:rsid w:val="009539D8"/>
    <w:rsid w:val="00954E60"/>
    <w:rsid w:val="0095552B"/>
    <w:rsid w:val="00955799"/>
    <w:rsid w:val="00955CCC"/>
    <w:rsid w:val="0095699C"/>
    <w:rsid w:val="00956C4C"/>
    <w:rsid w:val="0096027E"/>
    <w:rsid w:val="00960A1F"/>
    <w:rsid w:val="00961688"/>
    <w:rsid w:val="00962170"/>
    <w:rsid w:val="00962B6F"/>
    <w:rsid w:val="00962DE4"/>
    <w:rsid w:val="009631FE"/>
    <w:rsid w:val="0096413C"/>
    <w:rsid w:val="009648D0"/>
    <w:rsid w:val="00965921"/>
    <w:rsid w:val="00965E17"/>
    <w:rsid w:val="00966159"/>
    <w:rsid w:val="00966834"/>
    <w:rsid w:val="00966FD7"/>
    <w:rsid w:val="00970623"/>
    <w:rsid w:val="00970BD9"/>
    <w:rsid w:val="009725E4"/>
    <w:rsid w:val="00972F1C"/>
    <w:rsid w:val="009731B3"/>
    <w:rsid w:val="009737FD"/>
    <w:rsid w:val="009750B8"/>
    <w:rsid w:val="00976D42"/>
    <w:rsid w:val="009774D7"/>
    <w:rsid w:val="009801F4"/>
    <w:rsid w:val="00980208"/>
    <w:rsid w:val="00980306"/>
    <w:rsid w:val="009831A9"/>
    <w:rsid w:val="00983345"/>
    <w:rsid w:val="00986A0F"/>
    <w:rsid w:val="00990E95"/>
    <w:rsid w:val="00992051"/>
    <w:rsid w:val="009928E4"/>
    <w:rsid w:val="009937E5"/>
    <w:rsid w:val="009950CE"/>
    <w:rsid w:val="009A08A0"/>
    <w:rsid w:val="009A2346"/>
    <w:rsid w:val="009A2B78"/>
    <w:rsid w:val="009A2BEB"/>
    <w:rsid w:val="009A35DC"/>
    <w:rsid w:val="009A66A4"/>
    <w:rsid w:val="009A7DE2"/>
    <w:rsid w:val="009A7E1A"/>
    <w:rsid w:val="009B09F0"/>
    <w:rsid w:val="009B3528"/>
    <w:rsid w:val="009B3978"/>
    <w:rsid w:val="009B7500"/>
    <w:rsid w:val="009C002F"/>
    <w:rsid w:val="009C12F0"/>
    <w:rsid w:val="009C1315"/>
    <w:rsid w:val="009C160F"/>
    <w:rsid w:val="009C2155"/>
    <w:rsid w:val="009C2EB1"/>
    <w:rsid w:val="009C3A93"/>
    <w:rsid w:val="009C5927"/>
    <w:rsid w:val="009C64D2"/>
    <w:rsid w:val="009C71C7"/>
    <w:rsid w:val="009D0500"/>
    <w:rsid w:val="009D073C"/>
    <w:rsid w:val="009D2C57"/>
    <w:rsid w:val="009D2D6F"/>
    <w:rsid w:val="009D3609"/>
    <w:rsid w:val="009D4B22"/>
    <w:rsid w:val="009D5BDF"/>
    <w:rsid w:val="009D5CEF"/>
    <w:rsid w:val="009D684C"/>
    <w:rsid w:val="009E029E"/>
    <w:rsid w:val="009E046C"/>
    <w:rsid w:val="009E16F2"/>
    <w:rsid w:val="009E2AB5"/>
    <w:rsid w:val="009E2E24"/>
    <w:rsid w:val="009E2F48"/>
    <w:rsid w:val="009E35FB"/>
    <w:rsid w:val="009E36C0"/>
    <w:rsid w:val="009E377C"/>
    <w:rsid w:val="009E4328"/>
    <w:rsid w:val="009E5D0E"/>
    <w:rsid w:val="009E6976"/>
    <w:rsid w:val="009E72A4"/>
    <w:rsid w:val="009F0A72"/>
    <w:rsid w:val="009F17DA"/>
    <w:rsid w:val="009F1944"/>
    <w:rsid w:val="009F2492"/>
    <w:rsid w:val="009F38EA"/>
    <w:rsid w:val="009F3BF7"/>
    <w:rsid w:val="009F4348"/>
    <w:rsid w:val="009F7713"/>
    <w:rsid w:val="00A00022"/>
    <w:rsid w:val="00A0054E"/>
    <w:rsid w:val="00A0093B"/>
    <w:rsid w:val="00A02356"/>
    <w:rsid w:val="00A0238A"/>
    <w:rsid w:val="00A02FE5"/>
    <w:rsid w:val="00A03BBA"/>
    <w:rsid w:val="00A03CFA"/>
    <w:rsid w:val="00A03F8B"/>
    <w:rsid w:val="00A05367"/>
    <w:rsid w:val="00A07A9C"/>
    <w:rsid w:val="00A10E2B"/>
    <w:rsid w:val="00A11905"/>
    <w:rsid w:val="00A11B4C"/>
    <w:rsid w:val="00A1237C"/>
    <w:rsid w:val="00A1288A"/>
    <w:rsid w:val="00A13CD5"/>
    <w:rsid w:val="00A175E9"/>
    <w:rsid w:val="00A179C9"/>
    <w:rsid w:val="00A20486"/>
    <w:rsid w:val="00A27182"/>
    <w:rsid w:val="00A32877"/>
    <w:rsid w:val="00A3423F"/>
    <w:rsid w:val="00A34837"/>
    <w:rsid w:val="00A36C45"/>
    <w:rsid w:val="00A43057"/>
    <w:rsid w:val="00A44880"/>
    <w:rsid w:val="00A45008"/>
    <w:rsid w:val="00A450B0"/>
    <w:rsid w:val="00A456C8"/>
    <w:rsid w:val="00A4658F"/>
    <w:rsid w:val="00A4790D"/>
    <w:rsid w:val="00A50911"/>
    <w:rsid w:val="00A5286D"/>
    <w:rsid w:val="00A538D9"/>
    <w:rsid w:val="00A5475F"/>
    <w:rsid w:val="00A5571E"/>
    <w:rsid w:val="00A55C33"/>
    <w:rsid w:val="00A56638"/>
    <w:rsid w:val="00A56764"/>
    <w:rsid w:val="00A60186"/>
    <w:rsid w:val="00A60EDC"/>
    <w:rsid w:val="00A60EED"/>
    <w:rsid w:val="00A611D8"/>
    <w:rsid w:val="00A619B6"/>
    <w:rsid w:val="00A61B4F"/>
    <w:rsid w:val="00A63C95"/>
    <w:rsid w:val="00A63F41"/>
    <w:rsid w:val="00A66CA2"/>
    <w:rsid w:val="00A66D23"/>
    <w:rsid w:val="00A674EE"/>
    <w:rsid w:val="00A6794A"/>
    <w:rsid w:val="00A679C3"/>
    <w:rsid w:val="00A67BFE"/>
    <w:rsid w:val="00A70071"/>
    <w:rsid w:val="00A7061C"/>
    <w:rsid w:val="00A70BED"/>
    <w:rsid w:val="00A7251B"/>
    <w:rsid w:val="00A73857"/>
    <w:rsid w:val="00A7437D"/>
    <w:rsid w:val="00A759AB"/>
    <w:rsid w:val="00A779A5"/>
    <w:rsid w:val="00A77EDF"/>
    <w:rsid w:val="00A8054D"/>
    <w:rsid w:val="00A80F6F"/>
    <w:rsid w:val="00A8121C"/>
    <w:rsid w:val="00A82566"/>
    <w:rsid w:val="00A827D2"/>
    <w:rsid w:val="00A83F3A"/>
    <w:rsid w:val="00A84AEA"/>
    <w:rsid w:val="00A85317"/>
    <w:rsid w:val="00A8657D"/>
    <w:rsid w:val="00A94CAF"/>
    <w:rsid w:val="00A96045"/>
    <w:rsid w:val="00A96C42"/>
    <w:rsid w:val="00A97BEC"/>
    <w:rsid w:val="00A97C06"/>
    <w:rsid w:val="00AA2044"/>
    <w:rsid w:val="00AA2FA2"/>
    <w:rsid w:val="00AA3E38"/>
    <w:rsid w:val="00AA4818"/>
    <w:rsid w:val="00AA586D"/>
    <w:rsid w:val="00AA5D03"/>
    <w:rsid w:val="00AA67DF"/>
    <w:rsid w:val="00AA6ADA"/>
    <w:rsid w:val="00AB097F"/>
    <w:rsid w:val="00AB1373"/>
    <w:rsid w:val="00AB1685"/>
    <w:rsid w:val="00AB1B00"/>
    <w:rsid w:val="00AB260A"/>
    <w:rsid w:val="00AB2EF1"/>
    <w:rsid w:val="00AB33F4"/>
    <w:rsid w:val="00AB38DF"/>
    <w:rsid w:val="00AB51F0"/>
    <w:rsid w:val="00AB7231"/>
    <w:rsid w:val="00AC000E"/>
    <w:rsid w:val="00AC0E9A"/>
    <w:rsid w:val="00AC0F44"/>
    <w:rsid w:val="00AC16A9"/>
    <w:rsid w:val="00AC2026"/>
    <w:rsid w:val="00AC39B3"/>
    <w:rsid w:val="00AC5147"/>
    <w:rsid w:val="00AC78A2"/>
    <w:rsid w:val="00AC7A2D"/>
    <w:rsid w:val="00AD042A"/>
    <w:rsid w:val="00AD06E1"/>
    <w:rsid w:val="00AD252B"/>
    <w:rsid w:val="00AD378C"/>
    <w:rsid w:val="00AD3987"/>
    <w:rsid w:val="00AD3B84"/>
    <w:rsid w:val="00AD4DC9"/>
    <w:rsid w:val="00AD5092"/>
    <w:rsid w:val="00AD5706"/>
    <w:rsid w:val="00AD74F2"/>
    <w:rsid w:val="00AD7E85"/>
    <w:rsid w:val="00AE061B"/>
    <w:rsid w:val="00AE234E"/>
    <w:rsid w:val="00AE2ACB"/>
    <w:rsid w:val="00AE34EF"/>
    <w:rsid w:val="00AF1274"/>
    <w:rsid w:val="00AF27E8"/>
    <w:rsid w:val="00AF3B7C"/>
    <w:rsid w:val="00AF40C0"/>
    <w:rsid w:val="00AF4180"/>
    <w:rsid w:val="00AF5306"/>
    <w:rsid w:val="00AF7B7C"/>
    <w:rsid w:val="00AF7E9C"/>
    <w:rsid w:val="00B003FF"/>
    <w:rsid w:val="00B00A77"/>
    <w:rsid w:val="00B018AC"/>
    <w:rsid w:val="00B03952"/>
    <w:rsid w:val="00B04479"/>
    <w:rsid w:val="00B06F27"/>
    <w:rsid w:val="00B07925"/>
    <w:rsid w:val="00B120E9"/>
    <w:rsid w:val="00B130F8"/>
    <w:rsid w:val="00B134E4"/>
    <w:rsid w:val="00B1377F"/>
    <w:rsid w:val="00B13CF4"/>
    <w:rsid w:val="00B147F8"/>
    <w:rsid w:val="00B1569F"/>
    <w:rsid w:val="00B17328"/>
    <w:rsid w:val="00B17925"/>
    <w:rsid w:val="00B20136"/>
    <w:rsid w:val="00B21E4B"/>
    <w:rsid w:val="00B225E0"/>
    <w:rsid w:val="00B22F70"/>
    <w:rsid w:val="00B23289"/>
    <w:rsid w:val="00B25DC9"/>
    <w:rsid w:val="00B27E9A"/>
    <w:rsid w:val="00B27F0A"/>
    <w:rsid w:val="00B304D6"/>
    <w:rsid w:val="00B30A0C"/>
    <w:rsid w:val="00B30B8B"/>
    <w:rsid w:val="00B30BFC"/>
    <w:rsid w:val="00B313B8"/>
    <w:rsid w:val="00B31BB9"/>
    <w:rsid w:val="00B320BF"/>
    <w:rsid w:val="00B33965"/>
    <w:rsid w:val="00B33D07"/>
    <w:rsid w:val="00B34450"/>
    <w:rsid w:val="00B3463C"/>
    <w:rsid w:val="00B36C3A"/>
    <w:rsid w:val="00B378B1"/>
    <w:rsid w:val="00B400AF"/>
    <w:rsid w:val="00B41CA3"/>
    <w:rsid w:val="00B43764"/>
    <w:rsid w:val="00B43C5D"/>
    <w:rsid w:val="00B43E73"/>
    <w:rsid w:val="00B454D5"/>
    <w:rsid w:val="00B461AD"/>
    <w:rsid w:val="00B47408"/>
    <w:rsid w:val="00B47B46"/>
    <w:rsid w:val="00B50318"/>
    <w:rsid w:val="00B50EF0"/>
    <w:rsid w:val="00B514D3"/>
    <w:rsid w:val="00B542C0"/>
    <w:rsid w:val="00B5433F"/>
    <w:rsid w:val="00B547D2"/>
    <w:rsid w:val="00B54AD3"/>
    <w:rsid w:val="00B55221"/>
    <w:rsid w:val="00B571D1"/>
    <w:rsid w:val="00B57583"/>
    <w:rsid w:val="00B5777B"/>
    <w:rsid w:val="00B57E03"/>
    <w:rsid w:val="00B60447"/>
    <w:rsid w:val="00B60AD6"/>
    <w:rsid w:val="00B61714"/>
    <w:rsid w:val="00B61AE0"/>
    <w:rsid w:val="00B621F6"/>
    <w:rsid w:val="00B65A65"/>
    <w:rsid w:val="00B664E5"/>
    <w:rsid w:val="00B66D88"/>
    <w:rsid w:val="00B66E98"/>
    <w:rsid w:val="00B670B2"/>
    <w:rsid w:val="00B71A6D"/>
    <w:rsid w:val="00B73126"/>
    <w:rsid w:val="00B73544"/>
    <w:rsid w:val="00B7434D"/>
    <w:rsid w:val="00B76E87"/>
    <w:rsid w:val="00B81696"/>
    <w:rsid w:val="00B82692"/>
    <w:rsid w:val="00B82A69"/>
    <w:rsid w:val="00B82FDF"/>
    <w:rsid w:val="00B8368D"/>
    <w:rsid w:val="00B83B80"/>
    <w:rsid w:val="00B85B6A"/>
    <w:rsid w:val="00B86156"/>
    <w:rsid w:val="00B861E0"/>
    <w:rsid w:val="00B86480"/>
    <w:rsid w:val="00B86FDD"/>
    <w:rsid w:val="00B87087"/>
    <w:rsid w:val="00B90DF3"/>
    <w:rsid w:val="00B93726"/>
    <w:rsid w:val="00B94D19"/>
    <w:rsid w:val="00B9666B"/>
    <w:rsid w:val="00B9693A"/>
    <w:rsid w:val="00B96E08"/>
    <w:rsid w:val="00BA13CA"/>
    <w:rsid w:val="00BA344E"/>
    <w:rsid w:val="00BA3476"/>
    <w:rsid w:val="00BA3513"/>
    <w:rsid w:val="00BA57DA"/>
    <w:rsid w:val="00BA59F4"/>
    <w:rsid w:val="00BA66DF"/>
    <w:rsid w:val="00BA718B"/>
    <w:rsid w:val="00BB027D"/>
    <w:rsid w:val="00BB03AE"/>
    <w:rsid w:val="00BB03CA"/>
    <w:rsid w:val="00BB0D6B"/>
    <w:rsid w:val="00BB17D4"/>
    <w:rsid w:val="00BB28AA"/>
    <w:rsid w:val="00BB295D"/>
    <w:rsid w:val="00BB46D5"/>
    <w:rsid w:val="00BB4925"/>
    <w:rsid w:val="00BB5366"/>
    <w:rsid w:val="00BB5652"/>
    <w:rsid w:val="00BB7245"/>
    <w:rsid w:val="00BC2B53"/>
    <w:rsid w:val="00BC324D"/>
    <w:rsid w:val="00BC3594"/>
    <w:rsid w:val="00BC395A"/>
    <w:rsid w:val="00BC4CDF"/>
    <w:rsid w:val="00BC5358"/>
    <w:rsid w:val="00BC5D02"/>
    <w:rsid w:val="00BC63D2"/>
    <w:rsid w:val="00BC642B"/>
    <w:rsid w:val="00BC6A52"/>
    <w:rsid w:val="00BC6B5D"/>
    <w:rsid w:val="00BC72C0"/>
    <w:rsid w:val="00BD056E"/>
    <w:rsid w:val="00BD0C4D"/>
    <w:rsid w:val="00BD107F"/>
    <w:rsid w:val="00BD2627"/>
    <w:rsid w:val="00BD30BF"/>
    <w:rsid w:val="00BD3DAB"/>
    <w:rsid w:val="00BD3EE9"/>
    <w:rsid w:val="00BD43E6"/>
    <w:rsid w:val="00BD7716"/>
    <w:rsid w:val="00BE0155"/>
    <w:rsid w:val="00BE210B"/>
    <w:rsid w:val="00BE2D85"/>
    <w:rsid w:val="00BE32B0"/>
    <w:rsid w:val="00BE5FE8"/>
    <w:rsid w:val="00BE6249"/>
    <w:rsid w:val="00BE7A4B"/>
    <w:rsid w:val="00BF071C"/>
    <w:rsid w:val="00BF0AA9"/>
    <w:rsid w:val="00BF0B9B"/>
    <w:rsid w:val="00BF468F"/>
    <w:rsid w:val="00BF46CD"/>
    <w:rsid w:val="00BF57EC"/>
    <w:rsid w:val="00BF64F2"/>
    <w:rsid w:val="00C00279"/>
    <w:rsid w:val="00C01124"/>
    <w:rsid w:val="00C0188A"/>
    <w:rsid w:val="00C040DB"/>
    <w:rsid w:val="00C0465F"/>
    <w:rsid w:val="00C04E7C"/>
    <w:rsid w:val="00C07D73"/>
    <w:rsid w:val="00C07D98"/>
    <w:rsid w:val="00C07F5F"/>
    <w:rsid w:val="00C1054A"/>
    <w:rsid w:val="00C11388"/>
    <w:rsid w:val="00C1317D"/>
    <w:rsid w:val="00C1375D"/>
    <w:rsid w:val="00C13C8C"/>
    <w:rsid w:val="00C1527F"/>
    <w:rsid w:val="00C153FC"/>
    <w:rsid w:val="00C16618"/>
    <w:rsid w:val="00C16B46"/>
    <w:rsid w:val="00C225CA"/>
    <w:rsid w:val="00C235D5"/>
    <w:rsid w:val="00C23649"/>
    <w:rsid w:val="00C238C7"/>
    <w:rsid w:val="00C24720"/>
    <w:rsid w:val="00C248EB"/>
    <w:rsid w:val="00C24A5A"/>
    <w:rsid w:val="00C24BF7"/>
    <w:rsid w:val="00C27603"/>
    <w:rsid w:val="00C3070B"/>
    <w:rsid w:val="00C32AF1"/>
    <w:rsid w:val="00C34AEF"/>
    <w:rsid w:val="00C34AF5"/>
    <w:rsid w:val="00C35391"/>
    <w:rsid w:val="00C35475"/>
    <w:rsid w:val="00C4135C"/>
    <w:rsid w:val="00C4250C"/>
    <w:rsid w:val="00C42668"/>
    <w:rsid w:val="00C42703"/>
    <w:rsid w:val="00C42D1F"/>
    <w:rsid w:val="00C45401"/>
    <w:rsid w:val="00C458DC"/>
    <w:rsid w:val="00C46494"/>
    <w:rsid w:val="00C46BE6"/>
    <w:rsid w:val="00C46C37"/>
    <w:rsid w:val="00C47824"/>
    <w:rsid w:val="00C50FB5"/>
    <w:rsid w:val="00C51227"/>
    <w:rsid w:val="00C522CB"/>
    <w:rsid w:val="00C52798"/>
    <w:rsid w:val="00C52BAD"/>
    <w:rsid w:val="00C566DE"/>
    <w:rsid w:val="00C56E7E"/>
    <w:rsid w:val="00C60056"/>
    <w:rsid w:val="00C60558"/>
    <w:rsid w:val="00C60996"/>
    <w:rsid w:val="00C6275A"/>
    <w:rsid w:val="00C6354E"/>
    <w:rsid w:val="00C63625"/>
    <w:rsid w:val="00C63AC1"/>
    <w:rsid w:val="00C63AE4"/>
    <w:rsid w:val="00C65982"/>
    <w:rsid w:val="00C66726"/>
    <w:rsid w:val="00C66B34"/>
    <w:rsid w:val="00C67072"/>
    <w:rsid w:val="00C678C6"/>
    <w:rsid w:val="00C67FE1"/>
    <w:rsid w:val="00C70B42"/>
    <w:rsid w:val="00C73820"/>
    <w:rsid w:val="00C75E8A"/>
    <w:rsid w:val="00C76080"/>
    <w:rsid w:val="00C772BF"/>
    <w:rsid w:val="00C779DA"/>
    <w:rsid w:val="00C77E8E"/>
    <w:rsid w:val="00C81D8E"/>
    <w:rsid w:val="00C82223"/>
    <w:rsid w:val="00C82F11"/>
    <w:rsid w:val="00C82FA7"/>
    <w:rsid w:val="00C830D0"/>
    <w:rsid w:val="00C85CAC"/>
    <w:rsid w:val="00C9025B"/>
    <w:rsid w:val="00C90951"/>
    <w:rsid w:val="00C92956"/>
    <w:rsid w:val="00C92AA6"/>
    <w:rsid w:val="00C92F40"/>
    <w:rsid w:val="00C93251"/>
    <w:rsid w:val="00C932E0"/>
    <w:rsid w:val="00C95ACE"/>
    <w:rsid w:val="00C96F94"/>
    <w:rsid w:val="00C97B3A"/>
    <w:rsid w:val="00CA011A"/>
    <w:rsid w:val="00CA1D10"/>
    <w:rsid w:val="00CA2E7B"/>
    <w:rsid w:val="00CA2F1D"/>
    <w:rsid w:val="00CA33C1"/>
    <w:rsid w:val="00CA4016"/>
    <w:rsid w:val="00CA6729"/>
    <w:rsid w:val="00CA6CA8"/>
    <w:rsid w:val="00CA7DA8"/>
    <w:rsid w:val="00CB1079"/>
    <w:rsid w:val="00CB227D"/>
    <w:rsid w:val="00CB2848"/>
    <w:rsid w:val="00CB2D2F"/>
    <w:rsid w:val="00CB3CF6"/>
    <w:rsid w:val="00CC0DB4"/>
    <w:rsid w:val="00CC1180"/>
    <w:rsid w:val="00CC32C1"/>
    <w:rsid w:val="00CC384B"/>
    <w:rsid w:val="00CC412A"/>
    <w:rsid w:val="00CC5CF1"/>
    <w:rsid w:val="00CC7221"/>
    <w:rsid w:val="00CC79A1"/>
    <w:rsid w:val="00CD05D2"/>
    <w:rsid w:val="00CD05EA"/>
    <w:rsid w:val="00CD24FC"/>
    <w:rsid w:val="00CD2CE6"/>
    <w:rsid w:val="00CD4945"/>
    <w:rsid w:val="00CD5119"/>
    <w:rsid w:val="00CD51C7"/>
    <w:rsid w:val="00CD64FD"/>
    <w:rsid w:val="00CD747A"/>
    <w:rsid w:val="00CE057B"/>
    <w:rsid w:val="00CE0AB8"/>
    <w:rsid w:val="00CE2F38"/>
    <w:rsid w:val="00CE364C"/>
    <w:rsid w:val="00CE38AD"/>
    <w:rsid w:val="00CE53A3"/>
    <w:rsid w:val="00CE5C59"/>
    <w:rsid w:val="00CE6F77"/>
    <w:rsid w:val="00CE7506"/>
    <w:rsid w:val="00CF06E5"/>
    <w:rsid w:val="00CF16AE"/>
    <w:rsid w:val="00CF374B"/>
    <w:rsid w:val="00CF3E1A"/>
    <w:rsid w:val="00CF5C59"/>
    <w:rsid w:val="00CF6692"/>
    <w:rsid w:val="00CF7256"/>
    <w:rsid w:val="00D01C8E"/>
    <w:rsid w:val="00D02A49"/>
    <w:rsid w:val="00D03E1C"/>
    <w:rsid w:val="00D0411D"/>
    <w:rsid w:val="00D04A2D"/>
    <w:rsid w:val="00D06237"/>
    <w:rsid w:val="00D06D45"/>
    <w:rsid w:val="00D06F6E"/>
    <w:rsid w:val="00D070B0"/>
    <w:rsid w:val="00D07285"/>
    <w:rsid w:val="00D10422"/>
    <w:rsid w:val="00D109D6"/>
    <w:rsid w:val="00D10A72"/>
    <w:rsid w:val="00D110E4"/>
    <w:rsid w:val="00D11ED3"/>
    <w:rsid w:val="00D127C6"/>
    <w:rsid w:val="00D12C4A"/>
    <w:rsid w:val="00D15A3E"/>
    <w:rsid w:val="00D15B3B"/>
    <w:rsid w:val="00D16412"/>
    <w:rsid w:val="00D22998"/>
    <w:rsid w:val="00D25FDA"/>
    <w:rsid w:val="00D27673"/>
    <w:rsid w:val="00D310A0"/>
    <w:rsid w:val="00D34398"/>
    <w:rsid w:val="00D35EC5"/>
    <w:rsid w:val="00D36035"/>
    <w:rsid w:val="00D36194"/>
    <w:rsid w:val="00D41818"/>
    <w:rsid w:val="00D41F34"/>
    <w:rsid w:val="00D422C1"/>
    <w:rsid w:val="00D423C7"/>
    <w:rsid w:val="00D43829"/>
    <w:rsid w:val="00D46B63"/>
    <w:rsid w:val="00D47D3F"/>
    <w:rsid w:val="00D51035"/>
    <w:rsid w:val="00D512FD"/>
    <w:rsid w:val="00D51D10"/>
    <w:rsid w:val="00D521DA"/>
    <w:rsid w:val="00D52C22"/>
    <w:rsid w:val="00D53255"/>
    <w:rsid w:val="00D53360"/>
    <w:rsid w:val="00D56103"/>
    <w:rsid w:val="00D56938"/>
    <w:rsid w:val="00D56D0A"/>
    <w:rsid w:val="00D56F56"/>
    <w:rsid w:val="00D61B7E"/>
    <w:rsid w:val="00D64289"/>
    <w:rsid w:val="00D6563C"/>
    <w:rsid w:val="00D65ADD"/>
    <w:rsid w:val="00D65DA2"/>
    <w:rsid w:val="00D7010E"/>
    <w:rsid w:val="00D70323"/>
    <w:rsid w:val="00D707D8"/>
    <w:rsid w:val="00D7085F"/>
    <w:rsid w:val="00D711EF"/>
    <w:rsid w:val="00D71DBF"/>
    <w:rsid w:val="00D726A2"/>
    <w:rsid w:val="00D72DC5"/>
    <w:rsid w:val="00D73169"/>
    <w:rsid w:val="00D738B5"/>
    <w:rsid w:val="00D73AB2"/>
    <w:rsid w:val="00D74817"/>
    <w:rsid w:val="00D748DB"/>
    <w:rsid w:val="00D74E95"/>
    <w:rsid w:val="00D76076"/>
    <w:rsid w:val="00D771CF"/>
    <w:rsid w:val="00D77DC8"/>
    <w:rsid w:val="00D80359"/>
    <w:rsid w:val="00D80D63"/>
    <w:rsid w:val="00D815D0"/>
    <w:rsid w:val="00D81CE0"/>
    <w:rsid w:val="00D82014"/>
    <w:rsid w:val="00D822D5"/>
    <w:rsid w:val="00D838B2"/>
    <w:rsid w:val="00D83A35"/>
    <w:rsid w:val="00D84DBE"/>
    <w:rsid w:val="00D85F39"/>
    <w:rsid w:val="00D8702B"/>
    <w:rsid w:val="00D902F3"/>
    <w:rsid w:val="00D9257F"/>
    <w:rsid w:val="00D927FA"/>
    <w:rsid w:val="00D936FD"/>
    <w:rsid w:val="00D93881"/>
    <w:rsid w:val="00D9599C"/>
    <w:rsid w:val="00D95A91"/>
    <w:rsid w:val="00D9634F"/>
    <w:rsid w:val="00D96666"/>
    <w:rsid w:val="00D972E0"/>
    <w:rsid w:val="00DA063A"/>
    <w:rsid w:val="00DA072E"/>
    <w:rsid w:val="00DA0A87"/>
    <w:rsid w:val="00DA270F"/>
    <w:rsid w:val="00DA2FC0"/>
    <w:rsid w:val="00DA338A"/>
    <w:rsid w:val="00DA33E4"/>
    <w:rsid w:val="00DA39AC"/>
    <w:rsid w:val="00DA4C90"/>
    <w:rsid w:val="00DA4CCD"/>
    <w:rsid w:val="00DA5048"/>
    <w:rsid w:val="00DA5D82"/>
    <w:rsid w:val="00DA6496"/>
    <w:rsid w:val="00DA6A82"/>
    <w:rsid w:val="00DB2D7A"/>
    <w:rsid w:val="00DB3D29"/>
    <w:rsid w:val="00DB3EBF"/>
    <w:rsid w:val="00DB4CFD"/>
    <w:rsid w:val="00DB7EC9"/>
    <w:rsid w:val="00DC19C4"/>
    <w:rsid w:val="00DC21D1"/>
    <w:rsid w:val="00DC2D0B"/>
    <w:rsid w:val="00DC2ECA"/>
    <w:rsid w:val="00DC367B"/>
    <w:rsid w:val="00DC624D"/>
    <w:rsid w:val="00DC7351"/>
    <w:rsid w:val="00DC795C"/>
    <w:rsid w:val="00DD0119"/>
    <w:rsid w:val="00DD208C"/>
    <w:rsid w:val="00DD3D92"/>
    <w:rsid w:val="00DD455D"/>
    <w:rsid w:val="00DD47A4"/>
    <w:rsid w:val="00DD492B"/>
    <w:rsid w:val="00DD49B1"/>
    <w:rsid w:val="00DD678C"/>
    <w:rsid w:val="00DD7181"/>
    <w:rsid w:val="00DE0079"/>
    <w:rsid w:val="00DE0110"/>
    <w:rsid w:val="00DE09A2"/>
    <w:rsid w:val="00DE25E6"/>
    <w:rsid w:val="00DE2C1A"/>
    <w:rsid w:val="00DE4AAF"/>
    <w:rsid w:val="00DE4E76"/>
    <w:rsid w:val="00DF04D5"/>
    <w:rsid w:val="00DF1F3C"/>
    <w:rsid w:val="00DF2723"/>
    <w:rsid w:val="00DF308E"/>
    <w:rsid w:val="00DF4A7A"/>
    <w:rsid w:val="00DF6747"/>
    <w:rsid w:val="00DF6B74"/>
    <w:rsid w:val="00DF7EFA"/>
    <w:rsid w:val="00E016CE"/>
    <w:rsid w:val="00E0288A"/>
    <w:rsid w:val="00E0525A"/>
    <w:rsid w:val="00E06E59"/>
    <w:rsid w:val="00E06F56"/>
    <w:rsid w:val="00E074B4"/>
    <w:rsid w:val="00E106AC"/>
    <w:rsid w:val="00E13728"/>
    <w:rsid w:val="00E13D2C"/>
    <w:rsid w:val="00E1541C"/>
    <w:rsid w:val="00E156B8"/>
    <w:rsid w:val="00E16D7A"/>
    <w:rsid w:val="00E2235C"/>
    <w:rsid w:val="00E23D6D"/>
    <w:rsid w:val="00E24A4C"/>
    <w:rsid w:val="00E250DA"/>
    <w:rsid w:val="00E25969"/>
    <w:rsid w:val="00E26F2B"/>
    <w:rsid w:val="00E3034D"/>
    <w:rsid w:val="00E3035A"/>
    <w:rsid w:val="00E309FD"/>
    <w:rsid w:val="00E30DAC"/>
    <w:rsid w:val="00E312B9"/>
    <w:rsid w:val="00E32013"/>
    <w:rsid w:val="00E32D8C"/>
    <w:rsid w:val="00E3332B"/>
    <w:rsid w:val="00E334C9"/>
    <w:rsid w:val="00E335C0"/>
    <w:rsid w:val="00E338AB"/>
    <w:rsid w:val="00E3419C"/>
    <w:rsid w:val="00E342A7"/>
    <w:rsid w:val="00E35191"/>
    <w:rsid w:val="00E374CA"/>
    <w:rsid w:val="00E40348"/>
    <w:rsid w:val="00E40D31"/>
    <w:rsid w:val="00E42667"/>
    <w:rsid w:val="00E43053"/>
    <w:rsid w:val="00E43093"/>
    <w:rsid w:val="00E43640"/>
    <w:rsid w:val="00E43F48"/>
    <w:rsid w:val="00E453FA"/>
    <w:rsid w:val="00E46A17"/>
    <w:rsid w:val="00E46CDD"/>
    <w:rsid w:val="00E47697"/>
    <w:rsid w:val="00E4788B"/>
    <w:rsid w:val="00E503B0"/>
    <w:rsid w:val="00E50C1D"/>
    <w:rsid w:val="00E50E37"/>
    <w:rsid w:val="00E5115B"/>
    <w:rsid w:val="00E54CB9"/>
    <w:rsid w:val="00E55671"/>
    <w:rsid w:val="00E55B4C"/>
    <w:rsid w:val="00E55E14"/>
    <w:rsid w:val="00E57320"/>
    <w:rsid w:val="00E5766D"/>
    <w:rsid w:val="00E57928"/>
    <w:rsid w:val="00E60317"/>
    <w:rsid w:val="00E614AC"/>
    <w:rsid w:val="00E63B00"/>
    <w:rsid w:val="00E64A4D"/>
    <w:rsid w:val="00E64E6E"/>
    <w:rsid w:val="00E6556A"/>
    <w:rsid w:val="00E66505"/>
    <w:rsid w:val="00E665F8"/>
    <w:rsid w:val="00E66885"/>
    <w:rsid w:val="00E66A3E"/>
    <w:rsid w:val="00E674E1"/>
    <w:rsid w:val="00E708C7"/>
    <w:rsid w:val="00E714F1"/>
    <w:rsid w:val="00E732EF"/>
    <w:rsid w:val="00E742F3"/>
    <w:rsid w:val="00E74A6D"/>
    <w:rsid w:val="00E75B76"/>
    <w:rsid w:val="00E8013D"/>
    <w:rsid w:val="00E80B7F"/>
    <w:rsid w:val="00E810A7"/>
    <w:rsid w:val="00E81C6A"/>
    <w:rsid w:val="00E8319D"/>
    <w:rsid w:val="00E83365"/>
    <w:rsid w:val="00E8477B"/>
    <w:rsid w:val="00E85667"/>
    <w:rsid w:val="00E8682D"/>
    <w:rsid w:val="00E94652"/>
    <w:rsid w:val="00E95C93"/>
    <w:rsid w:val="00E95FFA"/>
    <w:rsid w:val="00E96135"/>
    <w:rsid w:val="00E9626F"/>
    <w:rsid w:val="00E96B8B"/>
    <w:rsid w:val="00EA0620"/>
    <w:rsid w:val="00EA0E4C"/>
    <w:rsid w:val="00EA2A53"/>
    <w:rsid w:val="00EA45B0"/>
    <w:rsid w:val="00EA4638"/>
    <w:rsid w:val="00EA4C6F"/>
    <w:rsid w:val="00EA64FD"/>
    <w:rsid w:val="00EA72A3"/>
    <w:rsid w:val="00EB041F"/>
    <w:rsid w:val="00EB0772"/>
    <w:rsid w:val="00EB10B3"/>
    <w:rsid w:val="00EB1518"/>
    <w:rsid w:val="00EB1F7C"/>
    <w:rsid w:val="00EB22B9"/>
    <w:rsid w:val="00EB3FBC"/>
    <w:rsid w:val="00EB41C5"/>
    <w:rsid w:val="00EB554C"/>
    <w:rsid w:val="00EB56A1"/>
    <w:rsid w:val="00EB6EED"/>
    <w:rsid w:val="00EB7731"/>
    <w:rsid w:val="00EC004B"/>
    <w:rsid w:val="00EC0D5B"/>
    <w:rsid w:val="00EC0F96"/>
    <w:rsid w:val="00EC192C"/>
    <w:rsid w:val="00EC1BAB"/>
    <w:rsid w:val="00EC2AE6"/>
    <w:rsid w:val="00EC3387"/>
    <w:rsid w:val="00EC4124"/>
    <w:rsid w:val="00EC48F0"/>
    <w:rsid w:val="00EC4D1C"/>
    <w:rsid w:val="00EC713B"/>
    <w:rsid w:val="00ED1EDA"/>
    <w:rsid w:val="00ED27AD"/>
    <w:rsid w:val="00ED2ADB"/>
    <w:rsid w:val="00ED40C0"/>
    <w:rsid w:val="00ED4236"/>
    <w:rsid w:val="00ED4CBA"/>
    <w:rsid w:val="00ED7834"/>
    <w:rsid w:val="00EE006D"/>
    <w:rsid w:val="00EE072E"/>
    <w:rsid w:val="00EE0A73"/>
    <w:rsid w:val="00EE15D6"/>
    <w:rsid w:val="00EE1B78"/>
    <w:rsid w:val="00EE2A56"/>
    <w:rsid w:val="00EE3BA7"/>
    <w:rsid w:val="00EE470D"/>
    <w:rsid w:val="00EE4CB6"/>
    <w:rsid w:val="00EE4E20"/>
    <w:rsid w:val="00EE7412"/>
    <w:rsid w:val="00EF0697"/>
    <w:rsid w:val="00EF1022"/>
    <w:rsid w:val="00EF35C3"/>
    <w:rsid w:val="00EF364C"/>
    <w:rsid w:val="00EF3708"/>
    <w:rsid w:val="00EF4122"/>
    <w:rsid w:val="00EF5188"/>
    <w:rsid w:val="00EF5F8C"/>
    <w:rsid w:val="00EF65E4"/>
    <w:rsid w:val="00EF66FA"/>
    <w:rsid w:val="00EF6733"/>
    <w:rsid w:val="00EF6DBD"/>
    <w:rsid w:val="00EF7EE8"/>
    <w:rsid w:val="00F01CA1"/>
    <w:rsid w:val="00F01E38"/>
    <w:rsid w:val="00F02192"/>
    <w:rsid w:val="00F03554"/>
    <w:rsid w:val="00F03F5E"/>
    <w:rsid w:val="00F07C7A"/>
    <w:rsid w:val="00F112AE"/>
    <w:rsid w:val="00F13F96"/>
    <w:rsid w:val="00F14C4F"/>
    <w:rsid w:val="00F153B4"/>
    <w:rsid w:val="00F161F7"/>
    <w:rsid w:val="00F1717F"/>
    <w:rsid w:val="00F17AEF"/>
    <w:rsid w:val="00F21591"/>
    <w:rsid w:val="00F218D1"/>
    <w:rsid w:val="00F219A8"/>
    <w:rsid w:val="00F21E5C"/>
    <w:rsid w:val="00F22182"/>
    <w:rsid w:val="00F227DD"/>
    <w:rsid w:val="00F24E67"/>
    <w:rsid w:val="00F250B7"/>
    <w:rsid w:val="00F2512B"/>
    <w:rsid w:val="00F26A7C"/>
    <w:rsid w:val="00F30550"/>
    <w:rsid w:val="00F322D3"/>
    <w:rsid w:val="00F32721"/>
    <w:rsid w:val="00F34162"/>
    <w:rsid w:val="00F36603"/>
    <w:rsid w:val="00F400E4"/>
    <w:rsid w:val="00F42184"/>
    <w:rsid w:val="00F42B9C"/>
    <w:rsid w:val="00F44C56"/>
    <w:rsid w:val="00F45D73"/>
    <w:rsid w:val="00F4628C"/>
    <w:rsid w:val="00F4657B"/>
    <w:rsid w:val="00F4688D"/>
    <w:rsid w:val="00F46A71"/>
    <w:rsid w:val="00F472CD"/>
    <w:rsid w:val="00F501E4"/>
    <w:rsid w:val="00F50756"/>
    <w:rsid w:val="00F50A0D"/>
    <w:rsid w:val="00F50B0C"/>
    <w:rsid w:val="00F51D84"/>
    <w:rsid w:val="00F53867"/>
    <w:rsid w:val="00F54181"/>
    <w:rsid w:val="00F54F46"/>
    <w:rsid w:val="00F5539B"/>
    <w:rsid w:val="00F55481"/>
    <w:rsid w:val="00F55E0A"/>
    <w:rsid w:val="00F56267"/>
    <w:rsid w:val="00F574A8"/>
    <w:rsid w:val="00F57863"/>
    <w:rsid w:val="00F60B70"/>
    <w:rsid w:val="00F62695"/>
    <w:rsid w:val="00F62F62"/>
    <w:rsid w:val="00F62F6A"/>
    <w:rsid w:val="00F63179"/>
    <w:rsid w:val="00F6430A"/>
    <w:rsid w:val="00F658A6"/>
    <w:rsid w:val="00F6644F"/>
    <w:rsid w:val="00F66B59"/>
    <w:rsid w:val="00F702CF"/>
    <w:rsid w:val="00F7183F"/>
    <w:rsid w:val="00F726D8"/>
    <w:rsid w:val="00F75B18"/>
    <w:rsid w:val="00F80900"/>
    <w:rsid w:val="00F82B3E"/>
    <w:rsid w:val="00F84E22"/>
    <w:rsid w:val="00F85567"/>
    <w:rsid w:val="00F8565D"/>
    <w:rsid w:val="00F86AEE"/>
    <w:rsid w:val="00F905DC"/>
    <w:rsid w:val="00F91D41"/>
    <w:rsid w:val="00F91ED2"/>
    <w:rsid w:val="00F93F12"/>
    <w:rsid w:val="00F94AA2"/>
    <w:rsid w:val="00F96DDE"/>
    <w:rsid w:val="00F9712A"/>
    <w:rsid w:val="00F9788A"/>
    <w:rsid w:val="00FA0844"/>
    <w:rsid w:val="00FA0942"/>
    <w:rsid w:val="00FA0AF1"/>
    <w:rsid w:val="00FA0C88"/>
    <w:rsid w:val="00FA2D1D"/>
    <w:rsid w:val="00FA32DE"/>
    <w:rsid w:val="00FA3735"/>
    <w:rsid w:val="00FA45F0"/>
    <w:rsid w:val="00FA47C7"/>
    <w:rsid w:val="00FA534C"/>
    <w:rsid w:val="00FA5695"/>
    <w:rsid w:val="00FA5FE1"/>
    <w:rsid w:val="00FA6277"/>
    <w:rsid w:val="00FA70CE"/>
    <w:rsid w:val="00FA79A5"/>
    <w:rsid w:val="00FB000E"/>
    <w:rsid w:val="00FB09D4"/>
    <w:rsid w:val="00FB10B5"/>
    <w:rsid w:val="00FB2A1C"/>
    <w:rsid w:val="00FB2FAC"/>
    <w:rsid w:val="00FB37B6"/>
    <w:rsid w:val="00FB3BA3"/>
    <w:rsid w:val="00FB692E"/>
    <w:rsid w:val="00FB6E63"/>
    <w:rsid w:val="00FC0C8F"/>
    <w:rsid w:val="00FC34D2"/>
    <w:rsid w:val="00FC36DC"/>
    <w:rsid w:val="00FC3B26"/>
    <w:rsid w:val="00FC6840"/>
    <w:rsid w:val="00FD00E4"/>
    <w:rsid w:val="00FD02AA"/>
    <w:rsid w:val="00FD09E7"/>
    <w:rsid w:val="00FD0BE2"/>
    <w:rsid w:val="00FD15D1"/>
    <w:rsid w:val="00FD161A"/>
    <w:rsid w:val="00FD1BB6"/>
    <w:rsid w:val="00FD352B"/>
    <w:rsid w:val="00FD38E6"/>
    <w:rsid w:val="00FD4575"/>
    <w:rsid w:val="00FD5E97"/>
    <w:rsid w:val="00FD79C3"/>
    <w:rsid w:val="00FE17D5"/>
    <w:rsid w:val="00FE262A"/>
    <w:rsid w:val="00FE286F"/>
    <w:rsid w:val="00FE2EBB"/>
    <w:rsid w:val="00FE3451"/>
    <w:rsid w:val="00FE4362"/>
    <w:rsid w:val="00FE5E1F"/>
    <w:rsid w:val="00FE69C1"/>
    <w:rsid w:val="00FE7280"/>
    <w:rsid w:val="00FF1EC2"/>
    <w:rsid w:val="00FF26E5"/>
    <w:rsid w:val="00FF4745"/>
    <w:rsid w:val="00FF56EE"/>
    <w:rsid w:val="00FF6E02"/>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B1325C1"/>
  <w15:docId w15:val="{4C33DC5D-1517-45E0-9A78-26C9C54E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C54D1"/>
    <w:pPr>
      <w:jc w:val="both"/>
      <w:outlineLvl w:val="0"/>
    </w:pPr>
    <w:rPr>
      <w:rFonts w:ascii="Arial" w:hAnsi="Arial" w:cs="Arial"/>
      <w:b/>
      <w:smallCaps/>
      <w:u w:val="single"/>
    </w:rPr>
  </w:style>
  <w:style w:type="paragraph" w:styleId="Heading2">
    <w:name w:val="heading 2"/>
    <w:basedOn w:val="Normal"/>
    <w:next w:val="Normal"/>
    <w:qFormat/>
    <w:rsid w:val="0011550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550B"/>
    <w:pPr>
      <w:keepNext/>
      <w:spacing w:before="240" w:after="60"/>
      <w:outlineLvl w:val="2"/>
    </w:pPr>
    <w:rPr>
      <w:rFonts w:ascii="Arial" w:hAnsi="Arial" w:cs="Arial"/>
      <w:b/>
      <w:bCs/>
      <w:sz w:val="26"/>
      <w:szCs w:val="26"/>
    </w:rPr>
  </w:style>
  <w:style w:type="paragraph" w:styleId="Heading4">
    <w:name w:val="heading 4"/>
    <w:basedOn w:val="Normal"/>
    <w:next w:val="Normal"/>
    <w:qFormat/>
    <w:rsid w:val="001155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7D9C"/>
    <w:rPr>
      <w:color w:val="0000FF"/>
      <w:u w:val="single"/>
    </w:rPr>
  </w:style>
  <w:style w:type="paragraph" w:styleId="Date">
    <w:name w:val="Date"/>
    <w:basedOn w:val="Normal"/>
    <w:next w:val="Normal"/>
    <w:rsid w:val="0011550B"/>
  </w:style>
  <w:style w:type="paragraph" w:styleId="BodyText">
    <w:name w:val="Body Text"/>
    <w:basedOn w:val="Normal"/>
    <w:rsid w:val="0011550B"/>
    <w:pPr>
      <w:spacing w:after="120"/>
    </w:pPr>
  </w:style>
  <w:style w:type="paragraph" w:styleId="BodyTextFirstIndent">
    <w:name w:val="Body Text First Indent"/>
    <w:basedOn w:val="BodyText"/>
    <w:rsid w:val="0011550B"/>
    <w:pPr>
      <w:ind w:firstLine="210"/>
    </w:pPr>
  </w:style>
  <w:style w:type="paragraph" w:styleId="BodyTextIndent">
    <w:name w:val="Body Text Indent"/>
    <w:basedOn w:val="Normal"/>
    <w:rsid w:val="0011550B"/>
    <w:pPr>
      <w:spacing w:after="120"/>
      <w:ind w:left="360"/>
    </w:pPr>
  </w:style>
  <w:style w:type="paragraph" w:styleId="BodyTextFirstIndent2">
    <w:name w:val="Body Text First Indent 2"/>
    <w:basedOn w:val="BodyTextIndent"/>
    <w:rsid w:val="0011550B"/>
    <w:pPr>
      <w:ind w:firstLine="210"/>
    </w:pPr>
  </w:style>
  <w:style w:type="character" w:styleId="CommentReference">
    <w:name w:val="annotation reference"/>
    <w:semiHidden/>
    <w:rsid w:val="00514FB5"/>
    <w:rPr>
      <w:sz w:val="16"/>
      <w:szCs w:val="16"/>
    </w:rPr>
  </w:style>
  <w:style w:type="paragraph" w:styleId="CommentText">
    <w:name w:val="annotation text"/>
    <w:basedOn w:val="Normal"/>
    <w:semiHidden/>
    <w:rsid w:val="00514FB5"/>
    <w:rPr>
      <w:sz w:val="20"/>
      <w:szCs w:val="20"/>
    </w:rPr>
  </w:style>
  <w:style w:type="paragraph" w:styleId="CommentSubject">
    <w:name w:val="annotation subject"/>
    <w:basedOn w:val="CommentText"/>
    <w:next w:val="CommentText"/>
    <w:semiHidden/>
    <w:rsid w:val="00514FB5"/>
    <w:rPr>
      <w:b/>
      <w:bCs/>
    </w:rPr>
  </w:style>
  <w:style w:type="paragraph" w:styleId="BalloonText">
    <w:name w:val="Balloon Text"/>
    <w:basedOn w:val="Normal"/>
    <w:semiHidden/>
    <w:rsid w:val="00514FB5"/>
    <w:rPr>
      <w:rFonts w:ascii="Tahoma" w:hAnsi="Tahoma" w:cs="Tahoma"/>
      <w:sz w:val="16"/>
      <w:szCs w:val="16"/>
    </w:rPr>
  </w:style>
  <w:style w:type="paragraph" w:styleId="Header">
    <w:name w:val="header"/>
    <w:basedOn w:val="Normal"/>
    <w:link w:val="HeaderChar"/>
    <w:uiPriority w:val="99"/>
    <w:unhideWhenUsed/>
    <w:rsid w:val="006B3090"/>
    <w:pPr>
      <w:tabs>
        <w:tab w:val="center" w:pos="4680"/>
        <w:tab w:val="right" w:pos="9360"/>
      </w:tabs>
    </w:pPr>
  </w:style>
  <w:style w:type="character" w:customStyle="1" w:styleId="HeaderChar">
    <w:name w:val="Header Char"/>
    <w:link w:val="Header"/>
    <w:uiPriority w:val="99"/>
    <w:rsid w:val="006B3090"/>
    <w:rPr>
      <w:sz w:val="24"/>
      <w:szCs w:val="24"/>
    </w:rPr>
  </w:style>
  <w:style w:type="paragraph" w:styleId="Footer">
    <w:name w:val="footer"/>
    <w:basedOn w:val="Normal"/>
    <w:link w:val="FooterChar"/>
    <w:uiPriority w:val="99"/>
    <w:unhideWhenUsed/>
    <w:rsid w:val="006B3090"/>
    <w:pPr>
      <w:tabs>
        <w:tab w:val="center" w:pos="4680"/>
        <w:tab w:val="right" w:pos="9360"/>
      </w:tabs>
    </w:pPr>
  </w:style>
  <w:style w:type="character" w:customStyle="1" w:styleId="FooterChar">
    <w:name w:val="Footer Char"/>
    <w:link w:val="Footer"/>
    <w:uiPriority w:val="99"/>
    <w:rsid w:val="006B3090"/>
    <w:rPr>
      <w:sz w:val="24"/>
      <w:szCs w:val="24"/>
    </w:rPr>
  </w:style>
  <w:style w:type="paragraph" w:styleId="Revision">
    <w:name w:val="Revision"/>
    <w:hidden/>
    <w:uiPriority w:val="99"/>
    <w:semiHidden/>
    <w:rsid w:val="00637906"/>
    <w:rPr>
      <w:sz w:val="24"/>
      <w:szCs w:val="24"/>
    </w:rPr>
  </w:style>
  <w:style w:type="character" w:customStyle="1" w:styleId="Heading1Char">
    <w:name w:val="Heading 1 Char"/>
    <w:basedOn w:val="DefaultParagraphFont"/>
    <w:link w:val="Heading1"/>
    <w:rsid w:val="00191B3D"/>
    <w:rPr>
      <w:rFonts w:ascii="Arial" w:hAnsi="Arial" w:cs="Arial"/>
      <w:b/>
      <w:smallCaps/>
      <w:sz w:val="24"/>
      <w:szCs w:val="24"/>
      <w:u w:val="single"/>
    </w:rPr>
  </w:style>
  <w:style w:type="paragraph" w:styleId="ListParagraph">
    <w:name w:val="List Paragraph"/>
    <w:basedOn w:val="Normal"/>
    <w:uiPriority w:val="34"/>
    <w:qFormat/>
    <w:rsid w:val="00AB1373"/>
    <w:pPr>
      <w:ind w:left="720"/>
      <w:contextualSpacing/>
    </w:pPr>
  </w:style>
  <w:style w:type="paragraph" w:styleId="BodyTextIndent2">
    <w:name w:val="Body Text Indent 2"/>
    <w:basedOn w:val="Normal"/>
    <w:link w:val="BodyTextIndent2Char"/>
    <w:uiPriority w:val="99"/>
    <w:semiHidden/>
    <w:unhideWhenUsed/>
    <w:rsid w:val="0058394E"/>
    <w:pPr>
      <w:spacing w:after="120" w:line="480" w:lineRule="auto"/>
      <w:ind w:left="360"/>
    </w:pPr>
  </w:style>
  <w:style w:type="character" w:customStyle="1" w:styleId="BodyTextIndent2Char">
    <w:name w:val="Body Text Indent 2 Char"/>
    <w:basedOn w:val="DefaultParagraphFont"/>
    <w:link w:val="BodyTextIndent2"/>
    <w:uiPriority w:val="99"/>
    <w:semiHidden/>
    <w:rsid w:val="005839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8198">
      <w:bodyDiv w:val="1"/>
      <w:marLeft w:val="0"/>
      <w:marRight w:val="0"/>
      <w:marTop w:val="0"/>
      <w:marBottom w:val="0"/>
      <w:divBdr>
        <w:top w:val="none" w:sz="0" w:space="0" w:color="auto"/>
        <w:left w:val="none" w:sz="0" w:space="0" w:color="auto"/>
        <w:bottom w:val="none" w:sz="0" w:space="0" w:color="auto"/>
        <w:right w:val="none" w:sz="0" w:space="0" w:color="auto"/>
      </w:divBdr>
    </w:div>
    <w:div w:id="458299657">
      <w:bodyDiv w:val="1"/>
      <w:marLeft w:val="0"/>
      <w:marRight w:val="0"/>
      <w:marTop w:val="0"/>
      <w:marBottom w:val="0"/>
      <w:divBdr>
        <w:top w:val="none" w:sz="0" w:space="0" w:color="auto"/>
        <w:left w:val="none" w:sz="0" w:space="0" w:color="auto"/>
        <w:bottom w:val="none" w:sz="0" w:space="0" w:color="auto"/>
        <w:right w:val="none" w:sz="0" w:space="0" w:color="auto"/>
      </w:divBdr>
    </w:div>
    <w:div w:id="554588722">
      <w:bodyDiv w:val="1"/>
      <w:marLeft w:val="0"/>
      <w:marRight w:val="0"/>
      <w:marTop w:val="0"/>
      <w:marBottom w:val="0"/>
      <w:divBdr>
        <w:top w:val="none" w:sz="0" w:space="0" w:color="auto"/>
        <w:left w:val="none" w:sz="0" w:space="0" w:color="auto"/>
        <w:bottom w:val="none" w:sz="0" w:space="0" w:color="auto"/>
        <w:right w:val="none" w:sz="0" w:space="0" w:color="auto"/>
      </w:divBdr>
      <w:divsChild>
        <w:div w:id="1698460738">
          <w:marLeft w:val="0"/>
          <w:marRight w:val="0"/>
          <w:marTop w:val="0"/>
          <w:marBottom w:val="0"/>
          <w:divBdr>
            <w:top w:val="none" w:sz="0" w:space="0" w:color="auto"/>
            <w:left w:val="none" w:sz="0" w:space="0" w:color="auto"/>
            <w:bottom w:val="none" w:sz="0" w:space="0" w:color="auto"/>
            <w:right w:val="none" w:sz="0" w:space="0" w:color="auto"/>
          </w:divBdr>
          <w:divsChild>
            <w:div w:id="15967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123">
      <w:bodyDiv w:val="1"/>
      <w:marLeft w:val="0"/>
      <w:marRight w:val="0"/>
      <w:marTop w:val="0"/>
      <w:marBottom w:val="0"/>
      <w:divBdr>
        <w:top w:val="none" w:sz="0" w:space="0" w:color="auto"/>
        <w:left w:val="none" w:sz="0" w:space="0" w:color="auto"/>
        <w:bottom w:val="none" w:sz="0" w:space="0" w:color="auto"/>
        <w:right w:val="none" w:sz="0" w:space="0" w:color="auto"/>
      </w:divBdr>
    </w:div>
    <w:div w:id="1256477621">
      <w:bodyDiv w:val="1"/>
      <w:marLeft w:val="0"/>
      <w:marRight w:val="0"/>
      <w:marTop w:val="0"/>
      <w:marBottom w:val="0"/>
      <w:divBdr>
        <w:top w:val="none" w:sz="0" w:space="0" w:color="auto"/>
        <w:left w:val="none" w:sz="0" w:space="0" w:color="auto"/>
        <w:bottom w:val="none" w:sz="0" w:space="0" w:color="auto"/>
        <w:right w:val="none" w:sz="0" w:space="0" w:color="auto"/>
      </w:divBdr>
    </w:div>
    <w:div w:id="1272668053">
      <w:bodyDiv w:val="1"/>
      <w:marLeft w:val="0"/>
      <w:marRight w:val="0"/>
      <w:marTop w:val="0"/>
      <w:marBottom w:val="0"/>
      <w:divBdr>
        <w:top w:val="none" w:sz="0" w:space="0" w:color="auto"/>
        <w:left w:val="none" w:sz="0" w:space="0" w:color="auto"/>
        <w:bottom w:val="none" w:sz="0" w:space="0" w:color="auto"/>
        <w:right w:val="none" w:sz="0" w:space="0" w:color="auto"/>
      </w:divBdr>
      <w:divsChild>
        <w:div w:id="1504972086">
          <w:marLeft w:val="0"/>
          <w:marRight w:val="0"/>
          <w:marTop w:val="0"/>
          <w:marBottom w:val="0"/>
          <w:divBdr>
            <w:top w:val="none" w:sz="0" w:space="0" w:color="auto"/>
            <w:left w:val="none" w:sz="0" w:space="0" w:color="auto"/>
            <w:bottom w:val="none" w:sz="0" w:space="0" w:color="auto"/>
            <w:right w:val="none" w:sz="0" w:space="0" w:color="auto"/>
          </w:divBdr>
          <w:divsChild>
            <w:div w:id="8962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6530">
      <w:bodyDiv w:val="1"/>
      <w:marLeft w:val="0"/>
      <w:marRight w:val="0"/>
      <w:marTop w:val="0"/>
      <w:marBottom w:val="0"/>
      <w:divBdr>
        <w:top w:val="none" w:sz="0" w:space="0" w:color="auto"/>
        <w:left w:val="none" w:sz="0" w:space="0" w:color="auto"/>
        <w:bottom w:val="none" w:sz="0" w:space="0" w:color="auto"/>
        <w:right w:val="none" w:sz="0" w:space="0" w:color="auto"/>
      </w:divBdr>
      <w:divsChild>
        <w:div w:id="1447121411">
          <w:marLeft w:val="0"/>
          <w:marRight w:val="0"/>
          <w:marTop w:val="0"/>
          <w:marBottom w:val="0"/>
          <w:divBdr>
            <w:top w:val="none" w:sz="0" w:space="0" w:color="auto"/>
            <w:left w:val="none" w:sz="0" w:space="0" w:color="auto"/>
            <w:bottom w:val="none" w:sz="0" w:space="0" w:color="auto"/>
            <w:right w:val="none" w:sz="0" w:space="0" w:color="auto"/>
          </w:divBdr>
        </w:div>
      </w:divsChild>
    </w:div>
    <w:div w:id="1688866112">
      <w:bodyDiv w:val="1"/>
      <w:marLeft w:val="0"/>
      <w:marRight w:val="0"/>
      <w:marTop w:val="0"/>
      <w:marBottom w:val="0"/>
      <w:divBdr>
        <w:top w:val="none" w:sz="0" w:space="0" w:color="auto"/>
        <w:left w:val="none" w:sz="0" w:space="0" w:color="auto"/>
        <w:bottom w:val="none" w:sz="0" w:space="0" w:color="auto"/>
        <w:right w:val="none" w:sz="0" w:space="0" w:color="auto"/>
      </w:divBdr>
      <w:divsChild>
        <w:div w:id="556863208">
          <w:marLeft w:val="0"/>
          <w:marRight w:val="0"/>
          <w:marTop w:val="0"/>
          <w:marBottom w:val="0"/>
          <w:divBdr>
            <w:top w:val="none" w:sz="0" w:space="0" w:color="auto"/>
            <w:left w:val="none" w:sz="0" w:space="0" w:color="auto"/>
            <w:bottom w:val="none" w:sz="0" w:space="0" w:color="auto"/>
            <w:right w:val="none" w:sz="0" w:space="0" w:color="auto"/>
          </w:divBdr>
        </w:div>
      </w:divsChild>
    </w:div>
    <w:div w:id="1954751478">
      <w:bodyDiv w:val="1"/>
      <w:marLeft w:val="0"/>
      <w:marRight w:val="0"/>
      <w:marTop w:val="0"/>
      <w:marBottom w:val="0"/>
      <w:divBdr>
        <w:top w:val="none" w:sz="0" w:space="0" w:color="auto"/>
        <w:left w:val="none" w:sz="0" w:space="0" w:color="auto"/>
        <w:bottom w:val="none" w:sz="0" w:space="0" w:color="auto"/>
        <w:right w:val="none" w:sz="0" w:space="0" w:color="auto"/>
      </w:divBdr>
    </w:div>
    <w:div w:id="210903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chigan.gov/pfasresponse" TargetMode="External"/><Relationship Id="rId4" Type="http://schemas.openxmlformats.org/officeDocument/2006/relationships/settings" Target="settings.xml"/><Relationship Id="rId9" Type="http://schemas.openxmlformats.org/officeDocument/2006/relationships/hyperlink" Target="mailto:melodyr1@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ACF0-83D1-4260-B249-EF927BA9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3383</Words>
  <Characters>18249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Michigan Local Public Health Accreditation Commission Meeting</vt:lpstr>
    </vt:vector>
  </TitlesOfParts>
  <Company/>
  <LinksUpToDate>false</LinksUpToDate>
  <CharactersWithSpaces>21589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Local Public Health Accreditation Commission Meeting</dc:title>
  <dc:subject/>
  <dc:creator>MPHI</dc:creator>
  <cp:keywords/>
  <dc:description/>
  <cp:lastModifiedBy>Kristy Medes</cp:lastModifiedBy>
  <cp:revision>7</cp:revision>
  <cp:lastPrinted>2018-09-13T13:55:00Z</cp:lastPrinted>
  <dcterms:created xsi:type="dcterms:W3CDTF">2019-01-08T15:31:00Z</dcterms:created>
  <dcterms:modified xsi:type="dcterms:W3CDTF">2019-01-10T15:21:00Z</dcterms:modified>
</cp:coreProperties>
</file>