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D187E" w14:textId="14660CD1" w:rsidR="00E13728" w:rsidRPr="007E2E1B" w:rsidRDefault="00E156B8" w:rsidP="005122F5">
      <w:pPr>
        <w:tabs>
          <w:tab w:val="left" w:pos="1440"/>
        </w:tabs>
        <w:spacing w:before="120"/>
        <w:jc w:val="both"/>
        <w:rPr>
          <w:rFonts w:ascii="Arial" w:hAnsi="Arial" w:cs="Arial"/>
          <w:sz w:val="26"/>
          <w:szCs w:val="26"/>
        </w:rPr>
      </w:pPr>
      <w:r w:rsidRPr="007E2E1B">
        <w:rPr>
          <w:rFonts w:ascii="Arial" w:hAnsi="Arial" w:cs="Arial"/>
          <w:noProof/>
        </w:rPr>
        <w:drawing>
          <wp:anchor distT="0" distB="0" distL="114300" distR="114300" simplePos="0" relativeHeight="251659264" behindDoc="0" locked="0" layoutInCell="1" allowOverlap="0" wp14:anchorId="3E822EF9" wp14:editId="44A9DD1D">
            <wp:simplePos x="0" y="0"/>
            <wp:positionH relativeFrom="column">
              <wp:posOffset>42545</wp:posOffset>
            </wp:positionH>
            <wp:positionV relativeFrom="paragraph">
              <wp:posOffset>456</wp:posOffset>
            </wp:positionV>
            <wp:extent cx="871220" cy="845185"/>
            <wp:effectExtent l="0" t="0" r="508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871220" cy="845185"/>
                    </a:xfrm>
                    <a:prstGeom prst="rect">
                      <a:avLst/>
                    </a:prstGeom>
                  </pic:spPr>
                </pic:pic>
              </a:graphicData>
            </a:graphic>
            <wp14:sizeRelH relativeFrom="margin">
              <wp14:pctWidth>0</wp14:pctWidth>
            </wp14:sizeRelH>
            <wp14:sizeRelV relativeFrom="margin">
              <wp14:pctHeight>0</wp14:pctHeight>
            </wp14:sizeRelV>
          </wp:anchor>
        </w:drawing>
      </w:r>
      <w:r w:rsidR="00E13728" w:rsidRPr="007E2E1B">
        <w:rPr>
          <w:rFonts w:ascii="Arial" w:hAnsi="Arial" w:cs="Arial"/>
          <w:sz w:val="26"/>
          <w:szCs w:val="26"/>
        </w:rPr>
        <w:t>Michigan Local Public Health Accreditation Commission Meeting</w:t>
      </w:r>
      <w:r w:rsidR="00B34450" w:rsidRPr="007E2E1B">
        <w:rPr>
          <w:rFonts w:ascii="Arial" w:hAnsi="Arial" w:cs="Arial"/>
          <w:sz w:val="26"/>
          <w:szCs w:val="26"/>
        </w:rPr>
        <w:t xml:space="preserve"> </w:t>
      </w:r>
      <w:r w:rsidR="00E13728" w:rsidRPr="007E2E1B">
        <w:rPr>
          <w:rFonts w:ascii="Arial" w:hAnsi="Arial" w:cs="Arial"/>
          <w:sz w:val="26"/>
          <w:szCs w:val="26"/>
        </w:rPr>
        <w:t>Minutes</w:t>
      </w:r>
      <w:r w:rsidR="008D480F" w:rsidRPr="007E2E1B">
        <w:rPr>
          <w:rFonts w:ascii="Arial" w:hAnsi="Arial" w:cs="Arial"/>
          <w:sz w:val="26"/>
          <w:szCs w:val="26"/>
        </w:rPr>
        <w:t xml:space="preserve"> – Pending Approval</w:t>
      </w:r>
    </w:p>
    <w:p w14:paraId="5371527E" w14:textId="11540B27" w:rsidR="00677BE2" w:rsidRPr="007E2E1B" w:rsidRDefault="00E156B8" w:rsidP="00F726D8">
      <w:pPr>
        <w:jc w:val="both"/>
        <w:rPr>
          <w:rFonts w:ascii="Arial" w:hAnsi="Arial" w:cs="Arial"/>
          <w:sz w:val="26"/>
          <w:szCs w:val="26"/>
        </w:rPr>
      </w:pPr>
      <w:r w:rsidRPr="007E2E1B">
        <w:rPr>
          <w:rFonts w:ascii="Arial" w:hAnsi="Arial" w:cs="Arial"/>
          <w:sz w:val="26"/>
          <w:szCs w:val="26"/>
        </w:rPr>
        <w:t>September 8</w:t>
      </w:r>
      <w:r w:rsidR="00740905" w:rsidRPr="007E2E1B">
        <w:rPr>
          <w:rFonts w:ascii="Arial" w:hAnsi="Arial" w:cs="Arial"/>
          <w:sz w:val="26"/>
          <w:szCs w:val="26"/>
        </w:rPr>
        <w:t>, 2016</w:t>
      </w:r>
    </w:p>
    <w:p w14:paraId="3D7698DF" w14:textId="4B7984D9" w:rsidR="00B34450" w:rsidRPr="007E2E1B" w:rsidRDefault="00E156B8" w:rsidP="005122F5">
      <w:pPr>
        <w:spacing w:after="120"/>
        <w:jc w:val="both"/>
        <w:rPr>
          <w:rFonts w:ascii="Arial" w:hAnsi="Arial" w:cs="Arial"/>
          <w:sz w:val="26"/>
          <w:szCs w:val="26"/>
        </w:rPr>
      </w:pPr>
      <w:r w:rsidRPr="007E2E1B">
        <w:rPr>
          <w:rFonts w:ascii="Arial" w:hAnsi="Arial" w:cs="Arial"/>
          <w:sz w:val="26"/>
          <w:szCs w:val="26"/>
        </w:rPr>
        <w:t>Michigan Public Health Institute Interactive Learning Center</w:t>
      </w:r>
    </w:p>
    <w:p w14:paraId="09D36879" w14:textId="77777777" w:rsidR="00790E23" w:rsidRPr="007E2E1B" w:rsidRDefault="0057313B" w:rsidP="00F726D8">
      <w:pPr>
        <w:spacing w:after="120"/>
        <w:jc w:val="both"/>
        <w:rPr>
          <w:rFonts w:ascii="Arial" w:hAnsi="Arial" w:cs="Arial"/>
          <w:b/>
          <w:smallCaps/>
          <w:sz w:val="22"/>
          <w:szCs w:val="22"/>
          <w:u w:val="single"/>
        </w:rPr>
      </w:pPr>
      <w:r>
        <w:rPr>
          <w:rFonts w:ascii="Arial" w:hAnsi="Arial" w:cs="Arial"/>
          <w:sz w:val="20"/>
          <w:szCs w:val="20"/>
        </w:rPr>
        <w:pict w14:anchorId="4500CA90">
          <v:rect id="_x0000_i1025" style="width:540pt;height:1.5pt" o:hralign="center" o:hrstd="t" o:hrnoshade="t" o:hr="t" fillcolor="black [3213]" stroked="f"/>
        </w:pict>
      </w:r>
    </w:p>
    <w:p w14:paraId="0E5BAC0C" w14:textId="77777777" w:rsidR="0048715E" w:rsidRPr="007E2E1B" w:rsidRDefault="00306E7C" w:rsidP="00F726D8">
      <w:pPr>
        <w:pStyle w:val="Heading1"/>
      </w:pPr>
      <w:r w:rsidRPr="007E2E1B">
        <w:t>Introduction</w:t>
      </w:r>
      <w:r w:rsidR="007F3618" w:rsidRPr="007E2E1B">
        <w:t>s</w:t>
      </w:r>
      <w:r w:rsidRPr="007E2E1B">
        <w:t>/Teleconference Roll Call</w:t>
      </w:r>
    </w:p>
    <w:p w14:paraId="6DE403C6" w14:textId="77777777" w:rsidR="00B31BB9" w:rsidRPr="007E2E1B" w:rsidRDefault="00B31BB9" w:rsidP="00F726D8">
      <w:pPr>
        <w:jc w:val="both"/>
        <w:rPr>
          <w:rFonts w:ascii="Arial" w:hAnsi="Arial" w:cs="Arial"/>
          <w:smallCaps/>
          <w:sz w:val="20"/>
          <w:szCs w:val="20"/>
        </w:rPr>
      </w:pPr>
    </w:p>
    <w:p w14:paraId="5F71C4B4" w14:textId="31114471" w:rsidR="007F5FF3" w:rsidRPr="007E2E1B" w:rsidRDefault="00306E7C" w:rsidP="00F726D8">
      <w:pPr>
        <w:jc w:val="both"/>
        <w:rPr>
          <w:rFonts w:ascii="Arial" w:hAnsi="Arial" w:cs="Arial"/>
          <w:sz w:val="20"/>
          <w:szCs w:val="20"/>
        </w:rPr>
      </w:pPr>
      <w:r w:rsidRPr="007E2E1B">
        <w:rPr>
          <w:rFonts w:ascii="Arial" w:hAnsi="Arial" w:cs="Arial"/>
          <w:b/>
          <w:smallCaps/>
          <w:u w:val="single"/>
        </w:rPr>
        <w:t>Commission</w:t>
      </w:r>
      <w:r w:rsidR="007F5FF3" w:rsidRPr="007E2E1B">
        <w:rPr>
          <w:rFonts w:ascii="Arial" w:hAnsi="Arial" w:cs="Arial"/>
        </w:rPr>
        <w:t>:</w:t>
      </w:r>
      <w:r w:rsidR="00BF468F" w:rsidRPr="007E2E1B">
        <w:rPr>
          <w:rFonts w:ascii="Arial" w:hAnsi="Arial" w:cs="Arial"/>
          <w:sz w:val="20"/>
          <w:szCs w:val="20"/>
        </w:rPr>
        <w:t xml:space="preserve"> </w:t>
      </w:r>
      <w:r w:rsidR="00C238C7" w:rsidRPr="007E2E1B">
        <w:rPr>
          <w:rFonts w:ascii="Arial" w:hAnsi="Arial" w:cs="Arial"/>
          <w:sz w:val="20"/>
          <w:szCs w:val="20"/>
        </w:rPr>
        <w:t xml:space="preserve">Kevin Besey, </w:t>
      </w:r>
      <w:r w:rsidR="00620710" w:rsidRPr="007E2E1B">
        <w:rPr>
          <w:rFonts w:ascii="Arial" w:hAnsi="Arial" w:cs="Arial"/>
          <w:sz w:val="20"/>
          <w:szCs w:val="20"/>
        </w:rPr>
        <w:t>Bruce Bragg,</w:t>
      </w:r>
      <w:r w:rsidR="005C79D9" w:rsidRPr="007E2E1B">
        <w:rPr>
          <w:rFonts w:ascii="Arial" w:hAnsi="Arial" w:cs="Arial"/>
          <w:sz w:val="20"/>
          <w:szCs w:val="20"/>
        </w:rPr>
        <w:t xml:space="preserve"> </w:t>
      </w:r>
      <w:r w:rsidR="00C238C7" w:rsidRPr="007E2E1B">
        <w:rPr>
          <w:rFonts w:ascii="Arial" w:hAnsi="Arial" w:cs="Arial"/>
          <w:sz w:val="20"/>
          <w:szCs w:val="20"/>
        </w:rPr>
        <w:t xml:space="preserve">Kathy </w:t>
      </w:r>
      <w:proofErr w:type="spellStart"/>
      <w:r w:rsidR="00C238C7" w:rsidRPr="007E2E1B">
        <w:rPr>
          <w:rFonts w:ascii="Arial" w:hAnsi="Arial" w:cs="Arial"/>
          <w:sz w:val="20"/>
          <w:szCs w:val="20"/>
        </w:rPr>
        <w:t>For</w:t>
      </w:r>
      <w:r w:rsidR="0057313B">
        <w:rPr>
          <w:rFonts w:ascii="Arial" w:hAnsi="Arial" w:cs="Arial"/>
          <w:sz w:val="20"/>
          <w:szCs w:val="20"/>
        </w:rPr>
        <w:t>z</w:t>
      </w:r>
      <w:r w:rsidR="00C238C7" w:rsidRPr="007E2E1B">
        <w:rPr>
          <w:rFonts w:ascii="Arial" w:hAnsi="Arial" w:cs="Arial"/>
          <w:sz w:val="20"/>
          <w:szCs w:val="20"/>
        </w:rPr>
        <w:t>ley</w:t>
      </w:r>
      <w:proofErr w:type="spellEnd"/>
      <w:r w:rsidR="00C238C7" w:rsidRPr="007E2E1B">
        <w:rPr>
          <w:rFonts w:ascii="Arial" w:hAnsi="Arial" w:cs="Arial"/>
          <w:sz w:val="20"/>
          <w:szCs w:val="20"/>
        </w:rPr>
        <w:t>, Dan Hale</w:t>
      </w:r>
      <w:r w:rsidR="004B126F" w:rsidRPr="007E2E1B">
        <w:rPr>
          <w:rFonts w:ascii="Arial" w:hAnsi="Arial" w:cs="Arial"/>
          <w:sz w:val="20"/>
          <w:szCs w:val="20"/>
        </w:rPr>
        <w:t xml:space="preserve">, </w:t>
      </w:r>
      <w:r w:rsidR="00C238C7" w:rsidRPr="007E2E1B">
        <w:rPr>
          <w:rFonts w:ascii="Arial" w:hAnsi="Arial" w:cs="Arial"/>
          <w:sz w:val="20"/>
          <w:szCs w:val="20"/>
        </w:rPr>
        <w:t>Sarah Lyon-</w:t>
      </w:r>
      <w:proofErr w:type="spellStart"/>
      <w:r w:rsidR="00C238C7" w:rsidRPr="007E2E1B">
        <w:rPr>
          <w:rFonts w:ascii="Arial" w:hAnsi="Arial" w:cs="Arial"/>
          <w:sz w:val="20"/>
          <w:szCs w:val="20"/>
        </w:rPr>
        <w:t>Callo</w:t>
      </w:r>
      <w:proofErr w:type="spellEnd"/>
      <w:r w:rsidR="00C238C7" w:rsidRPr="007E2E1B">
        <w:rPr>
          <w:rFonts w:ascii="Arial" w:hAnsi="Arial" w:cs="Arial"/>
          <w:sz w:val="20"/>
          <w:szCs w:val="20"/>
        </w:rPr>
        <w:t xml:space="preserve">, </w:t>
      </w:r>
      <w:r w:rsidR="00E8477B" w:rsidRPr="007E2E1B">
        <w:rPr>
          <w:rFonts w:ascii="Arial" w:hAnsi="Arial" w:cs="Arial"/>
          <w:sz w:val="20"/>
          <w:szCs w:val="20"/>
        </w:rPr>
        <w:t xml:space="preserve">Betty </w:t>
      </w:r>
      <w:proofErr w:type="spellStart"/>
      <w:r w:rsidR="00E8477B" w:rsidRPr="007E2E1B">
        <w:rPr>
          <w:rFonts w:ascii="Arial" w:hAnsi="Arial" w:cs="Arial"/>
          <w:sz w:val="20"/>
          <w:szCs w:val="20"/>
        </w:rPr>
        <w:t>Kellenberger</w:t>
      </w:r>
      <w:proofErr w:type="spellEnd"/>
      <w:r w:rsidR="00E8477B" w:rsidRPr="007E2E1B">
        <w:rPr>
          <w:rFonts w:ascii="Arial" w:hAnsi="Arial" w:cs="Arial"/>
          <w:sz w:val="20"/>
          <w:szCs w:val="20"/>
        </w:rPr>
        <w:t>,</w:t>
      </w:r>
      <w:r w:rsidR="004B126F" w:rsidRPr="007E2E1B">
        <w:rPr>
          <w:rFonts w:ascii="Arial" w:hAnsi="Arial" w:cs="Arial"/>
          <w:sz w:val="20"/>
          <w:szCs w:val="20"/>
        </w:rPr>
        <w:t xml:space="preserve"> Evelyn Kolbe (dialed in),</w:t>
      </w:r>
      <w:r w:rsidR="00E8477B" w:rsidRPr="007E2E1B">
        <w:rPr>
          <w:rFonts w:ascii="Arial" w:hAnsi="Arial" w:cs="Arial"/>
          <w:sz w:val="20"/>
          <w:szCs w:val="20"/>
        </w:rPr>
        <w:t xml:space="preserve"> </w:t>
      </w:r>
      <w:r w:rsidR="004B126F" w:rsidRPr="007E2E1B">
        <w:rPr>
          <w:rFonts w:ascii="Arial" w:hAnsi="Arial" w:cs="Arial"/>
          <w:sz w:val="20"/>
          <w:szCs w:val="20"/>
        </w:rPr>
        <w:t>Carrie Monosmith, Susan Moran (Chair), Mike Mortimore</w:t>
      </w:r>
      <w:r w:rsidR="003E544E" w:rsidRPr="007E2E1B">
        <w:rPr>
          <w:rFonts w:ascii="Arial" w:hAnsi="Arial" w:cs="Arial"/>
          <w:sz w:val="20"/>
          <w:szCs w:val="20"/>
        </w:rPr>
        <w:t xml:space="preserve">, </w:t>
      </w:r>
      <w:r w:rsidR="00925E4E" w:rsidRPr="007E2E1B">
        <w:rPr>
          <w:rFonts w:ascii="Arial" w:hAnsi="Arial" w:cs="Arial"/>
          <w:sz w:val="20"/>
          <w:szCs w:val="20"/>
        </w:rPr>
        <w:t xml:space="preserve">and </w:t>
      </w:r>
      <w:r w:rsidR="00F80900" w:rsidRPr="007E2E1B">
        <w:rPr>
          <w:rFonts w:ascii="Arial" w:hAnsi="Arial" w:cs="Arial"/>
          <w:sz w:val="20"/>
          <w:szCs w:val="20"/>
        </w:rPr>
        <w:t xml:space="preserve">Lisa </w:t>
      </w:r>
      <w:proofErr w:type="spellStart"/>
      <w:r w:rsidR="00636A09" w:rsidRPr="007E2E1B">
        <w:rPr>
          <w:rFonts w:ascii="Arial" w:hAnsi="Arial" w:cs="Arial"/>
          <w:sz w:val="20"/>
          <w:szCs w:val="20"/>
        </w:rPr>
        <w:t>Stefanovsky</w:t>
      </w:r>
      <w:proofErr w:type="spellEnd"/>
      <w:r w:rsidR="00636A09" w:rsidRPr="007E2E1B">
        <w:rPr>
          <w:rFonts w:ascii="Arial" w:hAnsi="Arial" w:cs="Arial"/>
          <w:sz w:val="20"/>
          <w:szCs w:val="20"/>
        </w:rPr>
        <w:t xml:space="preserve"> </w:t>
      </w:r>
      <w:r w:rsidR="00F80900" w:rsidRPr="007E2E1B">
        <w:rPr>
          <w:rFonts w:ascii="Arial" w:hAnsi="Arial" w:cs="Arial"/>
          <w:sz w:val="20"/>
          <w:szCs w:val="20"/>
        </w:rPr>
        <w:t>(dialed in)</w:t>
      </w:r>
    </w:p>
    <w:p w14:paraId="2A941E4F" w14:textId="06C3A07B" w:rsidR="00E13728" w:rsidRPr="007E2E1B" w:rsidRDefault="00306E7C" w:rsidP="00F726D8">
      <w:pPr>
        <w:jc w:val="both"/>
        <w:rPr>
          <w:rFonts w:ascii="Arial" w:hAnsi="Arial" w:cs="Arial"/>
          <w:sz w:val="20"/>
          <w:szCs w:val="20"/>
        </w:rPr>
      </w:pPr>
      <w:r w:rsidRPr="007E2E1B">
        <w:rPr>
          <w:rFonts w:ascii="Arial" w:hAnsi="Arial" w:cs="Arial"/>
          <w:b/>
          <w:smallCaps/>
          <w:u w:val="single"/>
        </w:rPr>
        <w:t>Guests</w:t>
      </w:r>
      <w:r w:rsidR="0014493A" w:rsidRPr="007E2E1B">
        <w:rPr>
          <w:rFonts w:ascii="Arial" w:hAnsi="Arial" w:cs="Arial"/>
        </w:rPr>
        <w:t>:</w:t>
      </w:r>
      <w:r w:rsidR="00F80900" w:rsidRPr="007E2E1B">
        <w:rPr>
          <w:rFonts w:ascii="Arial" w:hAnsi="Arial" w:cs="Arial"/>
          <w:sz w:val="20"/>
          <w:szCs w:val="20"/>
        </w:rPr>
        <w:t xml:space="preserve"> </w:t>
      </w:r>
      <w:r w:rsidR="00740905" w:rsidRPr="007E2E1B">
        <w:rPr>
          <w:rFonts w:ascii="Arial" w:hAnsi="Arial" w:cs="Arial"/>
          <w:sz w:val="20"/>
          <w:szCs w:val="20"/>
        </w:rPr>
        <w:t>Erik Buczkowski</w:t>
      </w:r>
      <w:r w:rsidR="00231B83" w:rsidRPr="007E2E1B">
        <w:rPr>
          <w:rFonts w:ascii="Arial" w:hAnsi="Arial" w:cs="Arial"/>
          <w:sz w:val="20"/>
          <w:szCs w:val="20"/>
        </w:rPr>
        <w:t>,</w:t>
      </w:r>
      <w:r w:rsidR="002D2792" w:rsidRPr="007E2E1B">
        <w:rPr>
          <w:rFonts w:ascii="Arial" w:hAnsi="Arial" w:cs="Arial"/>
          <w:sz w:val="20"/>
          <w:szCs w:val="20"/>
        </w:rPr>
        <w:t xml:space="preserve"> </w:t>
      </w:r>
      <w:r w:rsidR="0015343E" w:rsidRPr="007E2E1B">
        <w:rPr>
          <w:rFonts w:ascii="Arial" w:hAnsi="Arial" w:cs="Arial"/>
          <w:sz w:val="20"/>
          <w:szCs w:val="20"/>
        </w:rPr>
        <w:t>Sean</w:t>
      </w:r>
      <w:r w:rsidR="00EC2AE6" w:rsidRPr="007E2E1B">
        <w:rPr>
          <w:rFonts w:ascii="Arial" w:hAnsi="Arial" w:cs="Arial"/>
          <w:sz w:val="20"/>
          <w:szCs w:val="20"/>
        </w:rPr>
        <w:t xml:space="preserve"> Dunleavy, </w:t>
      </w:r>
      <w:r w:rsidR="002D2792" w:rsidRPr="007E2E1B">
        <w:rPr>
          <w:rFonts w:ascii="Arial" w:hAnsi="Arial" w:cs="Arial"/>
          <w:sz w:val="20"/>
          <w:szCs w:val="20"/>
        </w:rPr>
        <w:t>Jessie Jones</w:t>
      </w:r>
      <w:r w:rsidR="00A50911" w:rsidRPr="007E2E1B">
        <w:rPr>
          <w:rFonts w:ascii="Arial" w:hAnsi="Arial" w:cs="Arial"/>
          <w:sz w:val="20"/>
          <w:szCs w:val="20"/>
        </w:rPr>
        <w:t>,</w:t>
      </w:r>
      <w:r w:rsidR="00EF7EE8" w:rsidRPr="007E2E1B">
        <w:rPr>
          <w:rFonts w:ascii="Arial" w:hAnsi="Arial" w:cs="Arial"/>
          <w:sz w:val="20"/>
          <w:szCs w:val="20"/>
        </w:rPr>
        <w:t xml:space="preserve"> </w:t>
      </w:r>
      <w:r w:rsidR="00790E23" w:rsidRPr="007E2E1B">
        <w:rPr>
          <w:rFonts w:ascii="Arial" w:hAnsi="Arial" w:cs="Arial"/>
          <w:sz w:val="20"/>
          <w:szCs w:val="20"/>
        </w:rPr>
        <w:t>Rachel Melody</w:t>
      </w:r>
      <w:r w:rsidR="00C238C7" w:rsidRPr="007E2E1B">
        <w:rPr>
          <w:rFonts w:ascii="Arial" w:hAnsi="Arial" w:cs="Arial"/>
          <w:sz w:val="20"/>
          <w:szCs w:val="20"/>
        </w:rPr>
        <w:t>, Hannah Scott,</w:t>
      </w:r>
      <w:r w:rsidR="00925E4E" w:rsidRPr="007E2E1B">
        <w:rPr>
          <w:rFonts w:ascii="Arial" w:hAnsi="Arial" w:cs="Arial"/>
          <w:sz w:val="20"/>
          <w:szCs w:val="20"/>
        </w:rPr>
        <w:t xml:space="preserve"> </w:t>
      </w:r>
      <w:r w:rsidR="00AA2044" w:rsidRPr="007E2E1B">
        <w:rPr>
          <w:rFonts w:ascii="Arial" w:hAnsi="Arial" w:cs="Arial"/>
          <w:sz w:val="20"/>
          <w:szCs w:val="20"/>
        </w:rPr>
        <w:t>and Orlando Todd</w:t>
      </w:r>
    </w:p>
    <w:p w14:paraId="0F5B8C47" w14:textId="77777777" w:rsidR="00E13728" w:rsidRPr="007E2E1B" w:rsidRDefault="00E13728" w:rsidP="00F726D8">
      <w:pPr>
        <w:pBdr>
          <w:bottom w:val="single" w:sz="12" w:space="1" w:color="auto"/>
        </w:pBdr>
        <w:jc w:val="both"/>
        <w:rPr>
          <w:rFonts w:ascii="Arial" w:hAnsi="Arial" w:cs="Arial"/>
          <w:sz w:val="20"/>
          <w:szCs w:val="20"/>
        </w:rPr>
      </w:pPr>
    </w:p>
    <w:p w14:paraId="46212F86" w14:textId="77777777" w:rsidR="00E13728" w:rsidRPr="007E2E1B" w:rsidRDefault="00E13728" w:rsidP="00F726D8">
      <w:pPr>
        <w:jc w:val="both"/>
        <w:rPr>
          <w:rFonts w:ascii="Arial" w:hAnsi="Arial" w:cs="Arial"/>
          <w:sz w:val="20"/>
          <w:szCs w:val="20"/>
        </w:rPr>
      </w:pPr>
    </w:p>
    <w:p w14:paraId="0228F635" w14:textId="24903E1B" w:rsidR="00E13728" w:rsidRPr="007E2E1B" w:rsidRDefault="00B31BB9" w:rsidP="00F726D8">
      <w:pPr>
        <w:jc w:val="both"/>
        <w:rPr>
          <w:rFonts w:ascii="Arial" w:hAnsi="Arial" w:cs="Arial"/>
          <w:sz w:val="20"/>
          <w:szCs w:val="20"/>
        </w:rPr>
      </w:pPr>
      <w:r w:rsidRPr="007E2E1B">
        <w:rPr>
          <w:rFonts w:ascii="Arial" w:hAnsi="Arial" w:cs="Arial"/>
          <w:sz w:val="20"/>
          <w:szCs w:val="20"/>
        </w:rPr>
        <w:t xml:space="preserve">Meeting convened at </w:t>
      </w:r>
      <w:r w:rsidR="007F5FF3" w:rsidRPr="007E2E1B">
        <w:rPr>
          <w:rFonts w:ascii="Arial" w:hAnsi="Arial" w:cs="Arial"/>
          <w:sz w:val="20"/>
          <w:szCs w:val="20"/>
        </w:rPr>
        <w:t>9:</w:t>
      </w:r>
      <w:r w:rsidR="00925E4E" w:rsidRPr="007E2E1B">
        <w:rPr>
          <w:rFonts w:ascii="Arial" w:hAnsi="Arial" w:cs="Arial"/>
          <w:sz w:val="20"/>
          <w:szCs w:val="20"/>
        </w:rPr>
        <w:t>3</w:t>
      </w:r>
      <w:r w:rsidR="00363277" w:rsidRPr="007E2E1B">
        <w:rPr>
          <w:rFonts w:ascii="Arial" w:hAnsi="Arial" w:cs="Arial"/>
          <w:sz w:val="20"/>
          <w:szCs w:val="20"/>
        </w:rPr>
        <w:t>1</w:t>
      </w:r>
      <w:r w:rsidR="00790E23" w:rsidRPr="007E2E1B">
        <w:rPr>
          <w:rFonts w:ascii="Arial" w:hAnsi="Arial" w:cs="Arial"/>
          <w:sz w:val="20"/>
          <w:szCs w:val="20"/>
        </w:rPr>
        <w:t xml:space="preserve"> AM.</w:t>
      </w:r>
    </w:p>
    <w:p w14:paraId="12F4066C" w14:textId="77777777" w:rsidR="00587647" w:rsidRPr="007E2E1B" w:rsidRDefault="00587647" w:rsidP="00F726D8">
      <w:pPr>
        <w:jc w:val="both"/>
        <w:rPr>
          <w:rFonts w:ascii="Arial" w:hAnsi="Arial" w:cs="Arial"/>
          <w:sz w:val="20"/>
          <w:szCs w:val="20"/>
        </w:rPr>
      </w:pPr>
    </w:p>
    <w:p w14:paraId="02B7C4EE" w14:textId="77777777" w:rsidR="00EC2AE6" w:rsidRPr="007E2E1B" w:rsidRDefault="00EC2AE6" w:rsidP="00F726D8">
      <w:pPr>
        <w:pStyle w:val="Heading1"/>
      </w:pPr>
      <w:r w:rsidRPr="007E2E1B">
        <w:t>General Announcements – All Members</w:t>
      </w:r>
    </w:p>
    <w:p w14:paraId="19F04310" w14:textId="5531E4BB" w:rsidR="0015343E" w:rsidRPr="007E2E1B" w:rsidRDefault="00EC2AE6" w:rsidP="00F726D8">
      <w:pPr>
        <w:jc w:val="both"/>
        <w:rPr>
          <w:rFonts w:ascii="Arial" w:hAnsi="Arial" w:cs="Arial"/>
          <w:sz w:val="20"/>
          <w:szCs w:val="20"/>
        </w:rPr>
      </w:pPr>
      <w:r w:rsidRPr="007E2E1B">
        <w:rPr>
          <w:rFonts w:ascii="Arial" w:hAnsi="Arial" w:cs="Arial"/>
          <w:sz w:val="20"/>
          <w:szCs w:val="20"/>
        </w:rPr>
        <w:t>Moran introduced Sarah Lyon-</w:t>
      </w:r>
      <w:proofErr w:type="spellStart"/>
      <w:r w:rsidRPr="007E2E1B">
        <w:rPr>
          <w:rFonts w:ascii="Arial" w:hAnsi="Arial" w:cs="Arial"/>
          <w:sz w:val="20"/>
          <w:szCs w:val="20"/>
        </w:rPr>
        <w:t>Callo</w:t>
      </w:r>
      <w:proofErr w:type="spellEnd"/>
      <w:r w:rsidRPr="007E2E1B">
        <w:rPr>
          <w:rFonts w:ascii="Arial" w:hAnsi="Arial" w:cs="Arial"/>
          <w:sz w:val="20"/>
          <w:szCs w:val="20"/>
        </w:rPr>
        <w:t xml:space="preserve"> to the </w:t>
      </w:r>
      <w:r w:rsidR="00966834" w:rsidRPr="007E2E1B">
        <w:rPr>
          <w:rFonts w:ascii="Arial" w:hAnsi="Arial" w:cs="Arial"/>
          <w:sz w:val="20"/>
          <w:szCs w:val="20"/>
        </w:rPr>
        <w:t>C</w:t>
      </w:r>
      <w:r w:rsidRPr="007E2E1B">
        <w:rPr>
          <w:rFonts w:ascii="Arial" w:hAnsi="Arial" w:cs="Arial"/>
          <w:sz w:val="20"/>
          <w:szCs w:val="20"/>
        </w:rPr>
        <w:t xml:space="preserve">ommission. </w:t>
      </w:r>
      <w:r w:rsidR="0015343E" w:rsidRPr="007E2E1B">
        <w:rPr>
          <w:rFonts w:ascii="Arial" w:hAnsi="Arial" w:cs="Arial"/>
          <w:sz w:val="20"/>
          <w:szCs w:val="20"/>
        </w:rPr>
        <w:t xml:space="preserve">She is the Director of the Bureau of Epidemiology </w:t>
      </w:r>
      <w:r w:rsidR="00966834" w:rsidRPr="007E2E1B">
        <w:rPr>
          <w:rFonts w:ascii="Arial" w:hAnsi="Arial" w:cs="Arial"/>
          <w:sz w:val="20"/>
          <w:szCs w:val="20"/>
        </w:rPr>
        <w:t>and Population Health</w:t>
      </w:r>
      <w:r w:rsidR="00BB46D5" w:rsidRPr="007E2E1B">
        <w:rPr>
          <w:rFonts w:ascii="Arial" w:hAnsi="Arial" w:cs="Arial"/>
          <w:sz w:val="20"/>
          <w:szCs w:val="20"/>
        </w:rPr>
        <w:t>,</w:t>
      </w:r>
      <w:r w:rsidR="00966834" w:rsidRPr="007E2E1B">
        <w:rPr>
          <w:rFonts w:ascii="Arial" w:hAnsi="Arial" w:cs="Arial"/>
          <w:sz w:val="20"/>
          <w:szCs w:val="20"/>
        </w:rPr>
        <w:t xml:space="preserve"> and </w:t>
      </w:r>
      <w:r w:rsidR="00BB46D5" w:rsidRPr="007E2E1B">
        <w:rPr>
          <w:rFonts w:ascii="Arial" w:hAnsi="Arial" w:cs="Arial"/>
          <w:sz w:val="20"/>
          <w:szCs w:val="20"/>
        </w:rPr>
        <w:t>the</w:t>
      </w:r>
      <w:r w:rsidR="00966834" w:rsidRPr="007E2E1B">
        <w:rPr>
          <w:rFonts w:ascii="Arial" w:hAnsi="Arial" w:cs="Arial"/>
          <w:sz w:val="20"/>
          <w:szCs w:val="20"/>
        </w:rPr>
        <w:t xml:space="preserve"> newest member</w:t>
      </w:r>
      <w:r w:rsidR="00BB46D5" w:rsidRPr="007E2E1B">
        <w:rPr>
          <w:rFonts w:ascii="Arial" w:hAnsi="Arial" w:cs="Arial"/>
          <w:sz w:val="20"/>
          <w:szCs w:val="20"/>
        </w:rPr>
        <w:t xml:space="preserve"> of the Michigan Local Public Health Accreditation Commission</w:t>
      </w:r>
      <w:r w:rsidR="00966834" w:rsidRPr="007E2E1B">
        <w:rPr>
          <w:rFonts w:ascii="Arial" w:hAnsi="Arial" w:cs="Arial"/>
          <w:sz w:val="20"/>
          <w:szCs w:val="20"/>
        </w:rPr>
        <w:t xml:space="preserve">. </w:t>
      </w:r>
    </w:p>
    <w:p w14:paraId="6934BAC0" w14:textId="77777777" w:rsidR="0015343E" w:rsidRPr="007E2E1B" w:rsidRDefault="0015343E" w:rsidP="00F726D8">
      <w:pPr>
        <w:jc w:val="both"/>
        <w:rPr>
          <w:rFonts w:ascii="Arial" w:hAnsi="Arial" w:cs="Arial"/>
          <w:sz w:val="20"/>
          <w:szCs w:val="20"/>
        </w:rPr>
      </w:pPr>
    </w:p>
    <w:p w14:paraId="26ED50D6" w14:textId="4337DEAD" w:rsidR="0015343E" w:rsidRPr="007E2E1B" w:rsidRDefault="00BB46D5" w:rsidP="00F726D8">
      <w:pPr>
        <w:jc w:val="both"/>
        <w:rPr>
          <w:rFonts w:ascii="Arial" w:hAnsi="Arial" w:cs="Arial"/>
          <w:sz w:val="20"/>
          <w:szCs w:val="20"/>
        </w:rPr>
      </w:pPr>
      <w:r w:rsidRPr="007E2E1B">
        <w:rPr>
          <w:rFonts w:ascii="Arial" w:hAnsi="Arial" w:cs="Arial"/>
          <w:sz w:val="20"/>
          <w:szCs w:val="20"/>
        </w:rPr>
        <w:t xml:space="preserve">Next, </w:t>
      </w:r>
      <w:r w:rsidR="0015343E" w:rsidRPr="007E2E1B">
        <w:rPr>
          <w:rFonts w:ascii="Arial" w:hAnsi="Arial" w:cs="Arial"/>
          <w:sz w:val="20"/>
          <w:szCs w:val="20"/>
        </w:rPr>
        <w:t xml:space="preserve">Todd presented on the collaboration with the Michigan Association for Local Public </w:t>
      </w:r>
      <w:r w:rsidR="00DD678C" w:rsidRPr="007E2E1B">
        <w:rPr>
          <w:rFonts w:ascii="Arial" w:hAnsi="Arial" w:cs="Arial"/>
          <w:sz w:val="20"/>
          <w:szCs w:val="20"/>
        </w:rPr>
        <w:t>Health and</w:t>
      </w:r>
      <w:r w:rsidR="0015343E" w:rsidRPr="007E2E1B">
        <w:rPr>
          <w:rFonts w:ascii="Arial" w:hAnsi="Arial" w:cs="Arial"/>
          <w:sz w:val="20"/>
          <w:szCs w:val="20"/>
        </w:rPr>
        <w:t xml:space="preserve"> the Michigan Department</w:t>
      </w:r>
      <w:r w:rsidR="00DD678C" w:rsidRPr="007E2E1B">
        <w:rPr>
          <w:rFonts w:ascii="Arial" w:hAnsi="Arial" w:cs="Arial"/>
          <w:sz w:val="20"/>
          <w:szCs w:val="20"/>
        </w:rPr>
        <w:t>s</w:t>
      </w:r>
      <w:r w:rsidR="0015343E" w:rsidRPr="007E2E1B">
        <w:rPr>
          <w:rFonts w:ascii="Arial" w:hAnsi="Arial" w:cs="Arial"/>
          <w:sz w:val="20"/>
          <w:szCs w:val="20"/>
        </w:rPr>
        <w:t xml:space="preserve"> of Agriculture</w:t>
      </w:r>
      <w:r w:rsidR="00DD678C" w:rsidRPr="007E2E1B">
        <w:rPr>
          <w:rFonts w:ascii="Arial" w:hAnsi="Arial" w:cs="Arial"/>
          <w:sz w:val="20"/>
          <w:szCs w:val="20"/>
        </w:rPr>
        <w:t xml:space="preserve"> and Rural Development, Environmental Quality, and Health and Human Services.</w:t>
      </w:r>
      <w:r w:rsidR="00205527" w:rsidRPr="007E2E1B">
        <w:rPr>
          <w:rFonts w:ascii="Arial" w:hAnsi="Arial" w:cs="Arial"/>
          <w:sz w:val="20"/>
          <w:szCs w:val="20"/>
        </w:rPr>
        <w:t xml:space="preserve"> Monthly meetings are being held to discuss two major topics;</w:t>
      </w:r>
      <w:r w:rsidR="00DD678C" w:rsidRPr="007E2E1B">
        <w:rPr>
          <w:rFonts w:ascii="Arial" w:hAnsi="Arial" w:cs="Arial"/>
          <w:sz w:val="20"/>
          <w:szCs w:val="20"/>
        </w:rPr>
        <w:t xml:space="preserve"> </w:t>
      </w:r>
      <w:r w:rsidR="00205527" w:rsidRPr="007E2E1B">
        <w:rPr>
          <w:rFonts w:ascii="Arial" w:hAnsi="Arial" w:cs="Arial"/>
          <w:sz w:val="20"/>
          <w:szCs w:val="20"/>
        </w:rPr>
        <w:t>improving communication and elevating issues. Todd added that discussions are going very well and they will have more</w:t>
      </w:r>
      <w:r w:rsidR="00F726D8" w:rsidRPr="007E2E1B">
        <w:rPr>
          <w:rFonts w:ascii="Arial" w:hAnsi="Arial" w:cs="Arial"/>
          <w:sz w:val="20"/>
          <w:szCs w:val="20"/>
        </w:rPr>
        <w:t xml:space="preserve"> information to come. </w:t>
      </w:r>
      <w:r w:rsidR="00BA718B" w:rsidRPr="007E2E1B">
        <w:rPr>
          <w:rFonts w:ascii="Arial" w:hAnsi="Arial" w:cs="Arial"/>
          <w:sz w:val="20"/>
          <w:szCs w:val="20"/>
        </w:rPr>
        <w:t xml:space="preserve">Both </w:t>
      </w:r>
      <w:proofErr w:type="spellStart"/>
      <w:r w:rsidR="00F658A6" w:rsidRPr="007E2E1B">
        <w:rPr>
          <w:rFonts w:ascii="Arial" w:hAnsi="Arial" w:cs="Arial"/>
          <w:sz w:val="20"/>
          <w:szCs w:val="20"/>
        </w:rPr>
        <w:t>Monosomith</w:t>
      </w:r>
      <w:proofErr w:type="spellEnd"/>
      <w:r w:rsidR="00F658A6" w:rsidRPr="007E2E1B">
        <w:rPr>
          <w:rFonts w:ascii="Arial" w:hAnsi="Arial" w:cs="Arial"/>
          <w:sz w:val="20"/>
          <w:szCs w:val="20"/>
        </w:rPr>
        <w:t xml:space="preserve"> and Besey agreed that the meetings are going well and they are looking forward to further discussions. </w:t>
      </w:r>
    </w:p>
    <w:p w14:paraId="51666172" w14:textId="77777777" w:rsidR="00BA718B" w:rsidRPr="007E2E1B" w:rsidRDefault="00BA718B" w:rsidP="00F726D8">
      <w:pPr>
        <w:jc w:val="both"/>
        <w:rPr>
          <w:rFonts w:ascii="Arial" w:hAnsi="Arial" w:cs="Arial"/>
          <w:sz w:val="20"/>
          <w:szCs w:val="20"/>
        </w:rPr>
      </w:pPr>
    </w:p>
    <w:p w14:paraId="5FB54102" w14:textId="1A75D70C" w:rsidR="00BA718B" w:rsidRPr="007E2E1B" w:rsidRDefault="00BA718B" w:rsidP="00F726D8">
      <w:pPr>
        <w:jc w:val="both"/>
        <w:rPr>
          <w:rFonts w:ascii="Arial" w:hAnsi="Arial" w:cs="Arial"/>
          <w:sz w:val="20"/>
          <w:szCs w:val="20"/>
        </w:rPr>
      </w:pPr>
      <w:r w:rsidRPr="007E2E1B">
        <w:rPr>
          <w:rFonts w:ascii="Arial" w:hAnsi="Arial" w:cs="Arial"/>
          <w:sz w:val="20"/>
          <w:szCs w:val="20"/>
        </w:rPr>
        <w:t xml:space="preserve">Finally, Moran thanked the Commission for the updates and proceeded with the Agenda. </w:t>
      </w:r>
    </w:p>
    <w:p w14:paraId="7942E998" w14:textId="77777777" w:rsidR="0015343E" w:rsidRPr="007E2E1B" w:rsidRDefault="0015343E" w:rsidP="00F726D8">
      <w:pPr>
        <w:jc w:val="both"/>
        <w:rPr>
          <w:rFonts w:ascii="Arial" w:hAnsi="Arial" w:cs="Arial"/>
          <w:sz w:val="20"/>
          <w:szCs w:val="20"/>
        </w:rPr>
      </w:pPr>
    </w:p>
    <w:p w14:paraId="261ECA7A" w14:textId="77777777" w:rsidR="00D927FA" w:rsidRPr="007E2E1B" w:rsidRDefault="00306E7C" w:rsidP="00F726D8">
      <w:pPr>
        <w:pStyle w:val="Heading1"/>
      </w:pPr>
      <w:r w:rsidRPr="007E2E1B">
        <w:t>Agenda Approval – All Members</w:t>
      </w:r>
    </w:p>
    <w:p w14:paraId="064A70E8" w14:textId="1621F0B6" w:rsidR="00D927FA" w:rsidRPr="007E2E1B" w:rsidRDefault="00F80900" w:rsidP="00F726D8">
      <w:pPr>
        <w:jc w:val="both"/>
        <w:rPr>
          <w:rFonts w:ascii="Arial" w:hAnsi="Arial" w:cs="Arial"/>
          <w:sz w:val="20"/>
          <w:szCs w:val="20"/>
        </w:rPr>
      </w:pPr>
      <w:r w:rsidRPr="007E2E1B">
        <w:rPr>
          <w:rFonts w:ascii="Arial" w:hAnsi="Arial" w:cs="Arial"/>
          <w:sz w:val="20"/>
          <w:szCs w:val="20"/>
        </w:rPr>
        <w:t xml:space="preserve">The </w:t>
      </w:r>
      <w:r w:rsidR="004B1907" w:rsidRPr="007E2E1B">
        <w:rPr>
          <w:rFonts w:ascii="Arial" w:hAnsi="Arial" w:cs="Arial"/>
          <w:sz w:val="20"/>
          <w:szCs w:val="20"/>
        </w:rPr>
        <w:t>Commission</w:t>
      </w:r>
      <w:r w:rsidRPr="007E2E1B">
        <w:rPr>
          <w:rFonts w:ascii="Arial" w:hAnsi="Arial" w:cs="Arial"/>
          <w:sz w:val="20"/>
          <w:szCs w:val="20"/>
        </w:rPr>
        <w:t xml:space="preserve"> reviewed</w:t>
      </w:r>
      <w:r w:rsidR="001D0BBD" w:rsidRPr="007E2E1B">
        <w:rPr>
          <w:rFonts w:ascii="Arial" w:hAnsi="Arial" w:cs="Arial"/>
          <w:sz w:val="20"/>
          <w:szCs w:val="20"/>
        </w:rPr>
        <w:t xml:space="preserve"> </w:t>
      </w:r>
      <w:r w:rsidRPr="007E2E1B">
        <w:rPr>
          <w:rFonts w:ascii="Arial" w:hAnsi="Arial" w:cs="Arial"/>
          <w:sz w:val="20"/>
          <w:szCs w:val="20"/>
        </w:rPr>
        <w:t>the agenda</w:t>
      </w:r>
      <w:r w:rsidR="0028394F" w:rsidRPr="007E2E1B">
        <w:rPr>
          <w:rFonts w:ascii="Arial" w:hAnsi="Arial" w:cs="Arial"/>
          <w:sz w:val="20"/>
          <w:szCs w:val="20"/>
        </w:rPr>
        <w:t xml:space="preserve">. </w:t>
      </w:r>
      <w:r w:rsidR="00E714F1" w:rsidRPr="007E2E1B">
        <w:rPr>
          <w:rFonts w:ascii="Arial" w:hAnsi="Arial" w:cs="Arial"/>
          <w:sz w:val="20"/>
          <w:szCs w:val="20"/>
        </w:rPr>
        <w:t>Lyon-</w:t>
      </w:r>
      <w:proofErr w:type="spellStart"/>
      <w:r w:rsidR="00E714F1" w:rsidRPr="007E2E1B">
        <w:rPr>
          <w:rFonts w:ascii="Arial" w:hAnsi="Arial" w:cs="Arial"/>
          <w:sz w:val="20"/>
          <w:szCs w:val="20"/>
        </w:rPr>
        <w:t>Callo</w:t>
      </w:r>
      <w:proofErr w:type="spellEnd"/>
      <w:r w:rsidR="00C34AEF" w:rsidRPr="007E2E1B">
        <w:rPr>
          <w:rFonts w:ascii="Arial" w:hAnsi="Arial" w:cs="Arial"/>
          <w:sz w:val="20"/>
          <w:szCs w:val="20"/>
        </w:rPr>
        <w:t xml:space="preserve"> motioned for approval of the agenda, </w:t>
      </w:r>
      <w:proofErr w:type="spellStart"/>
      <w:r w:rsidR="00E714F1" w:rsidRPr="007E2E1B">
        <w:rPr>
          <w:rFonts w:ascii="Arial" w:hAnsi="Arial" w:cs="Arial"/>
          <w:sz w:val="20"/>
          <w:szCs w:val="20"/>
        </w:rPr>
        <w:t>Forzley</w:t>
      </w:r>
      <w:proofErr w:type="spellEnd"/>
      <w:r w:rsidR="00C34AEF" w:rsidRPr="007E2E1B">
        <w:rPr>
          <w:rFonts w:ascii="Arial" w:hAnsi="Arial" w:cs="Arial"/>
          <w:sz w:val="20"/>
          <w:szCs w:val="20"/>
        </w:rPr>
        <w:t xml:space="preserve"> supported, and </w:t>
      </w:r>
      <w:r w:rsidR="009F17DA" w:rsidRPr="007E2E1B">
        <w:rPr>
          <w:rFonts w:ascii="Arial" w:hAnsi="Arial" w:cs="Arial"/>
          <w:sz w:val="20"/>
          <w:szCs w:val="20"/>
        </w:rPr>
        <w:t xml:space="preserve">the </w:t>
      </w:r>
      <w:r w:rsidR="00C34AEF" w:rsidRPr="007E2E1B">
        <w:rPr>
          <w:rFonts w:ascii="Arial" w:hAnsi="Arial" w:cs="Arial"/>
          <w:sz w:val="20"/>
          <w:szCs w:val="20"/>
        </w:rPr>
        <w:t xml:space="preserve">motion carried unanimously. </w:t>
      </w:r>
      <w:r w:rsidR="00BB4925" w:rsidRPr="007E2E1B">
        <w:rPr>
          <w:rFonts w:ascii="Arial" w:hAnsi="Arial" w:cs="Arial"/>
          <w:sz w:val="20"/>
          <w:szCs w:val="20"/>
        </w:rPr>
        <w:t xml:space="preserve"> </w:t>
      </w:r>
    </w:p>
    <w:p w14:paraId="70DA2BCD" w14:textId="77777777" w:rsidR="00582CDF" w:rsidRPr="007E2E1B" w:rsidRDefault="00582CDF" w:rsidP="00F726D8">
      <w:pPr>
        <w:jc w:val="both"/>
        <w:rPr>
          <w:rFonts w:ascii="Arial" w:hAnsi="Arial" w:cs="Arial"/>
          <w:b/>
          <w:smallCaps/>
          <w:sz w:val="20"/>
          <w:szCs w:val="20"/>
          <w:u w:val="single"/>
        </w:rPr>
      </w:pPr>
    </w:p>
    <w:p w14:paraId="7CCF4829" w14:textId="77777777" w:rsidR="007B31DA" w:rsidRPr="007E2E1B" w:rsidRDefault="00306E7C" w:rsidP="00F726D8">
      <w:pPr>
        <w:pStyle w:val="Heading1"/>
      </w:pPr>
      <w:r w:rsidRPr="007E2E1B">
        <w:t>Minutes Of Previous Meeting – All Members</w:t>
      </w:r>
    </w:p>
    <w:p w14:paraId="3710544A" w14:textId="7837E881" w:rsidR="00F63179" w:rsidRPr="007E2E1B" w:rsidRDefault="007F155E" w:rsidP="00F726D8">
      <w:pPr>
        <w:jc w:val="both"/>
        <w:rPr>
          <w:rFonts w:ascii="Arial" w:hAnsi="Arial" w:cs="Arial"/>
          <w:sz w:val="20"/>
          <w:szCs w:val="20"/>
        </w:rPr>
      </w:pPr>
      <w:r w:rsidRPr="007E2E1B">
        <w:rPr>
          <w:rFonts w:ascii="Arial" w:hAnsi="Arial" w:cs="Arial"/>
          <w:sz w:val="20"/>
          <w:szCs w:val="20"/>
        </w:rPr>
        <w:t xml:space="preserve">The </w:t>
      </w:r>
      <w:r w:rsidR="00C34AEF" w:rsidRPr="007E2E1B">
        <w:rPr>
          <w:rFonts w:ascii="Arial" w:hAnsi="Arial" w:cs="Arial"/>
          <w:sz w:val="20"/>
          <w:szCs w:val="20"/>
        </w:rPr>
        <w:t xml:space="preserve">Commission reviewed the </w:t>
      </w:r>
      <w:r w:rsidRPr="007E2E1B">
        <w:rPr>
          <w:rFonts w:ascii="Arial" w:hAnsi="Arial" w:cs="Arial"/>
          <w:sz w:val="20"/>
          <w:szCs w:val="20"/>
        </w:rPr>
        <w:t>minutes from the</w:t>
      </w:r>
      <w:r w:rsidR="00630762" w:rsidRPr="007E2E1B">
        <w:rPr>
          <w:rFonts w:ascii="Arial" w:hAnsi="Arial" w:cs="Arial"/>
          <w:sz w:val="20"/>
          <w:szCs w:val="20"/>
        </w:rPr>
        <w:t xml:space="preserve"> </w:t>
      </w:r>
      <w:r w:rsidR="00C34AEF" w:rsidRPr="007E2E1B">
        <w:rPr>
          <w:rFonts w:ascii="Arial" w:hAnsi="Arial" w:cs="Arial"/>
          <w:sz w:val="20"/>
          <w:szCs w:val="20"/>
        </w:rPr>
        <w:t>March</w:t>
      </w:r>
      <w:r w:rsidR="00EB1518" w:rsidRPr="007E2E1B">
        <w:rPr>
          <w:rFonts w:ascii="Arial" w:hAnsi="Arial" w:cs="Arial"/>
          <w:sz w:val="20"/>
          <w:szCs w:val="20"/>
        </w:rPr>
        <w:t xml:space="preserve"> </w:t>
      </w:r>
      <w:r w:rsidR="00E23D6D" w:rsidRPr="007E2E1B">
        <w:rPr>
          <w:rFonts w:ascii="Arial" w:hAnsi="Arial" w:cs="Arial"/>
          <w:sz w:val="20"/>
          <w:szCs w:val="20"/>
        </w:rPr>
        <w:t>2016</w:t>
      </w:r>
      <w:r w:rsidR="0017457F" w:rsidRPr="007E2E1B">
        <w:rPr>
          <w:rFonts w:ascii="Arial" w:hAnsi="Arial" w:cs="Arial"/>
          <w:sz w:val="20"/>
          <w:szCs w:val="20"/>
        </w:rPr>
        <w:t xml:space="preserve"> </w:t>
      </w:r>
      <w:r w:rsidR="00D34398" w:rsidRPr="007E2E1B">
        <w:rPr>
          <w:rFonts w:ascii="Arial" w:hAnsi="Arial" w:cs="Arial"/>
          <w:sz w:val="20"/>
          <w:szCs w:val="20"/>
        </w:rPr>
        <w:t>meeting</w:t>
      </w:r>
      <w:r w:rsidR="00C34AEF" w:rsidRPr="007E2E1B">
        <w:rPr>
          <w:rFonts w:ascii="Arial" w:hAnsi="Arial" w:cs="Arial"/>
          <w:sz w:val="20"/>
          <w:szCs w:val="20"/>
        </w:rPr>
        <w:t xml:space="preserve">. </w:t>
      </w:r>
      <w:proofErr w:type="spellStart"/>
      <w:r w:rsidR="00C34AEF" w:rsidRPr="007E2E1B">
        <w:rPr>
          <w:rFonts w:ascii="Arial" w:hAnsi="Arial" w:cs="Arial"/>
          <w:sz w:val="20"/>
          <w:szCs w:val="20"/>
        </w:rPr>
        <w:t>Kellenb</w:t>
      </w:r>
      <w:r w:rsidR="00B5777B" w:rsidRPr="007E2E1B">
        <w:rPr>
          <w:rFonts w:ascii="Arial" w:hAnsi="Arial" w:cs="Arial"/>
          <w:sz w:val="20"/>
          <w:szCs w:val="20"/>
        </w:rPr>
        <w:t>e</w:t>
      </w:r>
      <w:r w:rsidR="00C34AEF" w:rsidRPr="007E2E1B">
        <w:rPr>
          <w:rFonts w:ascii="Arial" w:hAnsi="Arial" w:cs="Arial"/>
          <w:sz w:val="20"/>
          <w:szCs w:val="20"/>
        </w:rPr>
        <w:t>rger</w:t>
      </w:r>
      <w:proofErr w:type="spellEnd"/>
      <w:r w:rsidR="00C34AEF" w:rsidRPr="007E2E1B">
        <w:rPr>
          <w:rFonts w:ascii="Arial" w:hAnsi="Arial" w:cs="Arial"/>
          <w:sz w:val="20"/>
          <w:szCs w:val="20"/>
        </w:rPr>
        <w:t xml:space="preserve"> motioned for approval, </w:t>
      </w:r>
      <w:r w:rsidR="00E714F1" w:rsidRPr="007E2E1B">
        <w:rPr>
          <w:rFonts w:ascii="Arial" w:hAnsi="Arial" w:cs="Arial"/>
          <w:sz w:val="20"/>
          <w:szCs w:val="20"/>
        </w:rPr>
        <w:t>Mortimore</w:t>
      </w:r>
      <w:r w:rsidR="00C34AEF" w:rsidRPr="007E2E1B">
        <w:rPr>
          <w:rFonts w:ascii="Arial" w:hAnsi="Arial" w:cs="Arial"/>
          <w:sz w:val="20"/>
          <w:szCs w:val="20"/>
        </w:rPr>
        <w:t xml:space="preserve"> supported</w:t>
      </w:r>
      <w:r w:rsidR="009F17DA" w:rsidRPr="007E2E1B">
        <w:rPr>
          <w:rFonts w:ascii="Arial" w:hAnsi="Arial" w:cs="Arial"/>
          <w:sz w:val="20"/>
          <w:szCs w:val="20"/>
        </w:rPr>
        <w:t>, a</w:t>
      </w:r>
      <w:r w:rsidR="00C34AEF" w:rsidRPr="007E2E1B">
        <w:rPr>
          <w:rFonts w:ascii="Arial" w:hAnsi="Arial" w:cs="Arial"/>
          <w:sz w:val="20"/>
          <w:szCs w:val="20"/>
        </w:rPr>
        <w:t>nd the motion carried unanimously.</w:t>
      </w:r>
      <w:r w:rsidR="0028394F" w:rsidRPr="007E2E1B">
        <w:rPr>
          <w:rFonts w:ascii="Arial" w:hAnsi="Arial" w:cs="Arial"/>
          <w:sz w:val="20"/>
          <w:szCs w:val="20"/>
        </w:rPr>
        <w:t xml:space="preserve"> </w:t>
      </w:r>
    </w:p>
    <w:p w14:paraId="087E7D6B" w14:textId="77777777" w:rsidR="00F63179" w:rsidRPr="007E2E1B" w:rsidRDefault="00F63179" w:rsidP="00F726D8">
      <w:pPr>
        <w:jc w:val="both"/>
        <w:rPr>
          <w:rFonts w:ascii="Arial" w:hAnsi="Arial" w:cs="Arial"/>
          <w:color w:val="FF0000"/>
          <w:sz w:val="20"/>
          <w:szCs w:val="20"/>
        </w:rPr>
      </w:pPr>
    </w:p>
    <w:p w14:paraId="26FF8C5E" w14:textId="735AA3DA" w:rsidR="00E665F8" w:rsidRPr="007E2E1B" w:rsidRDefault="004E037B" w:rsidP="00F726D8">
      <w:pPr>
        <w:pStyle w:val="Heading1"/>
      </w:pPr>
      <w:r w:rsidRPr="007E2E1B">
        <w:t>Cycle Spreadsheet/</w:t>
      </w:r>
      <w:r w:rsidR="00E665F8" w:rsidRPr="007E2E1B">
        <w:t>Accreditation Status Recommendations – Jessie Jones</w:t>
      </w:r>
    </w:p>
    <w:p w14:paraId="249AB270" w14:textId="25720869" w:rsidR="004E037B" w:rsidRPr="007E2E1B" w:rsidRDefault="004E037B" w:rsidP="00F726D8">
      <w:pPr>
        <w:jc w:val="both"/>
        <w:rPr>
          <w:rFonts w:ascii="Arial" w:hAnsi="Arial" w:cs="Arial"/>
          <w:sz w:val="20"/>
          <w:szCs w:val="20"/>
        </w:rPr>
      </w:pPr>
      <w:r w:rsidRPr="007E2E1B">
        <w:rPr>
          <w:rFonts w:ascii="Arial" w:hAnsi="Arial" w:cs="Arial"/>
          <w:sz w:val="20"/>
          <w:szCs w:val="20"/>
        </w:rPr>
        <w:t xml:space="preserve">Jones briefly reviewed the Cycle 6 spreadsheet. The Local Health Departments (LHDs) highlighted in grey have been Accredited, LHDs highlighted in blue are ready to be recommended for Accreditation by the Commission, and LHDs highlighted in green are currently working on their Corrective Plans of Action (CPAs). Four LHDs are in critical status; Van Buren-Cass District Health Department, Sanilac County Health Department, District Health Department #4, and Bay County Health Department. </w:t>
      </w:r>
      <w:r w:rsidR="00BA718B" w:rsidRPr="007E2E1B">
        <w:rPr>
          <w:rFonts w:ascii="Arial" w:hAnsi="Arial" w:cs="Arial"/>
          <w:sz w:val="20"/>
          <w:szCs w:val="20"/>
        </w:rPr>
        <w:t xml:space="preserve">Jones added that MPHI is in communication with </w:t>
      </w:r>
      <w:r w:rsidR="00740593">
        <w:rPr>
          <w:rFonts w:ascii="Arial" w:hAnsi="Arial" w:cs="Arial"/>
          <w:sz w:val="20"/>
          <w:szCs w:val="20"/>
        </w:rPr>
        <w:t>these</w:t>
      </w:r>
      <w:r w:rsidR="00BA718B" w:rsidRPr="007E2E1B">
        <w:rPr>
          <w:rFonts w:ascii="Arial" w:hAnsi="Arial" w:cs="Arial"/>
          <w:sz w:val="20"/>
          <w:szCs w:val="20"/>
        </w:rPr>
        <w:t xml:space="preserve"> LHDs and will continue to do so until completion of the CPAs. </w:t>
      </w:r>
    </w:p>
    <w:p w14:paraId="27F35FE3" w14:textId="77777777" w:rsidR="00E64E6E" w:rsidRPr="007E2E1B" w:rsidRDefault="00E64E6E" w:rsidP="00F726D8">
      <w:pPr>
        <w:jc w:val="both"/>
        <w:rPr>
          <w:rFonts w:ascii="Arial" w:hAnsi="Arial" w:cs="Arial"/>
          <w:sz w:val="20"/>
          <w:szCs w:val="20"/>
        </w:rPr>
      </w:pPr>
    </w:p>
    <w:p w14:paraId="3EB2462E" w14:textId="50FCF38A" w:rsidR="00E64E6E" w:rsidRPr="007E2E1B" w:rsidRDefault="00E64E6E" w:rsidP="00F726D8">
      <w:pPr>
        <w:jc w:val="both"/>
        <w:rPr>
          <w:rFonts w:ascii="Arial" w:hAnsi="Arial" w:cs="Arial"/>
          <w:sz w:val="20"/>
          <w:szCs w:val="20"/>
        </w:rPr>
      </w:pPr>
      <w:r w:rsidRPr="007E2E1B">
        <w:rPr>
          <w:rFonts w:ascii="Arial" w:hAnsi="Arial" w:cs="Arial"/>
          <w:sz w:val="20"/>
          <w:szCs w:val="20"/>
        </w:rPr>
        <w:t xml:space="preserve">Todd mentioned that Sanilac County Health Department has been granted an extension for completing their CPAs. Dunleavy added that there are concerns with the cycle of sanitarians at the LHD and it is difficult to keep staff. Collaboration with other LHDs has helped, but further corrective action is necessary in order to mitigate this issue. Bragg raised a concern that if they are unable to implement a CPA to come into compliance, then it is important to begin discussing what will be the next steps in the process. Besey </w:t>
      </w:r>
      <w:r w:rsidRPr="007E2E1B">
        <w:rPr>
          <w:rFonts w:ascii="Arial" w:hAnsi="Arial" w:cs="Arial"/>
          <w:sz w:val="20"/>
          <w:szCs w:val="20"/>
        </w:rPr>
        <w:lastRenderedPageBreak/>
        <w:t>mentioned that there is an article called, “The Boilerplate Report,” that lays out</w:t>
      </w:r>
      <w:r w:rsidR="00A27182">
        <w:rPr>
          <w:rFonts w:ascii="Arial" w:hAnsi="Arial" w:cs="Arial"/>
          <w:sz w:val="20"/>
          <w:szCs w:val="20"/>
        </w:rPr>
        <w:t xml:space="preserve"> the </w:t>
      </w:r>
      <w:r w:rsidR="004B4576">
        <w:rPr>
          <w:rFonts w:ascii="Arial" w:hAnsi="Arial" w:cs="Arial"/>
          <w:sz w:val="20"/>
          <w:szCs w:val="20"/>
        </w:rPr>
        <w:t>process</w:t>
      </w:r>
      <w:r w:rsidR="00A27182">
        <w:rPr>
          <w:rFonts w:ascii="Arial" w:hAnsi="Arial" w:cs="Arial"/>
          <w:sz w:val="20"/>
          <w:szCs w:val="20"/>
        </w:rPr>
        <w:t xml:space="preserve"> and timeline</w:t>
      </w:r>
      <w:r w:rsidR="004B4576">
        <w:rPr>
          <w:rFonts w:ascii="Arial" w:hAnsi="Arial" w:cs="Arial"/>
          <w:sz w:val="20"/>
          <w:szCs w:val="20"/>
        </w:rPr>
        <w:t xml:space="preserve"> for an extension in the Accreditation period</w:t>
      </w:r>
      <w:r w:rsidRPr="007E2E1B">
        <w:rPr>
          <w:rFonts w:ascii="Arial" w:hAnsi="Arial" w:cs="Arial"/>
          <w:sz w:val="20"/>
          <w:szCs w:val="20"/>
        </w:rPr>
        <w:t xml:space="preserve">, </w:t>
      </w:r>
      <w:r w:rsidR="004B4576">
        <w:rPr>
          <w:rFonts w:ascii="Arial" w:hAnsi="Arial" w:cs="Arial"/>
          <w:sz w:val="20"/>
          <w:szCs w:val="20"/>
        </w:rPr>
        <w:t>with</w:t>
      </w:r>
      <w:r w:rsidRPr="007E2E1B">
        <w:rPr>
          <w:rFonts w:ascii="Arial" w:hAnsi="Arial" w:cs="Arial"/>
          <w:sz w:val="20"/>
          <w:szCs w:val="20"/>
        </w:rPr>
        <w:t xml:space="preserve"> diagrams and steps that explain this process. Jones agreed this would be a good article to refer to and for reference, it is located on the Accreditation website. Jones will send out this report to the Commission. </w:t>
      </w:r>
      <w:r w:rsidR="005D6AB9" w:rsidRPr="007E2E1B">
        <w:rPr>
          <w:rFonts w:ascii="Arial" w:hAnsi="Arial" w:cs="Arial"/>
          <w:sz w:val="20"/>
          <w:szCs w:val="20"/>
        </w:rPr>
        <w:t>Mortimore added that</w:t>
      </w:r>
      <w:r w:rsidR="00F13F96" w:rsidRPr="007E2E1B">
        <w:rPr>
          <w:rFonts w:ascii="Arial" w:hAnsi="Arial" w:cs="Arial"/>
          <w:sz w:val="20"/>
          <w:szCs w:val="20"/>
        </w:rPr>
        <w:t xml:space="preserve"> a deadline</w:t>
      </w:r>
      <w:r w:rsidR="00910544" w:rsidRPr="007E2E1B">
        <w:rPr>
          <w:rFonts w:ascii="Arial" w:hAnsi="Arial" w:cs="Arial"/>
          <w:sz w:val="20"/>
          <w:szCs w:val="20"/>
        </w:rPr>
        <w:t xml:space="preserve"> extension was approved for a CPA, and they are not going to be able to meet the new deadline, </w:t>
      </w:r>
      <w:r w:rsidR="005D6AB9" w:rsidRPr="007E2E1B">
        <w:rPr>
          <w:rFonts w:ascii="Arial" w:hAnsi="Arial" w:cs="Arial"/>
          <w:sz w:val="20"/>
          <w:szCs w:val="20"/>
        </w:rPr>
        <w:t>but</w:t>
      </w:r>
      <w:r w:rsidR="00910544" w:rsidRPr="007E2E1B">
        <w:rPr>
          <w:rFonts w:ascii="Arial" w:hAnsi="Arial" w:cs="Arial"/>
          <w:sz w:val="20"/>
          <w:szCs w:val="20"/>
        </w:rPr>
        <w:t xml:space="preserve"> they will be out of compliance anyways. </w:t>
      </w:r>
      <w:r w:rsidR="00AC16A9" w:rsidRPr="007E2E1B">
        <w:rPr>
          <w:rFonts w:ascii="Arial" w:hAnsi="Arial" w:cs="Arial"/>
          <w:sz w:val="20"/>
          <w:szCs w:val="20"/>
        </w:rPr>
        <w:t xml:space="preserve">Monosmith mentioned that there will be an assessment of the CPA in the future and a meeting to follow to further assess this situation. </w:t>
      </w:r>
      <w:r w:rsidR="004B4576">
        <w:rPr>
          <w:rFonts w:ascii="Arial" w:hAnsi="Arial" w:cs="Arial"/>
          <w:sz w:val="20"/>
          <w:szCs w:val="20"/>
        </w:rPr>
        <w:t xml:space="preserve">Moran </w:t>
      </w:r>
      <w:r w:rsidR="004864A0" w:rsidRPr="007E2E1B">
        <w:rPr>
          <w:rFonts w:ascii="Arial" w:hAnsi="Arial" w:cs="Arial"/>
          <w:sz w:val="20"/>
          <w:szCs w:val="20"/>
        </w:rPr>
        <w:t xml:space="preserve">brought together three topics that the Commission </w:t>
      </w:r>
      <w:r w:rsidR="00740593">
        <w:rPr>
          <w:rFonts w:ascii="Arial" w:hAnsi="Arial" w:cs="Arial"/>
          <w:sz w:val="20"/>
          <w:szCs w:val="20"/>
        </w:rPr>
        <w:t>should takeaway</w:t>
      </w:r>
      <w:r w:rsidR="008D033E" w:rsidRPr="007E2E1B">
        <w:rPr>
          <w:rFonts w:ascii="Arial" w:hAnsi="Arial" w:cs="Arial"/>
          <w:sz w:val="20"/>
          <w:szCs w:val="20"/>
        </w:rPr>
        <w:t xml:space="preserve"> regarding this deadline extension for Sanilac indicator 1.3</w:t>
      </w:r>
      <w:r w:rsidR="004864A0" w:rsidRPr="007E2E1B">
        <w:rPr>
          <w:rFonts w:ascii="Arial" w:hAnsi="Arial" w:cs="Arial"/>
          <w:sz w:val="20"/>
          <w:szCs w:val="20"/>
        </w:rPr>
        <w:t>; review the</w:t>
      </w:r>
      <w:r w:rsidR="008D033E" w:rsidRPr="007E2E1B">
        <w:rPr>
          <w:rFonts w:ascii="Arial" w:hAnsi="Arial" w:cs="Arial"/>
          <w:sz w:val="20"/>
          <w:szCs w:val="20"/>
        </w:rPr>
        <w:t xml:space="preserve"> Commission procedures for granting CPA deadline extensions, </w:t>
      </w:r>
      <w:r w:rsidR="009E2F48" w:rsidRPr="007E2E1B">
        <w:rPr>
          <w:rFonts w:ascii="Arial" w:hAnsi="Arial" w:cs="Arial"/>
          <w:sz w:val="20"/>
          <w:szCs w:val="20"/>
        </w:rPr>
        <w:t xml:space="preserve">review the Boilerplate Report, and </w:t>
      </w:r>
      <w:r w:rsidR="003711E3" w:rsidRPr="007E2E1B">
        <w:rPr>
          <w:rFonts w:ascii="Arial" w:hAnsi="Arial" w:cs="Arial"/>
          <w:sz w:val="20"/>
          <w:szCs w:val="20"/>
        </w:rPr>
        <w:t>have a meeting</w:t>
      </w:r>
      <w:r w:rsidR="0029401A" w:rsidRPr="007E2E1B">
        <w:rPr>
          <w:rFonts w:ascii="Arial" w:hAnsi="Arial" w:cs="Arial"/>
          <w:sz w:val="20"/>
          <w:szCs w:val="20"/>
        </w:rPr>
        <w:t xml:space="preserve"> to</w:t>
      </w:r>
      <w:r w:rsidR="003711E3" w:rsidRPr="007E2E1B">
        <w:rPr>
          <w:rFonts w:ascii="Arial" w:hAnsi="Arial" w:cs="Arial"/>
          <w:sz w:val="20"/>
          <w:szCs w:val="20"/>
        </w:rPr>
        <w:t xml:space="preserve"> review this </w:t>
      </w:r>
      <w:r w:rsidR="0029401A" w:rsidRPr="007E2E1B">
        <w:rPr>
          <w:rFonts w:ascii="Arial" w:hAnsi="Arial" w:cs="Arial"/>
          <w:sz w:val="20"/>
          <w:szCs w:val="20"/>
        </w:rPr>
        <w:t xml:space="preserve">deadline </w:t>
      </w:r>
      <w:r w:rsidR="003711E3" w:rsidRPr="007E2E1B">
        <w:rPr>
          <w:rFonts w:ascii="Arial" w:hAnsi="Arial" w:cs="Arial"/>
          <w:sz w:val="20"/>
          <w:szCs w:val="20"/>
        </w:rPr>
        <w:t xml:space="preserve">decision. </w:t>
      </w:r>
    </w:p>
    <w:p w14:paraId="19B720E7" w14:textId="77777777" w:rsidR="004E037B" w:rsidRPr="007E2E1B" w:rsidRDefault="004E037B" w:rsidP="00F726D8">
      <w:pPr>
        <w:jc w:val="both"/>
        <w:rPr>
          <w:rFonts w:ascii="Arial" w:hAnsi="Arial" w:cs="Arial"/>
          <w:sz w:val="20"/>
          <w:szCs w:val="20"/>
        </w:rPr>
      </w:pPr>
    </w:p>
    <w:p w14:paraId="34B8ACE5" w14:textId="596E2352" w:rsidR="00E665F8" w:rsidRPr="007E2E1B" w:rsidRDefault="00BB46D5" w:rsidP="00F726D8">
      <w:pPr>
        <w:jc w:val="both"/>
        <w:rPr>
          <w:rFonts w:ascii="Arial" w:hAnsi="Arial" w:cs="Arial"/>
          <w:sz w:val="20"/>
          <w:szCs w:val="20"/>
        </w:rPr>
      </w:pPr>
      <w:r w:rsidRPr="007E2E1B">
        <w:rPr>
          <w:rFonts w:ascii="Arial" w:hAnsi="Arial" w:cs="Arial"/>
          <w:sz w:val="20"/>
          <w:szCs w:val="20"/>
        </w:rPr>
        <w:t xml:space="preserve">Next, </w:t>
      </w:r>
      <w:r w:rsidR="00E665F8" w:rsidRPr="007E2E1B">
        <w:rPr>
          <w:rFonts w:ascii="Arial" w:hAnsi="Arial" w:cs="Arial"/>
          <w:sz w:val="20"/>
          <w:szCs w:val="20"/>
        </w:rPr>
        <w:t xml:space="preserve">Jones presented an update on Health Department of Northwest Michigan. The Health Department of Northwest Michigan On-Site Review occurred in April 2016. The On-Site Review resulted in one missed indicator in Food Service. The CPA is fully implemented. Health Department of Northwest Michigan participated in the Quality Improvement Supplement (QIS) and fully met those indicators. Cycles 5 and 6 had no repeat missed indicators between Cycles. Health Department of Northwest Michigan completed all Accreditation requirements and </w:t>
      </w:r>
      <w:r w:rsidR="004B4576">
        <w:rPr>
          <w:rFonts w:ascii="Arial" w:hAnsi="Arial" w:cs="Arial"/>
          <w:sz w:val="20"/>
          <w:szCs w:val="20"/>
        </w:rPr>
        <w:t>is ready to be recommended for</w:t>
      </w:r>
      <w:r w:rsidR="00E665F8" w:rsidRPr="007E2E1B">
        <w:rPr>
          <w:rFonts w:ascii="Arial" w:hAnsi="Arial" w:cs="Arial"/>
          <w:sz w:val="20"/>
          <w:szCs w:val="20"/>
        </w:rPr>
        <w:t xml:space="preserve"> Accreditation with Commendation. </w:t>
      </w:r>
      <w:r w:rsidR="005B0555" w:rsidRPr="007E2E1B">
        <w:rPr>
          <w:rFonts w:ascii="Arial" w:hAnsi="Arial" w:cs="Arial"/>
          <w:sz w:val="20"/>
          <w:szCs w:val="20"/>
        </w:rPr>
        <w:t>H</w:t>
      </w:r>
      <w:r w:rsidR="00E665F8" w:rsidRPr="007E2E1B">
        <w:rPr>
          <w:rFonts w:ascii="Arial" w:hAnsi="Arial" w:cs="Arial"/>
          <w:sz w:val="20"/>
          <w:szCs w:val="20"/>
        </w:rPr>
        <w:t xml:space="preserve">ale motioned </w:t>
      </w:r>
      <w:r w:rsidR="004B4576">
        <w:rPr>
          <w:rFonts w:ascii="Arial" w:hAnsi="Arial" w:cs="Arial"/>
          <w:sz w:val="20"/>
          <w:szCs w:val="20"/>
        </w:rPr>
        <w:t xml:space="preserve">to recommend </w:t>
      </w:r>
      <w:proofErr w:type="gramStart"/>
      <w:r w:rsidR="004B4576">
        <w:rPr>
          <w:rFonts w:ascii="Arial" w:hAnsi="Arial" w:cs="Arial"/>
          <w:sz w:val="20"/>
          <w:szCs w:val="20"/>
        </w:rPr>
        <w:t>Northwest</w:t>
      </w:r>
      <w:proofErr w:type="gramEnd"/>
      <w:r w:rsidR="004B4576">
        <w:rPr>
          <w:rFonts w:ascii="Arial" w:hAnsi="Arial" w:cs="Arial"/>
          <w:sz w:val="20"/>
          <w:szCs w:val="20"/>
        </w:rPr>
        <w:t xml:space="preserve"> for</w:t>
      </w:r>
      <w:r w:rsidR="00E665F8" w:rsidRPr="007E2E1B">
        <w:rPr>
          <w:rFonts w:ascii="Arial" w:hAnsi="Arial" w:cs="Arial"/>
          <w:sz w:val="20"/>
          <w:szCs w:val="20"/>
        </w:rPr>
        <w:t xml:space="preserve"> Accreditation</w:t>
      </w:r>
      <w:r w:rsidR="004E037B" w:rsidRPr="007E2E1B">
        <w:rPr>
          <w:rFonts w:ascii="Arial" w:hAnsi="Arial" w:cs="Arial"/>
          <w:sz w:val="20"/>
          <w:szCs w:val="20"/>
        </w:rPr>
        <w:t xml:space="preserve"> with Commendation</w:t>
      </w:r>
      <w:r w:rsidR="00E665F8" w:rsidRPr="007E2E1B">
        <w:rPr>
          <w:rFonts w:ascii="Arial" w:hAnsi="Arial" w:cs="Arial"/>
          <w:sz w:val="20"/>
          <w:szCs w:val="20"/>
        </w:rPr>
        <w:t xml:space="preserve">, </w:t>
      </w:r>
      <w:proofErr w:type="spellStart"/>
      <w:r w:rsidR="00E665F8" w:rsidRPr="007E2E1B">
        <w:rPr>
          <w:rFonts w:ascii="Arial" w:hAnsi="Arial" w:cs="Arial"/>
          <w:sz w:val="20"/>
          <w:szCs w:val="20"/>
        </w:rPr>
        <w:t>Kellenberger</w:t>
      </w:r>
      <w:proofErr w:type="spellEnd"/>
      <w:r w:rsidR="00E665F8" w:rsidRPr="007E2E1B">
        <w:rPr>
          <w:rFonts w:ascii="Arial" w:hAnsi="Arial" w:cs="Arial"/>
          <w:sz w:val="20"/>
          <w:szCs w:val="20"/>
        </w:rPr>
        <w:t xml:space="preserve"> supported, and the motion carried unanimously.  </w:t>
      </w:r>
    </w:p>
    <w:p w14:paraId="2BCD9041" w14:textId="77777777" w:rsidR="00E665F8" w:rsidRPr="007E2E1B" w:rsidRDefault="00E665F8" w:rsidP="00F726D8">
      <w:pPr>
        <w:jc w:val="both"/>
        <w:rPr>
          <w:rFonts w:ascii="Arial" w:hAnsi="Arial" w:cs="Arial"/>
          <w:sz w:val="20"/>
          <w:szCs w:val="20"/>
        </w:rPr>
      </w:pPr>
    </w:p>
    <w:p w14:paraId="0823D6E6" w14:textId="4087CA97" w:rsidR="00E665F8" w:rsidRPr="007E2E1B" w:rsidRDefault="00E665F8" w:rsidP="00F726D8">
      <w:pPr>
        <w:jc w:val="both"/>
        <w:rPr>
          <w:rFonts w:ascii="Arial" w:hAnsi="Arial" w:cs="Arial"/>
          <w:sz w:val="20"/>
          <w:szCs w:val="20"/>
        </w:rPr>
      </w:pPr>
      <w:r w:rsidRPr="007E2E1B">
        <w:rPr>
          <w:rFonts w:ascii="Arial" w:hAnsi="Arial" w:cs="Arial"/>
          <w:sz w:val="20"/>
          <w:szCs w:val="20"/>
        </w:rPr>
        <w:t xml:space="preserve">Next, Jones presented an update on </w:t>
      </w:r>
      <w:r w:rsidR="00BB027D" w:rsidRPr="007E2E1B">
        <w:rPr>
          <w:rFonts w:ascii="Arial" w:hAnsi="Arial" w:cs="Arial"/>
          <w:sz w:val="20"/>
          <w:szCs w:val="20"/>
        </w:rPr>
        <w:t xml:space="preserve">Shiawassee County </w:t>
      </w:r>
      <w:r w:rsidRPr="007E2E1B">
        <w:rPr>
          <w:rFonts w:ascii="Arial" w:hAnsi="Arial" w:cs="Arial"/>
          <w:sz w:val="20"/>
          <w:szCs w:val="20"/>
        </w:rPr>
        <w:t xml:space="preserve">Health Department. The </w:t>
      </w:r>
      <w:r w:rsidR="00BB027D" w:rsidRPr="007E2E1B">
        <w:rPr>
          <w:rFonts w:ascii="Arial" w:hAnsi="Arial" w:cs="Arial"/>
          <w:sz w:val="20"/>
          <w:szCs w:val="20"/>
        </w:rPr>
        <w:t xml:space="preserve">Shiawassee County Health Department </w:t>
      </w:r>
      <w:r w:rsidRPr="007E2E1B">
        <w:rPr>
          <w:rFonts w:ascii="Arial" w:hAnsi="Arial" w:cs="Arial"/>
          <w:sz w:val="20"/>
          <w:szCs w:val="20"/>
        </w:rPr>
        <w:t xml:space="preserve">On-Site Review occurred in </w:t>
      </w:r>
      <w:r w:rsidR="00BB027D" w:rsidRPr="007E2E1B">
        <w:rPr>
          <w:rFonts w:ascii="Arial" w:hAnsi="Arial" w:cs="Arial"/>
          <w:sz w:val="20"/>
          <w:szCs w:val="20"/>
        </w:rPr>
        <w:t>May</w:t>
      </w:r>
      <w:r w:rsidRPr="007E2E1B">
        <w:rPr>
          <w:rFonts w:ascii="Arial" w:hAnsi="Arial" w:cs="Arial"/>
          <w:sz w:val="20"/>
          <w:szCs w:val="20"/>
        </w:rPr>
        <w:t xml:space="preserve"> 2016. The On-Site Review resulted in </w:t>
      </w:r>
      <w:r w:rsidR="00BB027D" w:rsidRPr="007E2E1B">
        <w:rPr>
          <w:rFonts w:ascii="Arial" w:hAnsi="Arial" w:cs="Arial"/>
          <w:sz w:val="20"/>
          <w:szCs w:val="20"/>
        </w:rPr>
        <w:t>no</w:t>
      </w:r>
      <w:r w:rsidRPr="007E2E1B">
        <w:rPr>
          <w:rFonts w:ascii="Arial" w:hAnsi="Arial" w:cs="Arial"/>
          <w:sz w:val="20"/>
          <w:szCs w:val="20"/>
        </w:rPr>
        <w:t xml:space="preserve"> missed indicators. </w:t>
      </w:r>
      <w:r w:rsidR="00BB027D" w:rsidRPr="007E2E1B">
        <w:rPr>
          <w:rFonts w:ascii="Arial" w:hAnsi="Arial" w:cs="Arial"/>
          <w:sz w:val="20"/>
          <w:szCs w:val="20"/>
        </w:rPr>
        <w:t>Shiawassee County Health Department did not participate in QIS</w:t>
      </w:r>
      <w:r w:rsidRPr="007E2E1B">
        <w:rPr>
          <w:rFonts w:ascii="Arial" w:hAnsi="Arial" w:cs="Arial"/>
          <w:sz w:val="20"/>
          <w:szCs w:val="20"/>
        </w:rPr>
        <w:t xml:space="preserve">. Cycles 5 and 6 had no repeat missed indicators between Cycles. </w:t>
      </w:r>
      <w:r w:rsidR="00BB027D" w:rsidRPr="007E2E1B">
        <w:rPr>
          <w:rFonts w:ascii="Arial" w:hAnsi="Arial" w:cs="Arial"/>
          <w:sz w:val="20"/>
          <w:szCs w:val="20"/>
        </w:rPr>
        <w:t>Shiawassee County Health Department</w:t>
      </w:r>
      <w:r w:rsidRPr="007E2E1B">
        <w:rPr>
          <w:rFonts w:ascii="Arial" w:hAnsi="Arial" w:cs="Arial"/>
          <w:sz w:val="20"/>
          <w:szCs w:val="20"/>
        </w:rPr>
        <w:t xml:space="preserve"> completed all Accreditation requirements and </w:t>
      </w:r>
      <w:r w:rsidR="004B4576">
        <w:rPr>
          <w:rFonts w:ascii="Arial" w:hAnsi="Arial" w:cs="Arial"/>
          <w:sz w:val="20"/>
          <w:szCs w:val="20"/>
        </w:rPr>
        <w:t>is ready to be recommended for</w:t>
      </w:r>
      <w:r w:rsidRPr="007E2E1B">
        <w:rPr>
          <w:rFonts w:ascii="Arial" w:hAnsi="Arial" w:cs="Arial"/>
          <w:sz w:val="20"/>
          <w:szCs w:val="20"/>
        </w:rPr>
        <w:t xml:space="preserve"> Accreditation. </w:t>
      </w:r>
      <w:proofErr w:type="spellStart"/>
      <w:r w:rsidR="00BB027D" w:rsidRPr="007E2E1B">
        <w:rPr>
          <w:rFonts w:ascii="Arial" w:hAnsi="Arial" w:cs="Arial"/>
          <w:sz w:val="20"/>
          <w:szCs w:val="20"/>
        </w:rPr>
        <w:t>Kellenberger</w:t>
      </w:r>
      <w:proofErr w:type="spellEnd"/>
      <w:r w:rsidR="004B4576">
        <w:rPr>
          <w:rFonts w:ascii="Arial" w:hAnsi="Arial" w:cs="Arial"/>
          <w:sz w:val="20"/>
          <w:szCs w:val="20"/>
        </w:rPr>
        <w:t xml:space="preserve"> motioned to recommend Shiawassee for</w:t>
      </w:r>
      <w:r w:rsidR="00BB027D" w:rsidRPr="007E2E1B">
        <w:rPr>
          <w:rFonts w:ascii="Arial" w:hAnsi="Arial" w:cs="Arial"/>
          <w:sz w:val="20"/>
          <w:szCs w:val="20"/>
        </w:rPr>
        <w:t xml:space="preserve"> Accreditation</w:t>
      </w:r>
      <w:r w:rsidRPr="007E2E1B">
        <w:rPr>
          <w:rFonts w:ascii="Arial" w:hAnsi="Arial" w:cs="Arial"/>
          <w:sz w:val="20"/>
          <w:szCs w:val="20"/>
        </w:rPr>
        <w:t xml:space="preserve">, </w:t>
      </w:r>
      <w:r w:rsidR="00BB027D" w:rsidRPr="007E2E1B">
        <w:rPr>
          <w:rFonts w:ascii="Arial" w:hAnsi="Arial" w:cs="Arial"/>
          <w:sz w:val="20"/>
          <w:szCs w:val="20"/>
        </w:rPr>
        <w:t>Mortimore</w:t>
      </w:r>
      <w:r w:rsidRPr="007E2E1B">
        <w:rPr>
          <w:rFonts w:ascii="Arial" w:hAnsi="Arial" w:cs="Arial"/>
          <w:sz w:val="20"/>
          <w:szCs w:val="20"/>
        </w:rPr>
        <w:t xml:space="preserve"> supported, and the motion carried unanimously.  </w:t>
      </w:r>
    </w:p>
    <w:p w14:paraId="61F7DB64" w14:textId="77777777" w:rsidR="00E665F8" w:rsidRPr="007E2E1B" w:rsidRDefault="00E665F8" w:rsidP="00F726D8">
      <w:pPr>
        <w:jc w:val="both"/>
        <w:rPr>
          <w:rFonts w:ascii="Arial" w:hAnsi="Arial" w:cs="Arial"/>
          <w:sz w:val="20"/>
          <w:szCs w:val="20"/>
        </w:rPr>
      </w:pPr>
    </w:p>
    <w:p w14:paraId="37FCC2DB" w14:textId="0D0F2682" w:rsidR="004E037B" w:rsidRPr="007E2E1B" w:rsidRDefault="00E665F8" w:rsidP="00F726D8">
      <w:pPr>
        <w:jc w:val="both"/>
        <w:rPr>
          <w:rFonts w:ascii="Arial" w:hAnsi="Arial" w:cs="Arial"/>
          <w:sz w:val="20"/>
          <w:szCs w:val="20"/>
        </w:rPr>
      </w:pPr>
      <w:r w:rsidRPr="007E2E1B">
        <w:rPr>
          <w:rFonts w:ascii="Arial" w:hAnsi="Arial" w:cs="Arial"/>
          <w:sz w:val="20"/>
          <w:szCs w:val="20"/>
        </w:rPr>
        <w:t xml:space="preserve">Lastly, Jones presented an update on </w:t>
      </w:r>
      <w:r w:rsidR="007C00DD" w:rsidRPr="007E2E1B">
        <w:rPr>
          <w:rFonts w:ascii="Arial" w:hAnsi="Arial" w:cs="Arial"/>
          <w:sz w:val="20"/>
          <w:szCs w:val="20"/>
        </w:rPr>
        <w:t>Washtenaw County Public</w:t>
      </w:r>
      <w:r w:rsidRPr="007E2E1B">
        <w:rPr>
          <w:rFonts w:ascii="Arial" w:hAnsi="Arial" w:cs="Arial"/>
          <w:sz w:val="20"/>
          <w:szCs w:val="20"/>
        </w:rPr>
        <w:t xml:space="preserve"> Health Department. The </w:t>
      </w:r>
      <w:r w:rsidR="007C00DD" w:rsidRPr="007E2E1B">
        <w:rPr>
          <w:rFonts w:ascii="Arial" w:hAnsi="Arial" w:cs="Arial"/>
          <w:sz w:val="20"/>
          <w:szCs w:val="20"/>
        </w:rPr>
        <w:t xml:space="preserve">Washtenaw County Public Health Department </w:t>
      </w:r>
      <w:r w:rsidRPr="007E2E1B">
        <w:rPr>
          <w:rFonts w:ascii="Arial" w:hAnsi="Arial" w:cs="Arial"/>
          <w:sz w:val="20"/>
          <w:szCs w:val="20"/>
        </w:rPr>
        <w:t xml:space="preserve">On-Site Review occurred in </w:t>
      </w:r>
      <w:r w:rsidR="007C00DD" w:rsidRPr="007E2E1B">
        <w:rPr>
          <w:rFonts w:ascii="Arial" w:hAnsi="Arial" w:cs="Arial"/>
          <w:sz w:val="20"/>
          <w:szCs w:val="20"/>
        </w:rPr>
        <w:t>May</w:t>
      </w:r>
      <w:r w:rsidRPr="007E2E1B">
        <w:rPr>
          <w:rFonts w:ascii="Arial" w:hAnsi="Arial" w:cs="Arial"/>
          <w:sz w:val="20"/>
          <w:szCs w:val="20"/>
        </w:rPr>
        <w:t xml:space="preserve"> 2016. The On-Site Review resulted in </w:t>
      </w:r>
      <w:r w:rsidR="007C00DD" w:rsidRPr="007E2E1B">
        <w:rPr>
          <w:rFonts w:ascii="Arial" w:hAnsi="Arial" w:cs="Arial"/>
          <w:sz w:val="20"/>
          <w:szCs w:val="20"/>
        </w:rPr>
        <w:t>no</w:t>
      </w:r>
      <w:r w:rsidRPr="007E2E1B">
        <w:rPr>
          <w:rFonts w:ascii="Arial" w:hAnsi="Arial" w:cs="Arial"/>
          <w:sz w:val="20"/>
          <w:szCs w:val="20"/>
        </w:rPr>
        <w:t xml:space="preserve"> missed indicator</w:t>
      </w:r>
      <w:r w:rsidR="007C00DD" w:rsidRPr="007E2E1B">
        <w:rPr>
          <w:rFonts w:ascii="Arial" w:hAnsi="Arial" w:cs="Arial"/>
          <w:sz w:val="20"/>
          <w:szCs w:val="20"/>
        </w:rPr>
        <w:t>s. Washtenaw County Public Health Department</w:t>
      </w:r>
      <w:r w:rsidRPr="007E2E1B">
        <w:rPr>
          <w:rFonts w:ascii="Arial" w:hAnsi="Arial" w:cs="Arial"/>
          <w:sz w:val="20"/>
          <w:szCs w:val="20"/>
        </w:rPr>
        <w:t xml:space="preserve"> participated in the QIS and fully met those indicators. Cycles 5 and 6 had </w:t>
      </w:r>
      <w:r w:rsidR="007C00DD" w:rsidRPr="007E2E1B">
        <w:rPr>
          <w:rFonts w:ascii="Arial" w:hAnsi="Arial" w:cs="Arial"/>
          <w:sz w:val="20"/>
          <w:szCs w:val="20"/>
        </w:rPr>
        <w:t>no</w:t>
      </w:r>
      <w:r w:rsidRPr="007E2E1B">
        <w:rPr>
          <w:rFonts w:ascii="Arial" w:hAnsi="Arial" w:cs="Arial"/>
          <w:sz w:val="20"/>
          <w:szCs w:val="20"/>
        </w:rPr>
        <w:t xml:space="preserve"> repeat missed indicators between Cycles. </w:t>
      </w:r>
      <w:r w:rsidR="007C00DD" w:rsidRPr="007E2E1B">
        <w:rPr>
          <w:rFonts w:ascii="Arial" w:hAnsi="Arial" w:cs="Arial"/>
          <w:sz w:val="20"/>
          <w:szCs w:val="20"/>
        </w:rPr>
        <w:t xml:space="preserve">Washtenaw County Public Health Department </w:t>
      </w:r>
      <w:r w:rsidRPr="007E2E1B">
        <w:rPr>
          <w:rFonts w:ascii="Arial" w:hAnsi="Arial" w:cs="Arial"/>
          <w:sz w:val="20"/>
          <w:szCs w:val="20"/>
        </w:rPr>
        <w:t xml:space="preserve">completed all Accreditation requirements and </w:t>
      </w:r>
      <w:r w:rsidR="004B4576">
        <w:rPr>
          <w:rFonts w:ascii="Arial" w:hAnsi="Arial" w:cs="Arial"/>
          <w:sz w:val="20"/>
          <w:szCs w:val="20"/>
        </w:rPr>
        <w:t>is ready to be recommended for</w:t>
      </w:r>
      <w:r w:rsidR="004B4576" w:rsidRPr="007E2E1B">
        <w:rPr>
          <w:rFonts w:ascii="Arial" w:hAnsi="Arial" w:cs="Arial"/>
          <w:sz w:val="20"/>
          <w:szCs w:val="20"/>
        </w:rPr>
        <w:t xml:space="preserve"> </w:t>
      </w:r>
      <w:r w:rsidRPr="007E2E1B">
        <w:rPr>
          <w:rFonts w:ascii="Arial" w:hAnsi="Arial" w:cs="Arial"/>
          <w:sz w:val="20"/>
          <w:szCs w:val="20"/>
        </w:rPr>
        <w:t>Accreditation</w:t>
      </w:r>
      <w:r w:rsidR="007C00DD" w:rsidRPr="007E2E1B">
        <w:rPr>
          <w:rFonts w:ascii="Arial" w:hAnsi="Arial" w:cs="Arial"/>
          <w:sz w:val="20"/>
          <w:szCs w:val="20"/>
        </w:rPr>
        <w:t xml:space="preserve"> with Commendation</w:t>
      </w:r>
      <w:r w:rsidRPr="007E2E1B">
        <w:rPr>
          <w:rFonts w:ascii="Arial" w:hAnsi="Arial" w:cs="Arial"/>
          <w:sz w:val="20"/>
          <w:szCs w:val="20"/>
        </w:rPr>
        <w:t xml:space="preserve">. </w:t>
      </w:r>
      <w:r w:rsidR="007C00DD" w:rsidRPr="007E2E1B">
        <w:rPr>
          <w:rFonts w:ascii="Arial" w:hAnsi="Arial" w:cs="Arial"/>
          <w:sz w:val="20"/>
          <w:szCs w:val="20"/>
        </w:rPr>
        <w:t>Hale</w:t>
      </w:r>
      <w:r w:rsidRPr="007E2E1B">
        <w:rPr>
          <w:rFonts w:ascii="Arial" w:hAnsi="Arial" w:cs="Arial"/>
          <w:sz w:val="20"/>
          <w:szCs w:val="20"/>
        </w:rPr>
        <w:t xml:space="preserve"> motioned </w:t>
      </w:r>
      <w:r w:rsidR="004B4576">
        <w:rPr>
          <w:rFonts w:ascii="Arial" w:hAnsi="Arial" w:cs="Arial"/>
          <w:sz w:val="20"/>
          <w:szCs w:val="20"/>
        </w:rPr>
        <w:t>to recommend Washtenaw for</w:t>
      </w:r>
      <w:r w:rsidRPr="007E2E1B">
        <w:rPr>
          <w:rFonts w:ascii="Arial" w:hAnsi="Arial" w:cs="Arial"/>
          <w:sz w:val="20"/>
          <w:szCs w:val="20"/>
        </w:rPr>
        <w:t xml:space="preserve"> Accreditation</w:t>
      </w:r>
      <w:r w:rsidR="007C00DD" w:rsidRPr="007E2E1B">
        <w:rPr>
          <w:rFonts w:ascii="Arial" w:hAnsi="Arial" w:cs="Arial"/>
          <w:sz w:val="20"/>
          <w:szCs w:val="20"/>
        </w:rPr>
        <w:t xml:space="preserve"> with Commendation</w:t>
      </w:r>
      <w:r w:rsidRPr="007E2E1B">
        <w:rPr>
          <w:rFonts w:ascii="Arial" w:hAnsi="Arial" w:cs="Arial"/>
          <w:sz w:val="20"/>
          <w:szCs w:val="20"/>
        </w:rPr>
        <w:t xml:space="preserve">, </w:t>
      </w:r>
      <w:proofErr w:type="spellStart"/>
      <w:r w:rsidR="007C00DD" w:rsidRPr="007E2E1B">
        <w:rPr>
          <w:rFonts w:ascii="Arial" w:hAnsi="Arial" w:cs="Arial"/>
          <w:sz w:val="20"/>
          <w:szCs w:val="20"/>
        </w:rPr>
        <w:t>Forzley</w:t>
      </w:r>
      <w:proofErr w:type="spellEnd"/>
      <w:r w:rsidRPr="007E2E1B">
        <w:rPr>
          <w:rFonts w:ascii="Arial" w:hAnsi="Arial" w:cs="Arial"/>
          <w:sz w:val="20"/>
          <w:szCs w:val="20"/>
        </w:rPr>
        <w:t xml:space="preserve"> supported, and the motion carried unanimously.</w:t>
      </w:r>
    </w:p>
    <w:p w14:paraId="76CC1DAD" w14:textId="77777777" w:rsidR="004E037B" w:rsidRPr="007E2E1B" w:rsidRDefault="004E037B" w:rsidP="00F726D8">
      <w:pPr>
        <w:pStyle w:val="Heading1"/>
      </w:pPr>
    </w:p>
    <w:p w14:paraId="4A17EE38" w14:textId="6CC24193" w:rsidR="00966834" w:rsidRPr="007E2E1B" w:rsidRDefault="00966834" w:rsidP="00F726D8">
      <w:pPr>
        <w:pStyle w:val="Heading1"/>
      </w:pPr>
      <w:r w:rsidRPr="007E2E1B">
        <w:t>Update Of Corrective Plan Of Action Status – Jessie Jones</w:t>
      </w:r>
    </w:p>
    <w:p w14:paraId="6EDC3038" w14:textId="2FBBC302" w:rsidR="00E665F8" w:rsidRPr="007E2E1B" w:rsidRDefault="00E665F8" w:rsidP="00F726D8">
      <w:pPr>
        <w:jc w:val="both"/>
        <w:rPr>
          <w:rFonts w:ascii="Arial" w:hAnsi="Arial" w:cs="Arial"/>
          <w:sz w:val="20"/>
          <w:szCs w:val="20"/>
        </w:rPr>
      </w:pPr>
      <w:r w:rsidRPr="007E2E1B">
        <w:rPr>
          <w:rFonts w:ascii="Arial" w:hAnsi="Arial" w:cs="Arial"/>
          <w:sz w:val="20"/>
          <w:szCs w:val="20"/>
        </w:rPr>
        <w:t xml:space="preserve">Jones presented an update on </w:t>
      </w:r>
      <w:r w:rsidR="009B09F0" w:rsidRPr="007E2E1B">
        <w:rPr>
          <w:rFonts w:ascii="Arial" w:hAnsi="Arial" w:cs="Arial"/>
          <w:sz w:val="20"/>
          <w:szCs w:val="20"/>
        </w:rPr>
        <w:t>District Health Department #10</w:t>
      </w:r>
      <w:r w:rsidRPr="007E2E1B">
        <w:rPr>
          <w:rFonts w:ascii="Arial" w:hAnsi="Arial" w:cs="Arial"/>
          <w:sz w:val="20"/>
          <w:szCs w:val="20"/>
        </w:rPr>
        <w:t xml:space="preserve">. The </w:t>
      </w:r>
      <w:r w:rsidR="009B09F0" w:rsidRPr="007E2E1B">
        <w:rPr>
          <w:rFonts w:ascii="Arial" w:hAnsi="Arial" w:cs="Arial"/>
          <w:sz w:val="20"/>
          <w:szCs w:val="20"/>
        </w:rPr>
        <w:t xml:space="preserve">District Health Department #10 </w:t>
      </w:r>
      <w:r w:rsidRPr="007E2E1B">
        <w:rPr>
          <w:rFonts w:ascii="Arial" w:hAnsi="Arial" w:cs="Arial"/>
          <w:sz w:val="20"/>
          <w:szCs w:val="20"/>
        </w:rPr>
        <w:t xml:space="preserve">On-Site Review occurred in </w:t>
      </w:r>
      <w:r w:rsidR="009B09F0" w:rsidRPr="007E2E1B">
        <w:rPr>
          <w:rFonts w:ascii="Arial" w:hAnsi="Arial" w:cs="Arial"/>
          <w:sz w:val="20"/>
          <w:szCs w:val="20"/>
        </w:rPr>
        <w:t>June</w:t>
      </w:r>
      <w:r w:rsidRPr="007E2E1B">
        <w:rPr>
          <w:rFonts w:ascii="Arial" w:hAnsi="Arial" w:cs="Arial"/>
          <w:sz w:val="20"/>
          <w:szCs w:val="20"/>
        </w:rPr>
        <w:t xml:space="preserve"> 2016. The On-Site Review resulted in </w:t>
      </w:r>
      <w:r w:rsidR="009B09F0" w:rsidRPr="007E2E1B">
        <w:rPr>
          <w:rFonts w:ascii="Arial" w:hAnsi="Arial" w:cs="Arial"/>
          <w:sz w:val="20"/>
          <w:szCs w:val="20"/>
        </w:rPr>
        <w:t>three</w:t>
      </w:r>
      <w:r w:rsidRPr="007E2E1B">
        <w:rPr>
          <w:rFonts w:ascii="Arial" w:hAnsi="Arial" w:cs="Arial"/>
          <w:sz w:val="20"/>
          <w:szCs w:val="20"/>
        </w:rPr>
        <w:t xml:space="preserve"> missed indicator</w:t>
      </w:r>
      <w:r w:rsidR="009B09F0" w:rsidRPr="007E2E1B">
        <w:rPr>
          <w:rFonts w:ascii="Arial" w:hAnsi="Arial" w:cs="Arial"/>
          <w:sz w:val="20"/>
          <w:szCs w:val="20"/>
        </w:rPr>
        <w:t>s; one</w:t>
      </w:r>
      <w:r w:rsidRPr="007E2E1B">
        <w:rPr>
          <w:rFonts w:ascii="Arial" w:hAnsi="Arial" w:cs="Arial"/>
          <w:sz w:val="20"/>
          <w:szCs w:val="20"/>
        </w:rPr>
        <w:t xml:space="preserve"> in Food Service and </w:t>
      </w:r>
      <w:r w:rsidR="009B09F0" w:rsidRPr="007E2E1B">
        <w:rPr>
          <w:rFonts w:ascii="Arial" w:hAnsi="Arial" w:cs="Arial"/>
          <w:sz w:val="20"/>
          <w:szCs w:val="20"/>
        </w:rPr>
        <w:t>two</w:t>
      </w:r>
      <w:r w:rsidRPr="007E2E1B">
        <w:rPr>
          <w:rFonts w:ascii="Arial" w:hAnsi="Arial" w:cs="Arial"/>
          <w:sz w:val="20"/>
          <w:szCs w:val="20"/>
        </w:rPr>
        <w:t xml:space="preserve"> in </w:t>
      </w:r>
      <w:r w:rsidR="009B09F0" w:rsidRPr="007E2E1B">
        <w:rPr>
          <w:rFonts w:ascii="Arial" w:hAnsi="Arial" w:cs="Arial"/>
          <w:sz w:val="20"/>
          <w:szCs w:val="20"/>
        </w:rPr>
        <w:t>Children’s Special Health Care Services</w:t>
      </w:r>
      <w:r w:rsidR="00401285" w:rsidRPr="007E2E1B">
        <w:rPr>
          <w:rFonts w:ascii="Arial" w:hAnsi="Arial" w:cs="Arial"/>
          <w:sz w:val="20"/>
          <w:szCs w:val="20"/>
        </w:rPr>
        <w:t xml:space="preserve"> (CSHCS)</w:t>
      </w:r>
      <w:r w:rsidRPr="007E2E1B">
        <w:rPr>
          <w:rFonts w:ascii="Arial" w:hAnsi="Arial" w:cs="Arial"/>
          <w:sz w:val="20"/>
          <w:szCs w:val="20"/>
        </w:rPr>
        <w:t xml:space="preserve">. The CPAs are due </w:t>
      </w:r>
      <w:r w:rsidR="009B09F0" w:rsidRPr="007E2E1B">
        <w:rPr>
          <w:rFonts w:ascii="Arial" w:hAnsi="Arial" w:cs="Arial"/>
          <w:sz w:val="20"/>
          <w:szCs w:val="20"/>
        </w:rPr>
        <w:t>September 16</w:t>
      </w:r>
      <w:r w:rsidRPr="007E2E1B">
        <w:rPr>
          <w:rFonts w:ascii="Arial" w:hAnsi="Arial" w:cs="Arial"/>
          <w:sz w:val="20"/>
          <w:szCs w:val="20"/>
        </w:rPr>
        <w:t xml:space="preserve">, 2016. The </w:t>
      </w:r>
      <w:r w:rsidR="009B09F0" w:rsidRPr="007E2E1B">
        <w:rPr>
          <w:rFonts w:ascii="Arial" w:hAnsi="Arial" w:cs="Arial"/>
          <w:sz w:val="20"/>
          <w:szCs w:val="20"/>
        </w:rPr>
        <w:t xml:space="preserve">District Health Department #10 </w:t>
      </w:r>
      <w:r w:rsidRPr="007E2E1B">
        <w:rPr>
          <w:rFonts w:ascii="Arial" w:hAnsi="Arial" w:cs="Arial"/>
          <w:sz w:val="20"/>
          <w:szCs w:val="20"/>
        </w:rPr>
        <w:t>participated in the QIS and had no missed indicators. The department had one repeat missed indicator between Cycles 5 and 6 in Food Service.</w:t>
      </w:r>
    </w:p>
    <w:p w14:paraId="005479B6" w14:textId="77777777" w:rsidR="00966834" w:rsidRPr="007E2E1B" w:rsidRDefault="00966834" w:rsidP="00F726D8">
      <w:pPr>
        <w:jc w:val="both"/>
        <w:rPr>
          <w:rFonts w:ascii="Arial" w:hAnsi="Arial" w:cs="Arial"/>
          <w:sz w:val="20"/>
          <w:szCs w:val="20"/>
        </w:rPr>
      </w:pPr>
    </w:p>
    <w:p w14:paraId="7CA6CA86" w14:textId="77777777" w:rsidR="00753BC7" w:rsidRPr="007E2E1B" w:rsidRDefault="00306E7C" w:rsidP="00F726D8">
      <w:pPr>
        <w:pStyle w:val="Heading1"/>
        <w:rPr>
          <w:color w:val="FF0000"/>
        </w:rPr>
      </w:pPr>
      <w:r w:rsidRPr="007E2E1B">
        <w:t>Full Accreditation Notification Letters – Jessie Jones</w:t>
      </w:r>
    </w:p>
    <w:p w14:paraId="25B46B92" w14:textId="10D8C80E" w:rsidR="003E7F24" w:rsidRPr="007E2E1B" w:rsidRDefault="00CD05D2" w:rsidP="00F726D8">
      <w:pPr>
        <w:jc w:val="both"/>
        <w:rPr>
          <w:rFonts w:ascii="Arial" w:hAnsi="Arial" w:cs="Arial"/>
          <w:sz w:val="20"/>
          <w:szCs w:val="20"/>
        </w:rPr>
      </w:pPr>
      <w:r w:rsidRPr="007E2E1B">
        <w:rPr>
          <w:rFonts w:ascii="Arial" w:hAnsi="Arial" w:cs="Arial"/>
          <w:sz w:val="20"/>
          <w:szCs w:val="20"/>
        </w:rPr>
        <w:t xml:space="preserve">Since the last Commission meeting in </w:t>
      </w:r>
      <w:r w:rsidR="00A779A5" w:rsidRPr="007E2E1B">
        <w:rPr>
          <w:rFonts w:ascii="Arial" w:hAnsi="Arial" w:cs="Arial"/>
          <w:sz w:val="20"/>
          <w:szCs w:val="20"/>
        </w:rPr>
        <w:t>June</w:t>
      </w:r>
      <w:r w:rsidR="00F44C56" w:rsidRPr="007E2E1B">
        <w:rPr>
          <w:rFonts w:ascii="Arial" w:hAnsi="Arial" w:cs="Arial"/>
          <w:sz w:val="20"/>
          <w:szCs w:val="20"/>
        </w:rPr>
        <w:t xml:space="preserve"> 2016</w:t>
      </w:r>
      <w:r w:rsidR="005579A6" w:rsidRPr="007E2E1B">
        <w:rPr>
          <w:rFonts w:ascii="Arial" w:hAnsi="Arial" w:cs="Arial"/>
          <w:sz w:val="20"/>
          <w:szCs w:val="20"/>
        </w:rPr>
        <w:t>, MPHI drafted</w:t>
      </w:r>
      <w:r w:rsidR="007C277C" w:rsidRPr="007E2E1B">
        <w:rPr>
          <w:rFonts w:ascii="Arial" w:hAnsi="Arial" w:cs="Arial"/>
          <w:sz w:val="20"/>
          <w:szCs w:val="20"/>
        </w:rPr>
        <w:t xml:space="preserve"> and sent out the</w:t>
      </w:r>
      <w:r w:rsidR="005579A6" w:rsidRPr="007E2E1B">
        <w:rPr>
          <w:rFonts w:ascii="Arial" w:hAnsi="Arial" w:cs="Arial"/>
          <w:sz w:val="20"/>
          <w:szCs w:val="20"/>
        </w:rPr>
        <w:t xml:space="preserve"> Ac</w:t>
      </w:r>
      <w:r w:rsidR="007C277C" w:rsidRPr="007E2E1B">
        <w:rPr>
          <w:rFonts w:ascii="Arial" w:hAnsi="Arial" w:cs="Arial"/>
          <w:sz w:val="20"/>
          <w:szCs w:val="20"/>
        </w:rPr>
        <w:t>creditation Notification Letter</w:t>
      </w:r>
      <w:r w:rsidR="00132E24" w:rsidRPr="007E2E1B">
        <w:rPr>
          <w:rFonts w:ascii="Arial" w:hAnsi="Arial" w:cs="Arial"/>
          <w:sz w:val="20"/>
          <w:szCs w:val="20"/>
        </w:rPr>
        <w:t>s</w:t>
      </w:r>
      <w:r w:rsidR="005579A6" w:rsidRPr="007E2E1B">
        <w:rPr>
          <w:rFonts w:ascii="Arial" w:hAnsi="Arial" w:cs="Arial"/>
          <w:sz w:val="20"/>
          <w:szCs w:val="20"/>
        </w:rPr>
        <w:t xml:space="preserve"> for</w:t>
      </w:r>
      <w:r w:rsidRPr="007E2E1B">
        <w:rPr>
          <w:rFonts w:ascii="Arial" w:hAnsi="Arial" w:cs="Arial"/>
          <w:sz w:val="20"/>
          <w:szCs w:val="20"/>
        </w:rPr>
        <w:t xml:space="preserve"> </w:t>
      </w:r>
      <w:r w:rsidR="00A779A5" w:rsidRPr="007E2E1B">
        <w:rPr>
          <w:rFonts w:ascii="Arial" w:hAnsi="Arial" w:cs="Arial"/>
          <w:sz w:val="20"/>
          <w:szCs w:val="20"/>
        </w:rPr>
        <w:t>Barry-Eaton District Health Dep</w:t>
      </w:r>
      <w:r w:rsidR="00107881">
        <w:rPr>
          <w:rFonts w:ascii="Arial" w:hAnsi="Arial" w:cs="Arial"/>
          <w:sz w:val="20"/>
          <w:szCs w:val="20"/>
        </w:rPr>
        <w:t>artment, Mid-Michigan District H</w:t>
      </w:r>
      <w:r w:rsidR="00A779A5" w:rsidRPr="007E2E1B">
        <w:rPr>
          <w:rFonts w:ascii="Arial" w:hAnsi="Arial" w:cs="Arial"/>
          <w:sz w:val="20"/>
          <w:szCs w:val="20"/>
        </w:rPr>
        <w:t xml:space="preserve">ealth Department, and Public Health – Muskegon County. </w:t>
      </w:r>
    </w:p>
    <w:p w14:paraId="158F814E" w14:textId="77777777" w:rsidR="001A7735" w:rsidRPr="007E2E1B" w:rsidRDefault="001A7735" w:rsidP="00F726D8">
      <w:pPr>
        <w:jc w:val="both"/>
        <w:rPr>
          <w:rFonts w:ascii="Arial" w:hAnsi="Arial" w:cs="Arial"/>
          <w:sz w:val="20"/>
          <w:szCs w:val="20"/>
        </w:rPr>
      </w:pPr>
    </w:p>
    <w:p w14:paraId="3D6048D4" w14:textId="77777777" w:rsidR="00D52C22" w:rsidRPr="007E2E1B" w:rsidRDefault="00306E7C" w:rsidP="00F726D8">
      <w:pPr>
        <w:pStyle w:val="Heading1"/>
      </w:pPr>
      <w:r w:rsidRPr="007E2E1B">
        <w:t xml:space="preserve">Accreditation Data Reports – Jessie Jones </w:t>
      </w:r>
    </w:p>
    <w:p w14:paraId="31D6CF66" w14:textId="53CFB1FC" w:rsidR="004061E3" w:rsidRPr="007E2E1B" w:rsidRDefault="00132E24" w:rsidP="00F726D8">
      <w:pPr>
        <w:jc w:val="both"/>
        <w:rPr>
          <w:rFonts w:ascii="Arial" w:hAnsi="Arial" w:cs="Arial"/>
          <w:sz w:val="20"/>
          <w:szCs w:val="20"/>
        </w:rPr>
      </w:pPr>
      <w:r w:rsidRPr="007E2E1B">
        <w:rPr>
          <w:rFonts w:ascii="Arial" w:hAnsi="Arial" w:cs="Arial"/>
          <w:sz w:val="20"/>
          <w:szCs w:val="20"/>
        </w:rPr>
        <w:t>Jones presented t</w:t>
      </w:r>
      <w:r w:rsidR="004061E3" w:rsidRPr="007E2E1B">
        <w:rPr>
          <w:rFonts w:ascii="Arial" w:hAnsi="Arial" w:cs="Arial"/>
          <w:sz w:val="20"/>
          <w:szCs w:val="20"/>
        </w:rPr>
        <w:t>he Cycle 6 Missed Indica</w:t>
      </w:r>
      <w:r w:rsidR="003B23F9" w:rsidRPr="007E2E1B">
        <w:rPr>
          <w:rFonts w:ascii="Arial" w:hAnsi="Arial" w:cs="Arial"/>
          <w:sz w:val="20"/>
          <w:szCs w:val="20"/>
        </w:rPr>
        <w:t xml:space="preserve">tor by Frequency report </w:t>
      </w:r>
      <w:r w:rsidR="00740593">
        <w:rPr>
          <w:rFonts w:ascii="Arial" w:hAnsi="Arial" w:cs="Arial"/>
          <w:sz w:val="20"/>
          <w:szCs w:val="20"/>
        </w:rPr>
        <w:t xml:space="preserve">and </w:t>
      </w:r>
      <w:r w:rsidR="003B23F9" w:rsidRPr="007E2E1B">
        <w:rPr>
          <w:rFonts w:ascii="Arial" w:hAnsi="Arial" w:cs="Arial"/>
          <w:sz w:val="20"/>
          <w:szCs w:val="20"/>
        </w:rPr>
        <w:t>provided</w:t>
      </w:r>
      <w:r w:rsidR="004061E3" w:rsidRPr="007E2E1B">
        <w:rPr>
          <w:rFonts w:ascii="Arial" w:hAnsi="Arial" w:cs="Arial"/>
          <w:sz w:val="20"/>
          <w:szCs w:val="20"/>
        </w:rPr>
        <w:t xml:space="preserve"> a list of the indicators mo</w:t>
      </w:r>
      <w:r w:rsidR="00FC6840" w:rsidRPr="007E2E1B">
        <w:rPr>
          <w:rFonts w:ascii="Arial" w:hAnsi="Arial" w:cs="Arial"/>
          <w:sz w:val="20"/>
          <w:szCs w:val="20"/>
        </w:rPr>
        <w:t>st commonly missed by LHDs. To date</w:t>
      </w:r>
      <w:r w:rsidR="002716BF" w:rsidRPr="007E2E1B">
        <w:rPr>
          <w:rFonts w:ascii="Arial" w:hAnsi="Arial" w:cs="Arial"/>
          <w:sz w:val="20"/>
          <w:szCs w:val="20"/>
        </w:rPr>
        <w:t xml:space="preserve"> in Cycle 6</w:t>
      </w:r>
      <w:r w:rsidR="00FC6840" w:rsidRPr="007E2E1B">
        <w:rPr>
          <w:rFonts w:ascii="Arial" w:hAnsi="Arial" w:cs="Arial"/>
          <w:sz w:val="20"/>
          <w:szCs w:val="20"/>
        </w:rPr>
        <w:t xml:space="preserve">, </w:t>
      </w:r>
      <w:r w:rsidR="003B23F9" w:rsidRPr="007E2E1B">
        <w:rPr>
          <w:rFonts w:ascii="Arial" w:hAnsi="Arial" w:cs="Arial"/>
          <w:sz w:val="20"/>
          <w:szCs w:val="20"/>
        </w:rPr>
        <w:t xml:space="preserve">CSHCS </w:t>
      </w:r>
      <w:r w:rsidR="001B1942" w:rsidRPr="007E2E1B">
        <w:rPr>
          <w:rFonts w:ascii="Arial" w:hAnsi="Arial" w:cs="Arial"/>
          <w:sz w:val="20"/>
          <w:szCs w:val="20"/>
        </w:rPr>
        <w:t>indicators</w:t>
      </w:r>
      <w:r w:rsidR="00107881">
        <w:rPr>
          <w:rFonts w:ascii="Arial" w:hAnsi="Arial" w:cs="Arial"/>
          <w:sz w:val="20"/>
          <w:szCs w:val="20"/>
        </w:rPr>
        <w:t xml:space="preserve"> 3.2, 3.5, and 4.4 have been missed by the greatest number of health departments</w:t>
      </w:r>
      <w:r w:rsidR="006E3956" w:rsidRPr="007E2E1B">
        <w:rPr>
          <w:rFonts w:ascii="Arial" w:hAnsi="Arial" w:cs="Arial"/>
          <w:sz w:val="20"/>
          <w:szCs w:val="20"/>
        </w:rPr>
        <w:t xml:space="preserve">. </w:t>
      </w:r>
    </w:p>
    <w:p w14:paraId="18DF427D" w14:textId="77777777" w:rsidR="007D4387" w:rsidRPr="007E2E1B" w:rsidRDefault="007D4387" w:rsidP="00F726D8">
      <w:pPr>
        <w:jc w:val="both"/>
        <w:rPr>
          <w:rFonts w:ascii="Arial" w:hAnsi="Arial" w:cs="Arial"/>
          <w:sz w:val="20"/>
          <w:szCs w:val="20"/>
        </w:rPr>
      </w:pPr>
    </w:p>
    <w:p w14:paraId="4C885948" w14:textId="34CD6FA5" w:rsidR="00E55671" w:rsidRPr="007E2E1B" w:rsidRDefault="00E55671" w:rsidP="00E55671">
      <w:pPr>
        <w:jc w:val="both"/>
        <w:rPr>
          <w:rFonts w:ascii="Arial" w:hAnsi="Arial" w:cs="Arial"/>
          <w:sz w:val="20"/>
          <w:szCs w:val="20"/>
        </w:rPr>
      </w:pPr>
      <w:r w:rsidRPr="007E2E1B">
        <w:rPr>
          <w:rFonts w:ascii="Arial" w:hAnsi="Arial" w:cs="Arial"/>
          <w:sz w:val="20"/>
          <w:szCs w:val="20"/>
        </w:rPr>
        <w:t xml:space="preserve">Moran mentioned that CSHCS is now a part of the Medicaid administration and much like the Accreditation program, there is an assessment of compliance with the program. </w:t>
      </w:r>
      <w:r w:rsidR="00951752" w:rsidRPr="007E2E1B">
        <w:rPr>
          <w:rFonts w:ascii="Arial" w:hAnsi="Arial" w:cs="Arial"/>
          <w:sz w:val="20"/>
          <w:szCs w:val="20"/>
        </w:rPr>
        <w:t>It is in discussion to see if there would be any rational or benefit to h</w:t>
      </w:r>
      <w:r w:rsidR="00C46C37" w:rsidRPr="007E2E1B">
        <w:rPr>
          <w:rFonts w:ascii="Arial" w:hAnsi="Arial" w:cs="Arial"/>
          <w:sz w:val="20"/>
          <w:szCs w:val="20"/>
        </w:rPr>
        <w:t>aving the Medicaid program over</w:t>
      </w:r>
      <w:r w:rsidR="00951752" w:rsidRPr="007E2E1B">
        <w:rPr>
          <w:rFonts w:ascii="Arial" w:hAnsi="Arial" w:cs="Arial"/>
          <w:sz w:val="20"/>
          <w:szCs w:val="20"/>
        </w:rPr>
        <w:t xml:space="preserve">see the assessment of CSHCS in place of </w:t>
      </w:r>
      <w:r w:rsidR="00951752" w:rsidRPr="007E2E1B">
        <w:rPr>
          <w:rFonts w:ascii="Arial" w:hAnsi="Arial" w:cs="Arial"/>
          <w:sz w:val="20"/>
          <w:szCs w:val="20"/>
        </w:rPr>
        <w:lastRenderedPageBreak/>
        <w:t xml:space="preserve">the Accreditation program. </w:t>
      </w:r>
      <w:r w:rsidR="00C46C37" w:rsidRPr="007E2E1B">
        <w:rPr>
          <w:rFonts w:ascii="Arial" w:hAnsi="Arial" w:cs="Arial"/>
          <w:sz w:val="20"/>
          <w:szCs w:val="20"/>
        </w:rPr>
        <w:t xml:space="preserve">Both </w:t>
      </w:r>
      <w:proofErr w:type="spellStart"/>
      <w:r w:rsidR="00C46C37" w:rsidRPr="007E2E1B">
        <w:rPr>
          <w:rFonts w:ascii="Arial" w:hAnsi="Arial" w:cs="Arial"/>
          <w:sz w:val="20"/>
          <w:szCs w:val="20"/>
        </w:rPr>
        <w:t>For</w:t>
      </w:r>
      <w:r w:rsidR="00107881">
        <w:rPr>
          <w:rFonts w:ascii="Arial" w:hAnsi="Arial" w:cs="Arial"/>
          <w:sz w:val="20"/>
          <w:szCs w:val="20"/>
        </w:rPr>
        <w:t>z</w:t>
      </w:r>
      <w:r w:rsidR="00C46C37" w:rsidRPr="007E2E1B">
        <w:rPr>
          <w:rFonts w:ascii="Arial" w:hAnsi="Arial" w:cs="Arial"/>
          <w:sz w:val="20"/>
          <w:szCs w:val="20"/>
        </w:rPr>
        <w:t>ley</w:t>
      </w:r>
      <w:proofErr w:type="spellEnd"/>
      <w:r w:rsidR="00C46C37" w:rsidRPr="007E2E1B">
        <w:rPr>
          <w:rFonts w:ascii="Arial" w:hAnsi="Arial" w:cs="Arial"/>
          <w:sz w:val="20"/>
          <w:szCs w:val="20"/>
        </w:rPr>
        <w:t xml:space="preserve"> and </w:t>
      </w:r>
      <w:proofErr w:type="spellStart"/>
      <w:r w:rsidR="00C46C37" w:rsidRPr="007E2E1B">
        <w:rPr>
          <w:rFonts w:ascii="Arial" w:hAnsi="Arial" w:cs="Arial"/>
          <w:sz w:val="20"/>
          <w:szCs w:val="20"/>
        </w:rPr>
        <w:t>Stefanovsky</w:t>
      </w:r>
      <w:proofErr w:type="spellEnd"/>
      <w:r w:rsidR="00C46C37" w:rsidRPr="007E2E1B">
        <w:rPr>
          <w:rFonts w:ascii="Arial" w:hAnsi="Arial" w:cs="Arial"/>
          <w:sz w:val="20"/>
          <w:szCs w:val="20"/>
        </w:rPr>
        <w:t xml:space="preserve"> would like to explore that opportunity and discuss that further during the next Accreditation meeting.  </w:t>
      </w:r>
    </w:p>
    <w:p w14:paraId="500E3808" w14:textId="77777777" w:rsidR="00E55671" w:rsidRPr="007E2E1B" w:rsidRDefault="00E55671" w:rsidP="00F726D8">
      <w:pPr>
        <w:jc w:val="both"/>
        <w:rPr>
          <w:rFonts w:ascii="Arial" w:hAnsi="Arial" w:cs="Arial"/>
          <w:sz w:val="20"/>
          <w:szCs w:val="20"/>
        </w:rPr>
      </w:pPr>
    </w:p>
    <w:p w14:paraId="4806855C" w14:textId="0F792EDB" w:rsidR="00931A92" w:rsidRPr="007E2E1B" w:rsidRDefault="00132E24" w:rsidP="00F726D8">
      <w:pPr>
        <w:jc w:val="both"/>
        <w:rPr>
          <w:rFonts w:ascii="Arial" w:hAnsi="Arial" w:cs="Arial"/>
          <w:sz w:val="20"/>
          <w:szCs w:val="20"/>
        </w:rPr>
      </w:pPr>
      <w:r w:rsidRPr="007E2E1B">
        <w:rPr>
          <w:rFonts w:ascii="Arial" w:hAnsi="Arial" w:cs="Arial"/>
          <w:sz w:val="20"/>
          <w:szCs w:val="20"/>
        </w:rPr>
        <w:t xml:space="preserve">Next, </w:t>
      </w:r>
      <w:r w:rsidR="00931A92" w:rsidRPr="007E2E1B">
        <w:rPr>
          <w:rFonts w:ascii="Arial" w:hAnsi="Arial" w:cs="Arial"/>
          <w:sz w:val="20"/>
          <w:szCs w:val="20"/>
        </w:rPr>
        <w:t xml:space="preserve">Jones presented the QIS Missed Indicators Report and reported there are </w:t>
      </w:r>
      <w:r w:rsidRPr="007E2E1B">
        <w:rPr>
          <w:rFonts w:ascii="Arial" w:hAnsi="Arial" w:cs="Arial"/>
          <w:sz w:val="20"/>
          <w:szCs w:val="20"/>
        </w:rPr>
        <w:t>13</w:t>
      </w:r>
      <w:r w:rsidR="00931A92" w:rsidRPr="007E2E1B">
        <w:rPr>
          <w:rFonts w:ascii="Arial" w:hAnsi="Arial" w:cs="Arial"/>
          <w:sz w:val="20"/>
          <w:szCs w:val="20"/>
        </w:rPr>
        <w:t xml:space="preserve"> LHDs that have participated</w:t>
      </w:r>
      <w:r w:rsidRPr="007E2E1B">
        <w:rPr>
          <w:rFonts w:ascii="Arial" w:hAnsi="Arial" w:cs="Arial"/>
          <w:sz w:val="20"/>
          <w:szCs w:val="20"/>
        </w:rPr>
        <w:t xml:space="preserve"> out of 27</w:t>
      </w:r>
      <w:r w:rsidR="008E21F2" w:rsidRPr="007E2E1B">
        <w:rPr>
          <w:rFonts w:ascii="Arial" w:hAnsi="Arial" w:cs="Arial"/>
          <w:sz w:val="20"/>
          <w:szCs w:val="20"/>
        </w:rPr>
        <w:t xml:space="preserve"> LHDs </w:t>
      </w:r>
      <w:r w:rsidR="00107881">
        <w:rPr>
          <w:rFonts w:ascii="Arial" w:hAnsi="Arial" w:cs="Arial"/>
          <w:sz w:val="20"/>
          <w:szCs w:val="20"/>
        </w:rPr>
        <w:t>r</w:t>
      </w:r>
      <w:r w:rsidR="008E21F2" w:rsidRPr="007E2E1B">
        <w:rPr>
          <w:rFonts w:ascii="Arial" w:hAnsi="Arial" w:cs="Arial"/>
          <w:sz w:val="20"/>
          <w:szCs w:val="20"/>
        </w:rPr>
        <w:t>eviewed</w:t>
      </w:r>
      <w:r w:rsidR="00107881">
        <w:rPr>
          <w:rFonts w:ascii="Arial" w:hAnsi="Arial" w:cs="Arial"/>
          <w:sz w:val="20"/>
          <w:szCs w:val="20"/>
        </w:rPr>
        <w:t xml:space="preserve"> to-date</w:t>
      </w:r>
      <w:r w:rsidR="008E21F2" w:rsidRPr="007E2E1B">
        <w:rPr>
          <w:rFonts w:ascii="Arial" w:hAnsi="Arial" w:cs="Arial"/>
          <w:sz w:val="20"/>
          <w:szCs w:val="20"/>
        </w:rPr>
        <w:t>.</w:t>
      </w:r>
      <w:r w:rsidR="00931A92" w:rsidRPr="007E2E1B">
        <w:rPr>
          <w:rFonts w:ascii="Arial" w:hAnsi="Arial" w:cs="Arial"/>
          <w:sz w:val="20"/>
          <w:szCs w:val="20"/>
        </w:rPr>
        <w:t xml:space="preserve"> </w:t>
      </w:r>
    </w:p>
    <w:p w14:paraId="74A2D201" w14:textId="77777777" w:rsidR="004F0D4D" w:rsidRPr="007E2E1B" w:rsidRDefault="004F0D4D" w:rsidP="00F726D8">
      <w:pPr>
        <w:jc w:val="both"/>
        <w:rPr>
          <w:rFonts w:ascii="Arial" w:hAnsi="Arial" w:cs="Arial"/>
          <w:sz w:val="20"/>
          <w:szCs w:val="20"/>
        </w:rPr>
      </w:pPr>
    </w:p>
    <w:p w14:paraId="7F2EAC8E" w14:textId="1FDF7D59" w:rsidR="00AB260A" w:rsidRPr="007E2E1B" w:rsidRDefault="00132E24" w:rsidP="00F726D8">
      <w:pPr>
        <w:jc w:val="both"/>
        <w:rPr>
          <w:rFonts w:ascii="Arial" w:hAnsi="Arial" w:cs="Arial"/>
          <w:sz w:val="20"/>
          <w:szCs w:val="20"/>
        </w:rPr>
      </w:pPr>
      <w:r w:rsidRPr="007E2E1B">
        <w:rPr>
          <w:rFonts w:ascii="Arial" w:hAnsi="Arial" w:cs="Arial"/>
          <w:sz w:val="20"/>
          <w:szCs w:val="20"/>
        </w:rPr>
        <w:t xml:space="preserve">Lastly, </w:t>
      </w:r>
      <w:r w:rsidR="00AB260A" w:rsidRPr="007E2E1B">
        <w:rPr>
          <w:rFonts w:ascii="Arial" w:hAnsi="Arial" w:cs="Arial"/>
          <w:sz w:val="20"/>
          <w:szCs w:val="20"/>
        </w:rPr>
        <w:t>Jones p</w:t>
      </w:r>
      <w:r w:rsidR="008E21F2" w:rsidRPr="007E2E1B">
        <w:rPr>
          <w:rFonts w:ascii="Arial" w:hAnsi="Arial" w:cs="Arial"/>
          <w:sz w:val="20"/>
          <w:szCs w:val="20"/>
        </w:rPr>
        <w:t>resented the Review Evaluations.</w:t>
      </w:r>
      <w:r w:rsidRPr="007E2E1B">
        <w:rPr>
          <w:rFonts w:ascii="Arial" w:hAnsi="Arial" w:cs="Arial"/>
          <w:sz w:val="20"/>
          <w:szCs w:val="20"/>
        </w:rPr>
        <w:t xml:space="preserve"> It was recommended by the Commission to compare the mean agreement scores among participating programs in one table. </w:t>
      </w:r>
      <w:r w:rsidR="00AD5706" w:rsidRPr="007E2E1B">
        <w:rPr>
          <w:rFonts w:ascii="Arial" w:hAnsi="Arial" w:cs="Arial"/>
          <w:sz w:val="20"/>
          <w:szCs w:val="20"/>
        </w:rPr>
        <w:t xml:space="preserve"> </w:t>
      </w:r>
    </w:p>
    <w:p w14:paraId="7B7711E8" w14:textId="77777777" w:rsidR="00196343" w:rsidRPr="007E2E1B" w:rsidRDefault="00196343" w:rsidP="00F726D8">
      <w:pPr>
        <w:jc w:val="both"/>
        <w:rPr>
          <w:rFonts w:ascii="Arial" w:hAnsi="Arial" w:cs="Arial"/>
          <w:smallCaps/>
          <w:sz w:val="20"/>
          <w:szCs w:val="20"/>
        </w:rPr>
      </w:pPr>
    </w:p>
    <w:p w14:paraId="2E62F53E" w14:textId="63185A4F" w:rsidR="003B23F9" w:rsidRPr="007E2E1B" w:rsidRDefault="001C265A" w:rsidP="00F726D8">
      <w:pPr>
        <w:pStyle w:val="Heading1"/>
      </w:pPr>
      <w:r w:rsidRPr="007E2E1B">
        <w:t xml:space="preserve">Meeting National Standards: Capacity building </w:t>
      </w:r>
      <w:r w:rsidR="00306E7C" w:rsidRPr="007E2E1B">
        <w:t xml:space="preserve">– </w:t>
      </w:r>
      <w:r w:rsidR="00401285" w:rsidRPr="007E2E1B">
        <w:t>Rachel Melody</w:t>
      </w:r>
    </w:p>
    <w:p w14:paraId="0FADF002" w14:textId="37073B09" w:rsidR="00D972E0" w:rsidRPr="007E2E1B" w:rsidRDefault="00786B71" w:rsidP="00F726D8">
      <w:pPr>
        <w:jc w:val="both"/>
        <w:rPr>
          <w:rFonts w:ascii="Arial" w:hAnsi="Arial" w:cs="Arial"/>
          <w:sz w:val="20"/>
          <w:szCs w:val="20"/>
        </w:rPr>
      </w:pPr>
      <w:r w:rsidRPr="007E2E1B">
        <w:rPr>
          <w:rFonts w:ascii="Arial" w:hAnsi="Arial" w:cs="Arial"/>
          <w:sz w:val="20"/>
          <w:szCs w:val="20"/>
        </w:rPr>
        <w:t>Melody updated the Commission on projects that were offered or are being offered since the last Commission meeting. The Mini Grant and Technical Assistance</w:t>
      </w:r>
      <w:r w:rsidR="00107881">
        <w:rPr>
          <w:rFonts w:ascii="Arial" w:hAnsi="Arial" w:cs="Arial"/>
          <w:sz w:val="20"/>
          <w:szCs w:val="20"/>
        </w:rPr>
        <w:t xml:space="preserve"> projects</w:t>
      </w:r>
      <w:r w:rsidRPr="007E2E1B">
        <w:rPr>
          <w:rFonts w:ascii="Arial" w:hAnsi="Arial" w:cs="Arial"/>
          <w:sz w:val="20"/>
          <w:szCs w:val="20"/>
        </w:rPr>
        <w:t xml:space="preserve"> ended in September. Both projects were offered to provide assistance to support national accreditation efforts. </w:t>
      </w:r>
    </w:p>
    <w:p w14:paraId="29100FB9" w14:textId="77777777" w:rsidR="00D972E0" w:rsidRPr="007E2E1B" w:rsidRDefault="00D972E0" w:rsidP="00F726D8">
      <w:pPr>
        <w:jc w:val="both"/>
        <w:rPr>
          <w:rFonts w:ascii="Arial" w:hAnsi="Arial" w:cs="Arial"/>
          <w:sz w:val="20"/>
          <w:szCs w:val="20"/>
        </w:rPr>
      </w:pPr>
    </w:p>
    <w:p w14:paraId="38D6C726" w14:textId="1E50AE5A" w:rsidR="000D02FE" w:rsidRPr="007E2E1B" w:rsidRDefault="00D972E0" w:rsidP="00F726D8">
      <w:pPr>
        <w:jc w:val="both"/>
        <w:rPr>
          <w:rFonts w:ascii="Arial" w:hAnsi="Arial" w:cs="Arial"/>
          <w:sz w:val="20"/>
          <w:szCs w:val="20"/>
        </w:rPr>
      </w:pPr>
      <w:r w:rsidRPr="007E2E1B">
        <w:rPr>
          <w:rFonts w:ascii="Arial" w:hAnsi="Arial" w:cs="Arial"/>
          <w:sz w:val="20"/>
          <w:szCs w:val="20"/>
        </w:rPr>
        <w:t>Next, Melody reported on t</w:t>
      </w:r>
      <w:r w:rsidR="00786B71" w:rsidRPr="007E2E1B">
        <w:rPr>
          <w:rFonts w:ascii="Arial" w:hAnsi="Arial" w:cs="Arial"/>
          <w:sz w:val="20"/>
          <w:szCs w:val="20"/>
        </w:rPr>
        <w:t xml:space="preserve">he Train-the-Trainer project </w:t>
      </w:r>
      <w:r w:rsidRPr="007E2E1B">
        <w:rPr>
          <w:rFonts w:ascii="Arial" w:hAnsi="Arial" w:cs="Arial"/>
          <w:sz w:val="20"/>
          <w:szCs w:val="20"/>
        </w:rPr>
        <w:t>that was held</w:t>
      </w:r>
      <w:r w:rsidR="00A0093B">
        <w:rPr>
          <w:rFonts w:ascii="Arial" w:hAnsi="Arial" w:cs="Arial"/>
          <w:sz w:val="20"/>
          <w:szCs w:val="20"/>
        </w:rPr>
        <w:t xml:space="preserve"> in August 2016</w:t>
      </w:r>
      <w:r w:rsidRPr="007E2E1B">
        <w:rPr>
          <w:rFonts w:ascii="Arial" w:hAnsi="Arial" w:cs="Arial"/>
          <w:sz w:val="20"/>
          <w:szCs w:val="20"/>
        </w:rPr>
        <w:t>. Train-the-Trainer was a three-day quality improvement training for interested LHD</w:t>
      </w:r>
      <w:r w:rsidR="00A0093B">
        <w:rPr>
          <w:rFonts w:ascii="Arial" w:hAnsi="Arial" w:cs="Arial"/>
          <w:sz w:val="20"/>
          <w:szCs w:val="20"/>
        </w:rPr>
        <w:t xml:space="preserve"> and Tribal</w:t>
      </w:r>
      <w:r w:rsidRPr="007E2E1B">
        <w:rPr>
          <w:rFonts w:ascii="Arial" w:hAnsi="Arial" w:cs="Arial"/>
          <w:sz w:val="20"/>
          <w:szCs w:val="20"/>
        </w:rPr>
        <w:t xml:space="preserve"> staff. Train the Trainer provided training to LHD staff regarding methods, tools, and strategies for facilitating quality improvement projects and trainings at their LHD. Train-the-Trainer had 33 participants total, which included both LHDs and Tribal agencies. Evaluation data from the training was positive and there was much interest in seeing the training offered again to train other staff on the subject.  </w:t>
      </w:r>
    </w:p>
    <w:p w14:paraId="0EAB1B52" w14:textId="77777777" w:rsidR="005C05E3" w:rsidRPr="007E2E1B" w:rsidRDefault="005C05E3" w:rsidP="00F726D8">
      <w:pPr>
        <w:jc w:val="both"/>
        <w:rPr>
          <w:rFonts w:ascii="Arial" w:hAnsi="Arial" w:cs="Arial"/>
          <w:sz w:val="20"/>
          <w:szCs w:val="20"/>
        </w:rPr>
      </w:pPr>
    </w:p>
    <w:p w14:paraId="5543C43F" w14:textId="218A8F5B" w:rsidR="005C05E3" w:rsidRPr="007E2E1B" w:rsidRDefault="005C05E3" w:rsidP="00F726D8">
      <w:pPr>
        <w:jc w:val="both"/>
        <w:rPr>
          <w:rFonts w:ascii="Arial" w:hAnsi="Arial" w:cs="Arial"/>
          <w:sz w:val="20"/>
          <w:szCs w:val="20"/>
        </w:rPr>
      </w:pPr>
      <w:r w:rsidRPr="007E2E1B">
        <w:rPr>
          <w:rFonts w:ascii="Arial" w:hAnsi="Arial" w:cs="Arial"/>
          <w:sz w:val="20"/>
          <w:szCs w:val="20"/>
        </w:rPr>
        <w:t>Next, Melody reminded the Commission about the Michigan Network for Accreditation Coordinators</w:t>
      </w:r>
      <w:r w:rsidR="007C4F6B" w:rsidRPr="007E2E1B">
        <w:rPr>
          <w:rFonts w:ascii="Arial" w:hAnsi="Arial" w:cs="Arial"/>
          <w:sz w:val="20"/>
          <w:szCs w:val="20"/>
        </w:rPr>
        <w:t xml:space="preserve"> (MI-NAC)</w:t>
      </w:r>
      <w:r w:rsidRPr="007E2E1B">
        <w:rPr>
          <w:rFonts w:ascii="Arial" w:hAnsi="Arial" w:cs="Arial"/>
          <w:sz w:val="20"/>
          <w:szCs w:val="20"/>
        </w:rPr>
        <w:t xml:space="preserve">. </w:t>
      </w:r>
      <w:r w:rsidR="007C4F6B" w:rsidRPr="007E2E1B">
        <w:rPr>
          <w:rFonts w:ascii="Arial" w:hAnsi="Arial" w:cs="Arial"/>
          <w:sz w:val="20"/>
          <w:szCs w:val="20"/>
        </w:rPr>
        <w:t xml:space="preserve">MI-NAC </w:t>
      </w:r>
      <w:r w:rsidRPr="007E2E1B">
        <w:rPr>
          <w:rFonts w:ascii="Arial" w:hAnsi="Arial" w:cs="Arial"/>
          <w:sz w:val="20"/>
          <w:szCs w:val="20"/>
        </w:rPr>
        <w:t>is continuing to grow and the more the word gets out the more members it brings in. The next call is September, 20</w:t>
      </w:r>
      <w:r w:rsidRPr="007E2E1B">
        <w:rPr>
          <w:rFonts w:ascii="Arial" w:hAnsi="Arial" w:cs="Arial"/>
          <w:sz w:val="20"/>
          <w:szCs w:val="20"/>
          <w:vertAlign w:val="superscript"/>
        </w:rPr>
        <w:t>th</w:t>
      </w:r>
      <w:r w:rsidR="00D15B3B" w:rsidRPr="007E2E1B">
        <w:rPr>
          <w:rFonts w:ascii="Arial" w:hAnsi="Arial" w:cs="Arial"/>
          <w:sz w:val="20"/>
          <w:szCs w:val="20"/>
        </w:rPr>
        <w:t xml:space="preserve">. </w:t>
      </w:r>
    </w:p>
    <w:p w14:paraId="43B4EA28" w14:textId="77777777" w:rsidR="00786B71" w:rsidRPr="007E2E1B" w:rsidRDefault="00786B71" w:rsidP="00F726D8">
      <w:pPr>
        <w:jc w:val="both"/>
        <w:rPr>
          <w:rFonts w:ascii="Arial" w:hAnsi="Arial" w:cs="Arial"/>
          <w:sz w:val="20"/>
          <w:szCs w:val="20"/>
        </w:rPr>
      </w:pPr>
    </w:p>
    <w:p w14:paraId="772C3EAD" w14:textId="15FFA797" w:rsidR="00B20136" w:rsidRPr="007E2E1B" w:rsidRDefault="00D972E0" w:rsidP="00F726D8">
      <w:pPr>
        <w:jc w:val="both"/>
        <w:rPr>
          <w:rFonts w:ascii="Arial" w:hAnsi="Arial" w:cs="Arial"/>
          <w:sz w:val="20"/>
          <w:szCs w:val="20"/>
        </w:rPr>
      </w:pPr>
      <w:r w:rsidRPr="007E2E1B">
        <w:rPr>
          <w:rFonts w:ascii="Arial" w:hAnsi="Arial" w:cs="Arial"/>
          <w:sz w:val="20"/>
          <w:szCs w:val="20"/>
        </w:rPr>
        <w:t xml:space="preserve">Lastly, Melody mentioned </w:t>
      </w:r>
      <w:r w:rsidR="00F55E0A" w:rsidRPr="007E2E1B">
        <w:rPr>
          <w:rFonts w:ascii="Arial" w:hAnsi="Arial" w:cs="Arial"/>
          <w:sz w:val="20"/>
          <w:szCs w:val="20"/>
        </w:rPr>
        <w:t xml:space="preserve">that </w:t>
      </w:r>
      <w:r w:rsidRPr="007E2E1B">
        <w:rPr>
          <w:rFonts w:ascii="Arial" w:hAnsi="Arial" w:cs="Arial"/>
          <w:sz w:val="20"/>
          <w:szCs w:val="20"/>
        </w:rPr>
        <w:t>the</w:t>
      </w:r>
      <w:r w:rsidR="00B20136" w:rsidRPr="007E2E1B">
        <w:rPr>
          <w:rFonts w:ascii="Arial" w:hAnsi="Arial" w:cs="Arial"/>
          <w:sz w:val="20"/>
          <w:szCs w:val="20"/>
        </w:rPr>
        <w:t xml:space="preserve"> survey, “Quality, Performance, and Accreditation: Capacity Building Needs for Local and Tribal Public Health Agencies</w:t>
      </w:r>
      <w:r w:rsidRPr="007E2E1B">
        <w:rPr>
          <w:rFonts w:ascii="Arial" w:hAnsi="Arial" w:cs="Arial"/>
          <w:sz w:val="20"/>
          <w:szCs w:val="20"/>
        </w:rPr>
        <w:t xml:space="preserve">,” is </w:t>
      </w:r>
      <w:r w:rsidR="00F55E0A" w:rsidRPr="007E2E1B">
        <w:rPr>
          <w:rFonts w:ascii="Arial" w:hAnsi="Arial" w:cs="Arial"/>
          <w:sz w:val="20"/>
          <w:szCs w:val="20"/>
        </w:rPr>
        <w:t>now</w:t>
      </w:r>
      <w:r w:rsidRPr="007E2E1B">
        <w:rPr>
          <w:rFonts w:ascii="Arial" w:hAnsi="Arial" w:cs="Arial"/>
          <w:sz w:val="20"/>
          <w:szCs w:val="20"/>
        </w:rPr>
        <w:t xml:space="preserve"> </w:t>
      </w:r>
      <w:r w:rsidR="00FF755E" w:rsidRPr="007E2E1B">
        <w:rPr>
          <w:rFonts w:ascii="Arial" w:hAnsi="Arial" w:cs="Arial"/>
          <w:sz w:val="20"/>
          <w:szCs w:val="20"/>
        </w:rPr>
        <w:t>closed</w:t>
      </w:r>
      <w:r w:rsidRPr="007E2E1B">
        <w:rPr>
          <w:rFonts w:ascii="Arial" w:hAnsi="Arial" w:cs="Arial"/>
          <w:sz w:val="20"/>
          <w:szCs w:val="20"/>
        </w:rPr>
        <w:t xml:space="preserve">. The results are being evaluated and there </w:t>
      </w:r>
      <w:r w:rsidR="00F55E0A" w:rsidRPr="007E2E1B">
        <w:rPr>
          <w:rFonts w:ascii="Arial" w:hAnsi="Arial" w:cs="Arial"/>
          <w:sz w:val="20"/>
          <w:szCs w:val="20"/>
        </w:rPr>
        <w:t>will</w:t>
      </w:r>
      <w:r w:rsidRPr="007E2E1B">
        <w:rPr>
          <w:rFonts w:ascii="Arial" w:hAnsi="Arial" w:cs="Arial"/>
          <w:sz w:val="20"/>
          <w:szCs w:val="20"/>
        </w:rPr>
        <w:t xml:space="preserve"> be mor</w:t>
      </w:r>
      <w:r w:rsidR="00F55E0A" w:rsidRPr="007E2E1B">
        <w:rPr>
          <w:rFonts w:ascii="Arial" w:hAnsi="Arial" w:cs="Arial"/>
          <w:sz w:val="20"/>
          <w:szCs w:val="20"/>
        </w:rPr>
        <w:t>e information to come during our</w:t>
      </w:r>
      <w:r w:rsidRPr="007E2E1B">
        <w:rPr>
          <w:rFonts w:ascii="Arial" w:hAnsi="Arial" w:cs="Arial"/>
          <w:sz w:val="20"/>
          <w:szCs w:val="20"/>
        </w:rPr>
        <w:t xml:space="preserve"> next Commission Meeting. </w:t>
      </w:r>
      <w:r w:rsidR="00F55E0A" w:rsidRPr="007E2E1B">
        <w:rPr>
          <w:rFonts w:ascii="Arial" w:hAnsi="Arial" w:cs="Arial"/>
          <w:sz w:val="20"/>
          <w:szCs w:val="20"/>
        </w:rPr>
        <w:t>Jones added that there were more Tribal agen</w:t>
      </w:r>
      <w:r w:rsidR="005C05E3" w:rsidRPr="007E2E1B">
        <w:rPr>
          <w:rFonts w:ascii="Arial" w:hAnsi="Arial" w:cs="Arial"/>
          <w:sz w:val="20"/>
          <w:szCs w:val="20"/>
        </w:rPr>
        <w:t>cies that participated</w:t>
      </w:r>
      <w:r w:rsidR="00F55E0A" w:rsidRPr="007E2E1B">
        <w:rPr>
          <w:rFonts w:ascii="Arial" w:hAnsi="Arial" w:cs="Arial"/>
          <w:sz w:val="20"/>
          <w:szCs w:val="20"/>
        </w:rPr>
        <w:t xml:space="preserve"> in </w:t>
      </w:r>
      <w:r w:rsidR="00FF755E" w:rsidRPr="007E2E1B">
        <w:rPr>
          <w:rFonts w:ascii="Arial" w:hAnsi="Arial" w:cs="Arial"/>
          <w:sz w:val="20"/>
          <w:szCs w:val="20"/>
        </w:rPr>
        <w:t>this</w:t>
      </w:r>
      <w:r w:rsidR="00F55E0A" w:rsidRPr="007E2E1B">
        <w:rPr>
          <w:rFonts w:ascii="Arial" w:hAnsi="Arial" w:cs="Arial"/>
          <w:sz w:val="20"/>
          <w:szCs w:val="20"/>
        </w:rPr>
        <w:t xml:space="preserve"> survey then have in the past and this was very promising to see. </w:t>
      </w:r>
      <w:r w:rsidR="00FF755E" w:rsidRPr="007E2E1B">
        <w:rPr>
          <w:rFonts w:ascii="Arial" w:hAnsi="Arial" w:cs="Arial"/>
          <w:sz w:val="20"/>
          <w:szCs w:val="20"/>
        </w:rPr>
        <w:t xml:space="preserve">There is also an uptick of LHDs that are </w:t>
      </w:r>
      <w:r w:rsidR="00EF66FA" w:rsidRPr="007E2E1B">
        <w:rPr>
          <w:rFonts w:ascii="Arial" w:hAnsi="Arial" w:cs="Arial"/>
          <w:sz w:val="20"/>
          <w:szCs w:val="20"/>
        </w:rPr>
        <w:t xml:space="preserve">working to meet the standards of National Accreditation because they are recognizing that they are </w:t>
      </w:r>
      <w:r w:rsidR="00740593">
        <w:rPr>
          <w:rFonts w:ascii="Arial" w:hAnsi="Arial" w:cs="Arial"/>
          <w:sz w:val="20"/>
          <w:szCs w:val="20"/>
        </w:rPr>
        <w:t>nationally recognized</w:t>
      </w:r>
      <w:r w:rsidR="00EF66FA" w:rsidRPr="007E2E1B">
        <w:rPr>
          <w:rFonts w:ascii="Arial" w:hAnsi="Arial" w:cs="Arial"/>
          <w:sz w:val="20"/>
          <w:szCs w:val="20"/>
        </w:rPr>
        <w:t xml:space="preserve"> standards. </w:t>
      </w:r>
      <w:r w:rsidR="005E2F3C" w:rsidRPr="007E2E1B">
        <w:rPr>
          <w:rFonts w:ascii="Arial" w:hAnsi="Arial" w:cs="Arial"/>
          <w:sz w:val="20"/>
          <w:szCs w:val="20"/>
        </w:rPr>
        <w:t xml:space="preserve">During the next commission meeting Jones noted that there will be more information about the survey. </w:t>
      </w:r>
    </w:p>
    <w:p w14:paraId="377B218C" w14:textId="77777777" w:rsidR="0025397A" w:rsidRPr="007E2E1B" w:rsidRDefault="0025397A" w:rsidP="00F726D8">
      <w:pPr>
        <w:jc w:val="both"/>
        <w:rPr>
          <w:rFonts w:ascii="Arial" w:hAnsi="Arial" w:cs="Arial"/>
          <w:smallCaps/>
          <w:sz w:val="20"/>
          <w:szCs w:val="20"/>
        </w:rPr>
      </w:pPr>
    </w:p>
    <w:p w14:paraId="09C2D96B" w14:textId="77777777" w:rsidR="00BF0AA9" w:rsidRPr="007E2E1B" w:rsidRDefault="00306E7C" w:rsidP="00F726D8">
      <w:pPr>
        <w:pStyle w:val="Heading1"/>
      </w:pPr>
      <w:r w:rsidRPr="007E2E1B">
        <w:t>Accreditation Enhancement Committee – Orlando Todd</w:t>
      </w:r>
    </w:p>
    <w:p w14:paraId="131BA462" w14:textId="63580F51" w:rsidR="0006625D" w:rsidRPr="007E2E1B" w:rsidRDefault="00587698" w:rsidP="00F726D8">
      <w:pPr>
        <w:jc w:val="both"/>
        <w:rPr>
          <w:rFonts w:ascii="Arial" w:hAnsi="Arial" w:cs="Arial"/>
          <w:sz w:val="20"/>
          <w:szCs w:val="20"/>
        </w:rPr>
      </w:pPr>
      <w:r w:rsidRPr="007E2E1B">
        <w:rPr>
          <w:rFonts w:ascii="Arial" w:hAnsi="Arial" w:cs="Arial"/>
          <w:sz w:val="20"/>
          <w:szCs w:val="20"/>
        </w:rPr>
        <w:t xml:space="preserve">Todd </w:t>
      </w:r>
      <w:r w:rsidR="00D65ADD" w:rsidRPr="007E2E1B">
        <w:rPr>
          <w:rFonts w:ascii="Arial" w:hAnsi="Arial" w:cs="Arial"/>
          <w:sz w:val="20"/>
          <w:szCs w:val="20"/>
        </w:rPr>
        <w:t>mentioned</w:t>
      </w:r>
      <w:r w:rsidR="00573D7E" w:rsidRPr="007E2E1B">
        <w:rPr>
          <w:rFonts w:ascii="Arial" w:hAnsi="Arial" w:cs="Arial"/>
          <w:sz w:val="20"/>
          <w:szCs w:val="20"/>
        </w:rPr>
        <w:t xml:space="preserve"> the</w:t>
      </w:r>
      <w:r w:rsidR="00D65ADD" w:rsidRPr="007E2E1B">
        <w:rPr>
          <w:rFonts w:ascii="Arial" w:hAnsi="Arial" w:cs="Arial"/>
          <w:sz w:val="20"/>
          <w:szCs w:val="20"/>
        </w:rPr>
        <w:t xml:space="preserve"> </w:t>
      </w:r>
      <w:r w:rsidR="00A0238A" w:rsidRPr="007E2E1B">
        <w:rPr>
          <w:rFonts w:ascii="Arial" w:hAnsi="Arial" w:cs="Arial"/>
          <w:sz w:val="20"/>
          <w:szCs w:val="20"/>
        </w:rPr>
        <w:t>Accreditation Enhancement Committee</w:t>
      </w:r>
      <w:r w:rsidR="00D15B3B" w:rsidRPr="007E2E1B">
        <w:rPr>
          <w:rFonts w:ascii="Arial" w:hAnsi="Arial" w:cs="Arial"/>
          <w:sz w:val="20"/>
          <w:szCs w:val="20"/>
        </w:rPr>
        <w:t xml:space="preserve"> meeting that was</w:t>
      </w:r>
      <w:r w:rsidR="00970BD9" w:rsidRPr="007E2E1B">
        <w:rPr>
          <w:rFonts w:ascii="Arial" w:hAnsi="Arial" w:cs="Arial"/>
          <w:sz w:val="20"/>
          <w:szCs w:val="20"/>
        </w:rPr>
        <w:t xml:space="preserve"> held</w:t>
      </w:r>
      <w:r w:rsidR="0006625D" w:rsidRPr="007E2E1B">
        <w:rPr>
          <w:rFonts w:ascii="Arial" w:hAnsi="Arial" w:cs="Arial"/>
          <w:sz w:val="20"/>
          <w:szCs w:val="20"/>
        </w:rPr>
        <w:t xml:space="preserve"> June 21</w:t>
      </w:r>
      <w:r w:rsidR="00970BD9" w:rsidRPr="007E2E1B">
        <w:rPr>
          <w:rFonts w:ascii="Arial" w:hAnsi="Arial" w:cs="Arial"/>
          <w:sz w:val="20"/>
          <w:szCs w:val="20"/>
        </w:rPr>
        <w:t xml:space="preserve">, 2016. </w:t>
      </w:r>
      <w:r w:rsidR="00D15B3B" w:rsidRPr="007E2E1B">
        <w:rPr>
          <w:rFonts w:ascii="Arial" w:hAnsi="Arial" w:cs="Arial"/>
          <w:sz w:val="20"/>
          <w:szCs w:val="20"/>
        </w:rPr>
        <w:t xml:space="preserve">There was discussion about a tiered accreditation process and at this time that will be tabled until further notice. A strategic planning session will be held in October to build capacity and identify priorities to enhance the accreditation process that exists. Todd added that </w:t>
      </w:r>
      <w:r w:rsidR="00204006" w:rsidRPr="007E2E1B">
        <w:rPr>
          <w:rFonts w:ascii="Arial" w:hAnsi="Arial" w:cs="Arial"/>
          <w:sz w:val="20"/>
          <w:szCs w:val="20"/>
        </w:rPr>
        <w:t xml:space="preserve">an </w:t>
      </w:r>
      <w:r w:rsidR="00D15B3B" w:rsidRPr="007E2E1B">
        <w:rPr>
          <w:rFonts w:ascii="Arial" w:hAnsi="Arial" w:cs="Arial"/>
          <w:sz w:val="20"/>
          <w:szCs w:val="20"/>
        </w:rPr>
        <w:t xml:space="preserve">announcement will be sent out for contribution to this meeting. </w:t>
      </w:r>
      <w:r w:rsidR="00764C9E">
        <w:rPr>
          <w:rFonts w:ascii="Arial" w:hAnsi="Arial" w:cs="Arial"/>
          <w:sz w:val="20"/>
          <w:szCs w:val="20"/>
        </w:rPr>
        <w:t xml:space="preserve">There is </w:t>
      </w:r>
      <w:r w:rsidR="0042370A" w:rsidRPr="007E2E1B">
        <w:rPr>
          <w:rFonts w:ascii="Arial" w:hAnsi="Arial" w:cs="Arial"/>
          <w:sz w:val="20"/>
          <w:szCs w:val="20"/>
        </w:rPr>
        <w:t xml:space="preserve">general excitement for this planning session. </w:t>
      </w:r>
      <w:proofErr w:type="spellStart"/>
      <w:r w:rsidR="0042370A" w:rsidRPr="007E2E1B">
        <w:rPr>
          <w:rFonts w:ascii="Arial" w:hAnsi="Arial" w:cs="Arial"/>
          <w:sz w:val="20"/>
          <w:szCs w:val="20"/>
        </w:rPr>
        <w:t>For</w:t>
      </w:r>
      <w:r w:rsidR="0057313B">
        <w:rPr>
          <w:rFonts w:ascii="Arial" w:hAnsi="Arial" w:cs="Arial"/>
          <w:sz w:val="20"/>
          <w:szCs w:val="20"/>
        </w:rPr>
        <w:t>z</w:t>
      </w:r>
      <w:r w:rsidR="0042370A" w:rsidRPr="007E2E1B">
        <w:rPr>
          <w:rFonts w:ascii="Arial" w:hAnsi="Arial" w:cs="Arial"/>
          <w:sz w:val="20"/>
          <w:szCs w:val="20"/>
        </w:rPr>
        <w:t>ley</w:t>
      </w:r>
      <w:proofErr w:type="spellEnd"/>
      <w:r w:rsidR="0042370A" w:rsidRPr="007E2E1B">
        <w:rPr>
          <w:rFonts w:ascii="Arial" w:hAnsi="Arial" w:cs="Arial"/>
          <w:sz w:val="20"/>
          <w:szCs w:val="20"/>
        </w:rPr>
        <w:t xml:space="preserve"> added that </w:t>
      </w:r>
      <w:r w:rsidR="00AF7B7C" w:rsidRPr="007E2E1B">
        <w:rPr>
          <w:rFonts w:ascii="Arial" w:hAnsi="Arial" w:cs="Arial"/>
          <w:sz w:val="20"/>
          <w:szCs w:val="20"/>
        </w:rPr>
        <w:t xml:space="preserve">this is a good time to step back and look at priorities so that we can all come together to create a common goal and build a meaningful Accreditation experience to better reflect where we are going. </w:t>
      </w:r>
      <w:r w:rsidR="0005014B" w:rsidRPr="007E2E1B">
        <w:rPr>
          <w:rFonts w:ascii="Arial" w:hAnsi="Arial" w:cs="Arial"/>
          <w:sz w:val="20"/>
          <w:szCs w:val="20"/>
        </w:rPr>
        <w:t xml:space="preserve">Moran mentioned that there are three goals that the strategic planning session </w:t>
      </w:r>
      <w:r w:rsidR="0025771E" w:rsidRPr="007E2E1B">
        <w:rPr>
          <w:rFonts w:ascii="Arial" w:hAnsi="Arial" w:cs="Arial"/>
          <w:sz w:val="20"/>
          <w:szCs w:val="20"/>
        </w:rPr>
        <w:t xml:space="preserve">is meant to identify; identify two to three priorities, </w:t>
      </w:r>
      <w:r w:rsidR="0057313B">
        <w:rPr>
          <w:rFonts w:ascii="Arial" w:hAnsi="Arial" w:cs="Arial"/>
          <w:sz w:val="20"/>
          <w:szCs w:val="20"/>
        </w:rPr>
        <w:t xml:space="preserve">decide </w:t>
      </w:r>
      <w:r w:rsidR="0025771E" w:rsidRPr="007E2E1B">
        <w:rPr>
          <w:rFonts w:ascii="Arial" w:hAnsi="Arial" w:cs="Arial"/>
          <w:sz w:val="20"/>
          <w:szCs w:val="20"/>
        </w:rPr>
        <w:t>how we integrate identified priorities into the Accreditation program, and</w:t>
      </w:r>
      <w:r w:rsidR="0057313B">
        <w:rPr>
          <w:rFonts w:ascii="Arial" w:hAnsi="Arial" w:cs="Arial"/>
          <w:sz w:val="20"/>
          <w:szCs w:val="20"/>
        </w:rPr>
        <w:t xml:space="preserve"> decide</w:t>
      </w:r>
      <w:r w:rsidR="0025771E" w:rsidRPr="007E2E1B">
        <w:rPr>
          <w:rFonts w:ascii="Arial" w:hAnsi="Arial" w:cs="Arial"/>
          <w:sz w:val="20"/>
          <w:szCs w:val="20"/>
        </w:rPr>
        <w:t xml:space="preserve"> how we then leverage the Accreditation program to build capacity for LHDs.</w:t>
      </w:r>
    </w:p>
    <w:p w14:paraId="7D572DD6" w14:textId="77777777" w:rsidR="004066C1" w:rsidRPr="007E2E1B" w:rsidRDefault="004066C1" w:rsidP="00F726D8">
      <w:pPr>
        <w:jc w:val="both"/>
        <w:rPr>
          <w:rFonts w:ascii="Arial" w:hAnsi="Arial" w:cs="Arial"/>
          <w:sz w:val="20"/>
          <w:szCs w:val="20"/>
        </w:rPr>
      </w:pPr>
    </w:p>
    <w:p w14:paraId="14867716" w14:textId="77777777" w:rsidR="00306E7C" w:rsidRPr="007E2E1B" w:rsidRDefault="00306E7C" w:rsidP="00F726D8">
      <w:pPr>
        <w:pStyle w:val="Heading1"/>
      </w:pPr>
      <w:r w:rsidRPr="007E2E1B">
        <w:t>New Business/Other Items – All Members</w:t>
      </w:r>
    </w:p>
    <w:p w14:paraId="387149FD" w14:textId="4F838F45" w:rsidR="00473A72" w:rsidRPr="007E2E1B" w:rsidRDefault="00450079" w:rsidP="00F726D8">
      <w:pPr>
        <w:jc w:val="both"/>
        <w:rPr>
          <w:rFonts w:ascii="Arial" w:hAnsi="Arial" w:cs="Arial"/>
          <w:sz w:val="20"/>
          <w:szCs w:val="20"/>
        </w:rPr>
      </w:pPr>
      <w:r w:rsidRPr="007E2E1B">
        <w:rPr>
          <w:rFonts w:ascii="Arial" w:hAnsi="Arial" w:cs="Arial"/>
          <w:sz w:val="20"/>
          <w:szCs w:val="20"/>
        </w:rPr>
        <w:t xml:space="preserve">Moran mentioned that </w:t>
      </w:r>
      <w:r w:rsidR="00473A72" w:rsidRPr="007E2E1B">
        <w:rPr>
          <w:rFonts w:ascii="Arial" w:hAnsi="Arial" w:cs="Arial"/>
          <w:sz w:val="20"/>
          <w:szCs w:val="20"/>
        </w:rPr>
        <w:t xml:space="preserve">the new chief deputy director for the Michigan Department of Health and Human Services is </w:t>
      </w:r>
      <w:r w:rsidR="00764C9E">
        <w:rPr>
          <w:rFonts w:ascii="Arial" w:hAnsi="Arial" w:cs="Arial"/>
          <w:sz w:val="20"/>
          <w:szCs w:val="20"/>
        </w:rPr>
        <w:t xml:space="preserve">now </w:t>
      </w:r>
      <w:r w:rsidR="00473A72" w:rsidRPr="007E2E1B">
        <w:rPr>
          <w:rFonts w:ascii="Arial" w:hAnsi="Arial" w:cs="Arial"/>
          <w:sz w:val="20"/>
          <w:szCs w:val="20"/>
        </w:rPr>
        <w:t xml:space="preserve">Nancy </w:t>
      </w:r>
      <w:proofErr w:type="spellStart"/>
      <w:r w:rsidR="00473A72" w:rsidRPr="007E2E1B">
        <w:rPr>
          <w:rFonts w:ascii="Arial" w:hAnsi="Arial" w:cs="Arial"/>
          <w:sz w:val="20"/>
          <w:szCs w:val="20"/>
        </w:rPr>
        <w:t>Vreibel</w:t>
      </w:r>
      <w:proofErr w:type="spellEnd"/>
      <w:r w:rsidR="00473A72" w:rsidRPr="007E2E1B">
        <w:rPr>
          <w:rFonts w:ascii="Arial" w:hAnsi="Arial" w:cs="Arial"/>
          <w:sz w:val="20"/>
          <w:szCs w:val="20"/>
        </w:rPr>
        <w:t xml:space="preserve">.  </w:t>
      </w:r>
    </w:p>
    <w:p w14:paraId="088426FE" w14:textId="77777777" w:rsidR="00F53867" w:rsidRPr="007E2E1B" w:rsidRDefault="00F53867" w:rsidP="00F726D8">
      <w:pPr>
        <w:jc w:val="both"/>
        <w:rPr>
          <w:rFonts w:ascii="Arial" w:hAnsi="Arial" w:cs="Arial"/>
          <w:sz w:val="20"/>
          <w:szCs w:val="20"/>
        </w:rPr>
      </w:pPr>
    </w:p>
    <w:p w14:paraId="50D887DC" w14:textId="04AFA94D" w:rsidR="00F53867" w:rsidRPr="007E2E1B" w:rsidRDefault="00F53867" w:rsidP="00F726D8">
      <w:pPr>
        <w:jc w:val="both"/>
        <w:rPr>
          <w:rFonts w:ascii="Arial" w:hAnsi="Arial" w:cs="Arial"/>
          <w:sz w:val="20"/>
          <w:szCs w:val="20"/>
        </w:rPr>
      </w:pPr>
      <w:r w:rsidRPr="007E2E1B">
        <w:rPr>
          <w:rFonts w:ascii="Arial" w:hAnsi="Arial" w:cs="Arial"/>
          <w:sz w:val="20"/>
          <w:szCs w:val="20"/>
        </w:rPr>
        <w:t xml:space="preserve">Next, Moran mentioned </w:t>
      </w:r>
      <w:r w:rsidR="008A6B5B" w:rsidRPr="007E2E1B">
        <w:rPr>
          <w:rFonts w:ascii="Arial" w:hAnsi="Arial" w:cs="Arial"/>
          <w:sz w:val="20"/>
          <w:szCs w:val="20"/>
        </w:rPr>
        <w:t>that</w:t>
      </w:r>
      <w:r w:rsidRPr="007E2E1B">
        <w:rPr>
          <w:rFonts w:ascii="Arial" w:hAnsi="Arial" w:cs="Arial"/>
          <w:sz w:val="20"/>
          <w:szCs w:val="20"/>
        </w:rPr>
        <w:t xml:space="preserve"> MDHHS put out a press release regarding </w:t>
      </w:r>
      <w:r w:rsidR="008A6B5B" w:rsidRPr="007E2E1B">
        <w:rPr>
          <w:rFonts w:ascii="Arial" w:hAnsi="Arial" w:cs="Arial"/>
          <w:sz w:val="20"/>
          <w:szCs w:val="20"/>
        </w:rPr>
        <w:t xml:space="preserve">the seventh case of </w:t>
      </w:r>
      <w:r w:rsidRPr="007E2E1B">
        <w:rPr>
          <w:rFonts w:ascii="Arial" w:hAnsi="Arial" w:cs="Arial"/>
          <w:sz w:val="20"/>
          <w:szCs w:val="20"/>
        </w:rPr>
        <w:t>Legionella and</w:t>
      </w:r>
      <w:r w:rsidR="008A6B5B" w:rsidRPr="007E2E1B">
        <w:rPr>
          <w:rFonts w:ascii="Arial" w:hAnsi="Arial" w:cs="Arial"/>
          <w:sz w:val="20"/>
          <w:szCs w:val="20"/>
        </w:rPr>
        <w:t>,</w:t>
      </w:r>
      <w:r w:rsidRPr="007E2E1B">
        <w:rPr>
          <w:rFonts w:ascii="Arial" w:hAnsi="Arial" w:cs="Arial"/>
          <w:sz w:val="20"/>
          <w:szCs w:val="20"/>
        </w:rPr>
        <w:t xml:space="preserve"> </w:t>
      </w:r>
      <w:r w:rsidR="008A6B5B" w:rsidRPr="007E2E1B">
        <w:rPr>
          <w:rFonts w:ascii="Arial" w:hAnsi="Arial" w:cs="Arial"/>
          <w:sz w:val="20"/>
          <w:szCs w:val="20"/>
        </w:rPr>
        <w:t xml:space="preserve">do to the protective order, the department is unable to obtain information for these cases. In the press release it is noted that </w:t>
      </w:r>
      <w:r w:rsidR="00AA3E38" w:rsidRPr="007E2E1B">
        <w:rPr>
          <w:rFonts w:ascii="Arial" w:hAnsi="Arial" w:cs="Arial"/>
          <w:sz w:val="20"/>
          <w:szCs w:val="20"/>
        </w:rPr>
        <w:t>MDHHS has filed with the court a, “Writ of Superintending Control,”</w:t>
      </w:r>
      <w:r w:rsidR="00AA3E38" w:rsidRPr="007E2E1B">
        <w:rPr>
          <w:rFonts w:ascii="Arial" w:hAnsi="Arial" w:cs="Arial"/>
          <w:sz w:val="20"/>
          <w:szCs w:val="20"/>
        </w:rPr>
        <w:br/>
        <w:t xml:space="preserve">and its intent is to seek disillusion of the </w:t>
      </w:r>
      <w:r w:rsidR="0057313B">
        <w:rPr>
          <w:rFonts w:ascii="Arial" w:hAnsi="Arial" w:cs="Arial"/>
          <w:sz w:val="20"/>
          <w:szCs w:val="20"/>
        </w:rPr>
        <w:t>protective order</w:t>
      </w:r>
      <w:r w:rsidR="00AA3E38" w:rsidRPr="007E2E1B">
        <w:rPr>
          <w:rFonts w:ascii="Arial" w:hAnsi="Arial" w:cs="Arial"/>
          <w:sz w:val="20"/>
          <w:szCs w:val="20"/>
        </w:rPr>
        <w:t xml:space="preserve">. </w:t>
      </w:r>
      <w:proofErr w:type="spellStart"/>
      <w:r w:rsidR="00B018AC" w:rsidRPr="007E2E1B">
        <w:rPr>
          <w:rFonts w:ascii="Arial" w:hAnsi="Arial" w:cs="Arial"/>
          <w:sz w:val="20"/>
          <w:szCs w:val="20"/>
        </w:rPr>
        <w:t>Kellenberger</w:t>
      </w:r>
      <w:proofErr w:type="spellEnd"/>
      <w:r w:rsidR="00B018AC" w:rsidRPr="007E2E1B">
        <w:rPr>
          <w:rFonts w:ascii="Arial" w:hAnsi="Arial" w:cs="Arial"/>
          <w:sz w:val="20"/>
          <w:szCs w:val="20"/>
        </w:rPr>
        <w:t xml:space="preserve"> asked what the reasoning was for the protective order. Moran expla</w:t>
      </w:r>
      <w:r w:rsidR="00DA33E4" w:rsidRPr="007E2E1B">
        <w:rPr>
          <w:rFonts w:ascii="Arial" w:hAnsi="Arial" w:cs="Arial"/>
          <w:sz w:val="20"/>
          <w:szCs w:val="20"/>
        </w:rPr>
        <w:t>ined that MDHHS is not a party to</w:t>
      </w:r>
      <w:r w:rsidR="00B018AC" w:rsidRPr="007E2E1B">
        <w:rPr>
          <w:rFonts w:ascii="Arial" w:hAnsi="Arial" w:cs="Arial"/>
          <w:sz w:val="20"/>
          <w:szCs w:val="20"/>
        </w:rPr>
        <w:t xml:space="preserve"> the order and therefore, </w:t>
      </w:r>
      <w:r w:rsidR="00DA33E4" w:rsidRPr="007E2E1B">
        <w:rPr>
          <w:rFonts w:ascii="Arial" w:hAnsi="Arial" w:cs="Arial"/>
          <w:sz w:val="20"/>
          <w:szCs w:val="20"/>
        </w:rPr>
        <w:t xml:space="preserve">we can only </w:t>
      </w:r>
      <w:r w:rsidR="00DA33E4" w:rsidRPr="007E2E1B">
        <w:rPr>
          <w:rFonts w:ascii="Arial" w:hAnsi="Arial" w:cs="Arial"/>
          <w:sz w:val="20"/>
          <w:szCs w:val="20"/>
        </w:rPr>
        <w:lastRenderedPageBreak/>
        <w:t xml:space="preserve">comment on what we know, and we have an obligation to the public health code to appeal this order to protect the public. </w:t>
      </w:r>
    </w:p>
    <w:p w14:paraId="71B1306B" w14:textId="77777777" w:rsidR="00473A72" w:rsidRPr="007E2E1B" w:rsidRDefault="00473A72" w:rsidP="00F726D8">
      <w:pPr>
        <w:jc w:val="both"/>
        <w:rPr>
          <w:rFonts w:ascii="Arial" w:hAnsi="Arial" w:cs="Arial"/>
          <w:sz w:val="20"/>
          <w:szCs w:val="20"/>
        </w:rPr>
      </w:pPr>
    </w:p>
    <w:p w14:paraId="08307E3C" w14:textId="77777777" w:rsidR="002745BA" w:rsidRPr="007E2E1B" w:rsidRDefault="002745BA" w:rsidP="00F726D8">
      <w:pPr>
        <w:jc w:val="both"/>
        <w:rPr>
          <w:rFonts w:ascii="Arial" w:hAnsi="Arial" w:cs="Arial"/>
          <w:sz w:val="20"/>
          <w:szCs w:val="20"/>
        </w:rPr>
      </w:pPr>
      <w:r w:rsidRPr="007E2E1B">
        <w:rPr>
          <w:rFonts w:ascii="Arial" w:hAnsi="Arial" w:cs="Arial"/>
          <w:sz w:val="20"/>
          <w:szCs w:val="20"/>
        </w:rPr>
        <w:t>Next</w:t>
      </w:r>
      <w:r w:rsidR="00473A72" w:rsidRPr="007E2E1B">
        <w:rPr>
          <w:rFonts w:ascii="Arial" w:hAnsi="Arial" w:cs="Arial"/>
          <w:sz w:val="20"/>
          <w:szCs w:val="20"/>
        </w:rPr>
        <w:t xml:space="preserve">, Moran announced that </w:t>
      </w:r>
      <w:r w:rsidR="00450079" w:rsidRPr="007E2E1B">
        <w:rPr>
          <w:rFonts w:ascii="Arial" w:hAnsi="Arial" w:cs="Arial"/>
          <w:sz w:val="20"/>
          <w:szCs w:val="20"/>
        </w:rPr>
        <w:t>this is the last Commission meeting for Mortimore</w:t>
      </w:r>
      <w:r w:rsidR="00923ED6" w:rsidRPr="007E2E1B">
        <w:rPr>
          <w:rFonts w:ascii="Arial" w:hAnsi="Arial" w:cs="Arial"/>
          <w:sz w:val="20"/>
          <w:szCs w:val="20"/>
        </w:rPr>
        <w:t>.</w:t>
      </w:r>
      <w:r w:rsidR="0044355B" w:rsidRPr="007E2E1B">
        <w:rPr>
          <w:rFonts w:ascii="Arial" w:hAnsi="Arial" w:cs="Arial"/>
          <w:sz w:val="20"/>
          <w:szCs w:val="20"/>
        </w:rPr>
        <w:t xml:space="preserve"> </w:t>
      </w:r>
      <w:r w:rsidR="00DA33E4" w:rsidRPr="007E2E1B">
        <w:rPr>
          <w:rFonts w:ascii="Arial" w:hAnsi="Arial" w:cs="Arial"/>
          <w:sz w:val="20"/>
          <w:szCs w:val="20"/>
        </w:rPr>
        <w:t>Mortimore added that being a part of the Commission has been very rewarding and it was a pleasure to be a part of it all of these years.</w:t>
      </w:r>
    </w:p>
    <w:p w14:paraId="69E40CBE" w14:textId="77777777" w:rsidR="002745BA" w:rsidRPr="007E2E1B" w:rsidRDefault="002745BA" w:rsidP="00F726D8">
      <w:pPr>
        <w:jc w:val="both"/>
        <w:rPr>
          <w:rFonts w:ascii="Arial" w:hAnsi="Arial" w:cs="Arial"/>
          <w:sz w:val="20"/>
          <w:szCs w:val="20"/>
        </w:rPr>
      </w:pPr>
    </w:p>
    <w:p w14:paraId="7D731109" w14:textId="052365F9" w:rsidR="00FD00E4" w:rsidRPr="007E2E1B" w:rsidRDefault="00617A24" w:rsidP="00F726D8">
      <w:pPr>
        <w:jc w:val="both"/>
        <w:rPr>
          <w:rFonts w:ascii="Arial" w:hAnsi="Arial" w:cs="Arial"/>
          <w:sz w:val="20"/>
          <w:szCs w:val="20"/>
        </w:rPr>
      </w:pPr>
      <w:r w:rsidRPr="007E2E1B">
        <w:rPr>
          <w:rFonts w:ascii="Arial" w:hAnsi="Arial" w:cs="Arial"/>
          <w:sz w:val="20"/>
          <w:szCs w:val="20"/>
        </w:rPr>
        <w:t>Next</w:t>
      </w:r>
      <w:r w:rsidR="002745BA" w:rsidRPr="007E2E1B">
        <w:rPr>
          <w:rFonts w:ascii="Arial" w:hAnsi="Arial" w:cs="Arial"/>
          <w:sz w:val="20"/>
          <w:szCs w:val="20"/>
        </w:rPr>
        <w:t xml:space="preserve">, </w:t>
      </w:r>
      <w:r w:rsidR="00182789" w:rsidRPr="007E2E1B">
        <w:rPr>
          <w:rFonts w:ascii="Arial" w:hAnsi="Arial" w:cs="Arial"/>
          <w:sz w:val="20"/>
          <w:szCs w:val="20"/>
        </w:rPr>
        <w:t xml:space="preserve">Mortimore wanted to know if there was a way to obtain more participation in the review evaluation process. </w:t>
      </w:r>
      <w:r w:rsidR="00A67BFE" w:rsidRPr="007E2E1B">
        <w:rPr>
          <w:rFonts w:ascii="Arial" w:hAnsi="Arial" w:cs="Arial"/>
          <w:sz w:val="20"/>
          <w:szCs w:val="20"/>
        </w:rPr>
        <w:t>Filling out a review evaluation is not always on the top of the priority list when a visit is completed and Mortimore wishes that since this is such a valuable tool, there w</w:t>
      </w:r>
      <w:r w:rsidR="0057313B">
        <w:rPr>
          <w:rFonts w:ascii="Arial" w:hAnsi="Arial" w:cs="Arial"/>
          <w:sz w:val="20"/>
          <w:szCs w:val="20"/>
        </w:rPr>
        <w:t xml:space="preserve">ould be more participation. </w:t>
      </w:r>
      <w:proofErr w:type="spellStart"/>
      <w:r w:rsidR="0057313B">
        <w:rPr>
          <w:rFonts w:ascii="Arial" w:hAnsi="Arial" w:cs="Arial"/>
          <w:sz w:val="20"/>
          <w:szCs w:val="20"/>
        </w:rPr>
        <w:t>Forz</w:t>
      </w:r>
      <w:r w:rsidR="00A67BFE" w:rsidRPr="007E2E1B">
        <w:rPr>
          <w:rFonts w:ascii="Arial" w:hAnsi="Arial" w:cs="Arial"/>
          <w:sz w:val="20"/>
          <w:szCs w:val="20"/>
        </w:rPr>
        <w:t>ley</w:t>
      </w:r>
      <w:proofErr w:type="spellEnd"/>
      <w:r w:rsidR="00A67BFE" w:rsidRPr="007E2E1B">
        <w:rPr>
          <w:rFonts w:ascii="Arial" w:hAnsi="Arial" w:cs="Arial"/>
          <w:sz w:val="20"/>
          <w:szCs w:val="20"/>
        </w:rPr>
        <w:t xml:space="preserve"> mentioned that perhaps filling out a review evaluation before being able to receive the Accreditation letter could be a motivating gesture for this process. </w:t>
      </w:r>
      <w:r w:rsidR="005369F1" w:rsidRPr="007E2E1B">
        <w:rPr>
          <w:rFonts w:ascii="Arial" w:hAnsi="Arial" w:cs="Arial"/>
          <w:sz w:val="20"/>
          <w:szCs w:val="20"/>
        </w:rPr>
        <w:t xml:space="preserve">Moran added that this is something we can further explore if this is something the Commission would be interested in. </w:t>
      </w:r>
    </w:p>
    <w:p w14:paraId="410A7CCE" w14:textId="77777777" w:rsidR="00617A24" w:rsidRPr="007E2E1B" w:rsidRDefault="00617A24" w:rsidP="00F726D8">
      <w:pPr>
        <w:jc w:val="both"/>
        <w:rPr>
          <w:rFonts w:ascii="Arial" w:hAnsi="Arial" w:cs="Arial"/>
          <w:sz w:val="20"/>
          <w:szCs w:val="20"/>
        </w:rPr>
      </w:pPr>
    </w:p>
    <w:p w14:paraId="4A62C0A1" w14:textId="70622CE3" w:rsidR="00617A24" w:rsidRPr="007E2E1B" w:rsidRDefault="003F564A" w:rsidP="00F726D8">
      <w:pPr>
        <w:jc w:val="both"/>
        <w:rPr>
          <w:rFonts w:ascii="Arial" w:hAnsi="Arial" w:cs="Arial"/>
          <w:sz w:val="20"/>
          <w:szCs w:val="20"/>
        </w:rPr>
      </w:pPr>
      <w:r w:rsidRPr="007E2E1B">
        <w:rPr>
          <w:rFonts w:ascii="Arial" w:hAnsi="Arial" w:cs="Arial"/>
          <w:sz w:val="20"/>
          <w:szCs w:val="20"/>
        </w:rPr>
        <w:t>Lastly, Bragg mentioned that it is important to involve the local governing body during the Accreditation program</w:t>
      </w:r>
      <w:r w:rsidR="006023E5" w:rsidRPr="007E2E1B">
        <w:rPr>
          <w:rFonts w:ascii="Arial" w:hAnsi="Arial" w:cs="Arial"/>
          <w:sz w:val="20"/>
          <w:szCs w:val="20"/>
        </w:rPr>
        <w:t xml:space="preserve"> because if they are not knowledgeable </w:t>
      </w:r>
      <w:r w:rsidR="00486EDB" w:rsidRPr="007E2E1B">
        <w:rPr>
          <w:rFonts w:ascii="Arial" w:hAnsi="Arial" w:cs="Arial"/>
          <w:sz w:val="20"/>
          <w:szCs w:val="20"/>
        </w:rPr>
        <w:t>about</w:t>
      </w:r>
      <w:r w:rsidR="006023E5" w:rsidRPr="007E2E1B">
        <w:rPr>
          <w:rFonts w:ascii="Arial" w:hAnsi="Arial" w:cs="Arial"/>
          <w:sz w:val="20"/>
          <w:szCs w:val="20"/>
        </w:rPr>
        <w:t xml:space="preserve"> what LHDs carry out on their behalf, then it will be difficult to get things done. </w:t>
      </w:r>
      <w:r w:rsidR="00CA011A" w:rsidRPr="007E2E1B">
        <w:rPr>
          <w:rFonts w:ascii="Arial" w:hAnsi="Arial" w:cs="Arial"/>
          <w:sz w:val="20"/>
          <w:szCs w:val="20"/>
        </w:rPr>
        <w:t xml:space="preserve">Monosmith added that LHDs have a hard time getting things done because </w:t>
      </w:r>
      <w:r w:rsidR="0063615E" w:rsidRPr="007E2E1B">
        <w:rPr>
          <w:rFonts w:ascii="Arial" w:hAnsi="Arial" w:cs="Arial"/>
          <w:sz w:val="20"/>
          <w:szCs w:val="20"/>
        </w:rPr>
        <w:t xml:space="preserve">they don’t </w:t>
      </w:r>
      <w:r w:rsidR="00317F2F" w:rsidRPr="007E2E1B">
        <w:rPr>
          <w:rFonts w:ascii="Arial" w:hAnsi="Arial" w:cs="Arial"/>
          <w:sz w:val="20"/>
          <w:szCs w:val="20"/>
        </w:rPr>
        <w:t>get the support they need</w:t>
      </w:r>
      <w:r w:rsidR="0063615E" w:rsidRPr="007E2E1B">
        <w:rPr>
          <w:rFonts w:ascii="Arial" w:hAnsi="Arial" w:cs="Arial"/>
          <w:sz w:val="20"/>
          <w:szCs w:val="20"/>
        </w:rPr>
        <w:t xml:space="preserve">, but they seem to get by. </w:t>
      </w:r>
      <w:r w:rsidR="00EB6EED" w:rsidRPr="007E2E1B">
        <w:rPr>
          <w:rFonts w:ascii="Arial" w:hAnsi="Arial" w:cs="Arial"/>
          <w:sz w:val="20"/>
          <w:szCs w:val="20"/>
        </w:rPr>
        <w:t xml:space="preserve">Dunleavy </w:t>
      </w:r>
      <w:r w:rsidR="00317F2F" w:rsidRPr="007E2E1B">
        <w:rPr>
          <w:rFonts w:ascii="Arial" w:hAnsi="Arial" w:cs="Arial"/>
          <w:sz w:val="20"/>
          <w:szCs w:val="20"/>
        </w:rPr>
        <w:t>is</w:t>
      </w:r>
      <w:r w:rsidR="00EB6EED" w:rsidRPr="007E2E1B">
        <w:rPr>
          <w:rFonts w:ascii="Arial" w:hAnsi="Arial" w:cs="Arial"/>
          <w:sz w:val="20"/>
          <w:szCs w:val="20"/>
        </w:rPr>
        <w:t xml:space="preserve"> put</w:t>
      </w:r>
      <w:r w:rsidR="00317F2F" w:rsidRPr="007E2E1B">
        <w:rPr>
          <w:rFonts w:ascii="Arial" w:hAnsi="Arial" w:cs="Arial"/>
          <w:sz w:val="20"/>
          <w:szCs w:val="20"/>
        </w:rPr>
        <w:t>ting</w:t>
      </w:r>
      <w:r w:rsidR="00EB6EED" w:rsidRPr="007E2E1B">
        <w:rPr>
          <w:rFonts w:ascii="Arial" w:hAnsi="Arial" w:cs="Arial"/>
          <w:sz w:val="20"/>
          <w:szCs w:val="20"/>
        </w:rPr>
        <w:t xml:space="preserve"> together a </w:t>
      </w:r>
      <w:r w:rsidR="00317F2F" w:rsidRPr="007E2E1B">
        <w:rPr>
          <w:rFonts w:ascii="Arial" w:hAnsi="Arial" w:cs="Arial"/>
          <w:sz w:val="20"/>
          <w:szCs w:val="20"/>
        </w:rPr>
        <w:t>document</w:t>
      </w:r>
      <w:r w:rsidR="00EB6EED" w:rsidRPr="007E2E1B">
        <w:rPr>
          <w:rFonts w:ascii="Arial" w:hAnsi="Arial" w:cs="Arial"/>
          <w:sz w:val="20"/>
          <w:szCs w:val="20"/>
        </w:rPr>
        <w:t xml:space="preserve"> to help inform local governing bodies about certain issues</w:t>
      </w:r>
      <w:r w:rsidR="00FB3BA3" w:rsidRPr="007E2E1B">
        <w:rPr>
          <w:rFonts w:ascii="Arial" w:hAnsi="Arial" w:cs="Arial"/>
          <w:sz w:val="20"/>
          <w:szCs w:val="20"/>
        </w:rPr>
        <w:t xml:space="preserve">. </w:t>
      </w:r>
      <w:r w:rsidR="00317F2F" w:rsidRPr="007E2E1B">
        <w:rPr>
          <w:rFonts w:ascii="Arial" w:hAnsi="Arial" w:cs="Arial"/>
          <w:sz w:val="20"/>
          <w:szCs w:val="20"/>
        </w:rPr>
        <w:t xml:space="preserve">Todd added that there are toolkits being worked on right now to help with communication and </w:t>
      </w:r>
      <w:r w:rsidR="00DD7181" w:rsidRPr="007E2E1B">
        <w:rPr>
          <w:rFonts w:ascii="Arial" w:hAnsi="Arial" w:cs="Arial"/>
          <w:sz w:val="20"/>
          <w:szCs w:val="20"/>
        </w:rPr>
        <w:t xml:space="preserve">to help </w:t>
      </w:r>
      <w:r w:rsidR="00317F2F" w:rsidRPr="007E2E1B">
        <w:rPr>
          <w:rFonts w:ascii="Arial" w:hAnsi="Arial" w:cs="Arial"/>
          <w:sz w:val="20"/>
          <w:szCs w:val="20"/>
        </w:rPr>
        <w:t>put the public health language into a language that speaks directly to the local governing bodies.</w:t>
      </w:r>
      <w:r w:rsidR="00DD7181" w:rsidRPr="007E2E1B">
        <w:rPr>
          <w:rFonts w:ascii="Arial" w:hAnsi="Arial" w:cs="Arial"/>
          <w:sz w:val="20"/>
          <w:szCs w:val="20"/>
        </w:rPr>
        <w:t xml:space="preserve"> </w:t>
      </w:r>
      <w:proofErr w:type="spellStart"/>
      <w:r w:rsidR="00C04E7C" w:rsidRPr="007E2E1B">
        <w:rPr>
          <w:rFonts w:ascii="Arial" w:hAnsi="Arial" w:cs="Arial"/>
          <w:sz w:val="20"/>
          <w:szCs w:val="20"/>
        </w:rPr>
        <w:t>For</w:t>
      </w:r>
      <w:r w:rsidR="0057313B">
        <w:rPr>
          <w:rFonts w:ascii="Arial" w:hAnsi="Arial" w:cs="Arial"/>
          <w:sz w:val="20"/>
          <w:szCs w:val="20"/>
        </w:rPr>
        <w:t>z</w:t>
      </w:r>
      <w:r w:rsidR="00C04E7C" w:rsidRPr="007E2E1B">
        <w:rPr>
          <w:rFonts w:ascii="Arial" w:hAnsi="Arial" w:cs="Arial"/>
          <w:sz w:val="20"/>
          <w:szCs w:val="20"/>
        </w:rPr>
        <w:t>ley</w:t>
      </w:r>
      <w:proofErr w:type="spellEnd"/>
      <w:r w:rsidR="00C04E7C" w:rsidRPr="007E2E1B">
        <w:rPr>
          <w:rFonts w:ascii="Arial" w:hAnsi="Arial" w:cs="Arial"/>
          <w:sz w:val="20"/>
          <w:szCs w:val="20"/>
        </w:rPr>
        <w:t xml:space="preserve"> mentioned that </w:t>
      </w:r>
      <w:r w:rsidR="009C3A93" w:rsidRPr="007E2E1B">
        <w:rPr>
          <w:rFonts w:ascii="Arial" w:hAnsi="Arial" w:cs="Arial"/>
          <w:sz w:val="20"/>
          <w:szCs w:val="20"/>
        </w:rPr>
        <w:t xml:space="preserve">MDHHS could be a powerful tool in helping relay the message to these individuals to help gain more support for LHDs that are struggling to meet Accreditation standards. </w:t>
      </w:r>
      <w:r w:rsidR="009B7500" w:rsidRPr="007E2E1B">
        <w:rPr>
          <w:rFonts w:ascii="Arial" w:hAnsi="Arial" w:cs="Arial"/>
          <w:sz w:val="20"/>
          <w:szCs w:val="20"/>
        </w:rPr>
        <w:t xml:space="preserve">Todd added that there is work in creating a stronger partnership to provide better support for LHDs sooner rather than waiting every three years during the Accreditation Cycle. </w:t>
      </w:r>
      <w:proofErr w:type="spellStart"/>
      <w:r w:rsidR="00467889" w:rsidRPr="007E2E1B">
        <w:rPr>
          <w:rFonts w:ascii="Arial" w:hAnsi="Arial" w:cs="Arial"/>
          <w:sz w:val="20"/>
          <w:szCs w:val="20"/>
        </w:rPr>
        <w:t>Stefanovsky</w:t>
      </w:r>
      <w:proofErr w:type="spellEnd"/>
      <w:r w:rsidR="00467889" w:rsidRPr="007E2E1B">
        <w:rPr>
          <w:rFonts w:ascii="Arial" w:hAnsi="Arial" w:cs="Arial"/>
          <w:sz w:val="20"/>
          <w:szCs w:val="20"/>
        </w:rPr>
        <w:t xml:space="preserve"> was wondering if there was some way to make it a requirement to involve the local governing body into the Accreditation program. Jones suggested that this is something that has been done by other Accrediting programs. </w:t>
      </w:r>
      <w:r w:rsidR="00D711EF" w:rsidRPr="007E2E1B">
        <w:rPr>
          <w:rFonts w:ascii="Arial" w:hAnsi="Arial" w:cs="Arial"/>
          <w:sz w:val="20"/>
          <w:szCs w:val="20"/>
        </w:rPr>
        <w:t xml:space="preserve">Melody added that the National Accreditation process involves a community stakeholder interview during the site review process and further information can be found in </w:t>
      </w:r>
      <w:r w:rsidR="000C1D2C" w:rsidRPr="007E2E1B">
        <w:rPr>
          <w:rFonts w:ascii="Arial" w:hAnsi="Arial" w:cs="Arial"/>
          <w:sz w:val="20"/>
          <w:szCs w:val="20"/>
        </w:rPr>
        <w:t>Domain</w:t>
      </w:r>
      <w:r w:rsidR="00D711EF" w:rsidRPr="007E2E1B">
        <w:rPr>
          <w:rFonts w:ascii="Arial" w:hAnsi="Arial" w:cs="Arial"/>
          <w:sz w:val="20"/>
          <w:szCs w:val="20"/>
        </w:rPr>
        <w:t xml:space="preserve"> 10 of the National </w:t>
      </w:r>
      <w:r w:rsidR="000C1D2C" w:rsidRPr="007E2E1B">
        <w:rPr>
          <w:rFonts w:ascii="Arial" w:hAnsi="Arial" w:cs="Arial"/>
          <w:sz w:val="20"/>
          <w:szCs w:val="20"/>
        </w:rPr>
        <w:t>Accreditation</w:t>
      </w:r>
      <w:r w:rsidR="00D711EF" w:rsidRPr="007E2E1B">
        <w:rPr>
          <w:rFonts w:ascii="Arial" w:hAnsi="Arial" w:cs="Arial"/>
          <w:sz w:val="20"/>
          <w:szCs w:val="20"/>
        </w:rPr>
        <w:t xml:space="preserve"> standards and measures. </w:t>
      </w:r>
      <w:r w:rsidR="00DA063A" w:rsidRPr="007E2E1B">
        <w:rPr>
          <w:rFonts w:ascii="Arial" w:hAnsi="Arial" w:cs="Arial"/>
          <w:sz w:val="20"/>
          <w:szCs w:val="20"/>
        </w:rPr>
        <w:t xml:space="preserve">Moran concluded this conversation by acknowledging that work in improving communication with </w:t>
      </w:r>
      <w:r w:rsidR="005A3285" w:rsidRPr="007E2E1B">
        <w:rPr>
          <w:rFonts w:ascii="Arial" w:hAnsi="Arial" w:cs="Arial"/>
          <w:sz w:val="20"/>
          <w:szCs w:val="20"/>
        </w:rPr>
        <w:t xml:space="preserve">the local governing bodies </w:t>
      </w:r>
      <w:r w:rsidR="00764C9E">
        <w:rPr>
          <w:rFonts w:ascii="Arial" w:hAnsi="Arial" w:cs="Arial"/>
          <w:sz w:val="20"/>
          <w:szCs w:val="20"/>
        </w:rPr>
        <w:t xml:space="preserve">is </w:t>
      </w:r>
      <w:r w:rsidR="003B6804" w:rsidRPr="007E2E1B">
        <w:rPr>
          <w:rFonts w:ascii="Arial" w:hAnsi="Arial" w:cs="Arial"/>
          <w:sz w:val="20"/>
          <w:szCs w:val="20"/>
        </w:rPr>
        <w:t xml:space="preserve">particularly </w:t>
      </w:r>
      <w:r w:rsidR="00764C9E">
        <w:rPr>
          <w:rFonts w:ascii="Arial" w:hAnsi="Arial" w:cs="Arial"/>
          <w:sz w:val="20"/>
          <w:szCs w:val="20"/>
        </w:rPr>
        <w:t xml:space="preserve">important </w:t>
      </w:r>
      <w:r w:rsidR="003B6804" w:rsidRPr="007E2E1B">
        <w:rPr>
          <w:rFonts w:ascii="Arial" w:hAnsi="Arial" w:cs="Arial"/>
          <w:sz w:val="20"/>
          <w:szCs w:val="20"/>
        </w:rPr>
        <w:t>as we</w:t>
      </w:r>
      <w:r w:rsidR="007E2E1B" w:rsidRPr="007E2E1B">
        <w:rPr>
          <w:rFonts w:ascii="Arial" w:hAnsi="Arial" w:cs="Arial"/>
          <w:sz w:val="20"/>
          <w:szCs w:val="20"/>
        </w:rPr>
        <w:t xml:space="preserve"> go into the </w:t>
      </w:r>
      <w:r w:rsidR="00764C9E">
        <w:rPr>
          <w:rFonts w:ascii="Arial" w:hAnsi="Arial" w:cs="Arial"/>
          <w:sz w:val="20"/>
          <w:szCs w:val="20"/>
        </w:rPr>
        <w:t xml:space="preserve">upcoming </w:t>
      </w:r>
      <w:r w:rsidR="007E2E1B" w:rsidRPr="007E2E1B">
        <w:rPr>
          <w:rFonts w:ascii="Arial" w:hAnsi="Arial" w:cs="Arial"/>
          <w:sz w:val="20"/>
          <w:szCs w:val="20"/>
        </w:rPr>
        <w:t>strategic planning</w:t>
      </w:r>
      <w:r w:rsidR="00764C9E">
        <w:rPr>
          <w:rFonts w:ascii="Arial" w:hAnsi="Arial" w:cs="Arial"/>
          <w:sz w:val="20"/>
          <w:szCs w:val="20"/>
        </w:rPr>
        <w:t xml:space="preserve"> meeting</w:t>
      </w:r>
      <w:r w:rsidR="007E2E1B" w:rsidRPr="007E2E1B">
        <w:rPr>
          <w:rFonts w:ascii="Arial" w:hAnsi="Arial" w:cs="Arial"/>
          <w:sz w:val="20"/>
          <w:szCs w:val="20"/>
        </w:rPr>
        <w:t>.</w:t>
      </w:r>
    </w:p>
    <w:p w14:paraId="131EE95B" w14:textId="77777777" w:rsidR="00204006" w:rsidRPr="007E2E1B" w:rsidRDefault="00204006" w:rsidP="00F726D8">
      <w:pPr>
        <w:jc w:val="both"/>
        <w:rPr>
          <w:rFonts w:ascii="Arial" w:hAnsi="Arial" w:cs="Arial"/>
          <w:sz w:val="20"/>
          <w:szCs w:val="20"/>
        </w:rPr>
      </w:pPr>
    </w:p>
    <w:p w14:paraId="42618D11" w14:textId="56130715" w:rsidR="003E6698" w:rsidRPr="007E2E1B" w:rsidRDefault="00AA67DF" w:rsidP="00F726D8">
      <w:pPr>
        <w:jc w:val="both"/>
        <w:rPr>
          <w:rFonts w:ascii="Arial" w:hAnsi="Arial" w:cs="Arial"/>
          <w:sz w:val="20"/>
          <w:szCs w:val="20"/>
        </w:rPr>
      </w:pPr>
      <w:r w:rsidRPr="007E2E1B">
        <w:rPr>
          <w:rFonts w:ascii="Arial" w:hAnsi="Arial" w:cs="Arial"/>
          <w:sz w:val="20"/>
          <w:szCs w:val="20"/>
        </w:rPr>
        <w:t>Meeting adjourned at 1</w:t>
      </w:r>
      <w:r w:rsidR="00631DD7" w:rsidRPr="007E2E1B">
        <w:rPr>
          <w:rFonts w:ascii="Arial" w:hAnsi="Arial" w:cs="Arial"/>
          <w:sz w:val="20"/>
          <w:szCs w:val="20"/>
        </w:rPr>
        <w:t>0:</w:t>
      </w:r>
      <w:r w:rsidR="002B62F0" w:rsidRPr="007E2E1B">
        <w:rPr>
          <w:rFonts w:ascii="Arial" w:hAnsi="Arial" w:cs="Arial"/>
          <w:sz w:val="20"/>
          <w:szCs w:val="20"/>
        </w:rPr>
        <w:t>57</w:t>
      </w:r>
      <w:r w:rsidR="000C54D1" w:rsidRPr="007E2E1B">
        <w:rPr>
          <w:rFonts w:ascii="Arial" w:hAnsi="Arial" w:cs="Arial"/>
          <w:sz w:val="20"/>
          <w:szCs w:val="20"/>
        </w:rPr>
        <w:t xml:space="preserve"> AM</w:t>
      </w:r>
      <w:r w:rsidR="00927BA4" w:rsidRPr="007E2E1B">
        <w:rPr>
          <w:rFonts w:ascii="Arial" w:hAnsi="Arial" w:cs="Arial"/>
          <w:sz w:val="20"/>
          <w:szCs w:val="20"/>
        </w:rPr>
        <w:t>.</w:t>
      </w:r>
      <w:bookmarkStart w:id="0" w:name="_GoBack"/>
      <w:bookmarkEnd w:id="0"/>
    </w:p>
    <w:p w14:paraId="65605FB2" w14:textId="4494EE27" w:rsidR="00C4250C" w:rsidRPr="007E2E1B" w:rsidRDefault="0057313B" w:rsidP="00F726D8">
      <w:pPr>
        <w:jc w:val="both"/>
        <w:rPr>
          <w:rFonts w:ascii="Arial" w:hAnsi="Arial" w:cs="Arial"/>
          <w:sz w:val="20"/>
          <w:szCs w:val="20"/>
        </w:rPr>
      </w:pPr>
      <w:r>
        <w:rPr>
          <w:rFonts w:ascii="Arial" w:hAnsi="Arial" w:cs="Arial"/>
          <w:sz w:val="20"/>
          <w:szCs w:val="20"/>
        </w:rPr>
        <w:pict w14:anchorId="4A67BDDE">
          <v:rect id="_x0000_i1026" style="width:540pt;height:1.5pt" o:hralign="center" o:hrstd="t" o:hrnoshade="t" o:hr="t" fillcolor="black [3213]" stroked="f"/>
        </w:pict>
      </w:r>
    </w:p>
    <w:sectPr w:rsidR="00C4250C" w:rsidRPr="007E2E1B" w:rsidSect="00AD4DC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26D45" w14:textId="77777777" w:rsidR="00F6644F" w:rsidRDefault="00F6644F" w:rsidP="006B3090">
      <w:r>
        <w:separator/>
      </w:r>
    </w:p>
    <w:p w14:paraId="0AC6E050" w14:textId="77777777" w:rsidR="00E3035A" w:rsidRDefault="00E3035A"/>
    <w:p w14:paraId="0A981470" w14:textId="77777777" w:rsidR="00E3035A" w:rsidRDefault="00E3035A" w:rsidP="000C54D1"/>
  </w:endnote>
  <w:endnote w:type="continuationSeparator" w:id="0">
    <w:p w14:paraId="5AB2ED8A" w14:textId="77777777" w:rsidR="00F6644F" w:rsidRDefault="00F6644F" w:rsidP="006B3090">
      <w:r>
        <w:continuationSeparator/>
      </w:r>
    </w:p>
    <w:p w14:paraId="1D4FA8D7" w14:textId="77777777" w:rsidR="00E3035A" w:rsidRDefault="00E3035A"/>
    <w:p w14:paraId="140D148D" w14:textId="77777777" w:rsidR="00E3035A" w:rsidRDefault="00E3035A" w:rsidP="000C54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igh Tower Text">
    <w:panose1 w:val="0204050205050603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5CDC1" w14:textId="4A687A44" w:rsidR="00E3035A" w:rsidRPr="00316A63" w:rsidRDefault="004D6DA2" w:rsidP="004D6DA2">
    <w:pPr>
      <w:pStyle w:val="Footer"/>
      <w:tabs>
        <w:tab w:val="clear" w:pos="9360"/>
        <w:tab w:val="right" w:pos="10800"/>
      </w:tabs>
      <w:rPr>
        <w:rFonts w:ascii="Arial" w:hAnsi="Arial" w:cs="Arial"/>
        <w:sz w:val="20"/>
        <w:szCs w:val="20"/>
      </w:rPr>
    </w:pPr>
    <w:r>
      <w:rPr>
        <w:rFonts w:ascii="Arial" w:hAnsi="Arial" w:cs="Arial"/>
        <w:sz w:val="20"/>
        <w:szCs w:val="20"/>
      </w:rPr>
      <w:t xml:space="preserve">Minutes prepared by: MPHI, Office of Accreditation &amp; Quality Improvement </w:t>
    </w:r>
    <w:r>
      <w:rPr>
        <w:rFonts w:ascii="Arial" w:hAnsi="Arial" w:cs="Arial"/>
        <w:sz w:val="20"/>
        <w:szCs w:val="20"/>
      </w:rPr>
      <w:tab/>
      <w:t xml:space="preserve">Page </w:t>
    </w:r>
    <w:r w:rsidR="0043286B" w:rsidRPr="00316A63">
      <w:rPr>
        <w:rFonts w:ascii="Arial" w:hAnsi="Arial" w:cs="Arial"/>
        <w:sz w:val="20"/>
        <w:szCs w:val="20"/>
      </w:rPr>
      <w:fldChar w:fldCharType="begin"/>
    </w:r>
    <w:r w:rsidR="0043286B" w:rsidRPr="00316A63">
      <w:rPr>
        <w:rFonts w:ascii="Arial" w:hAnsi="Arial" w:cs="Arial"/>
        <w:sz w:val="20"/>
        <w:szCs w:val="20"/>
      </w:rPr>
      <w:instrText xml:space="preserve"> PAGE   \* MERGEFORMAT </w:instrText>
    </w:r>
    <w:r w:rsidR="0043286B" w:rsidRPr="00316A63">
      <w:rPr>
        <w:rFonts w:ascii="Arial" w:hAnsi="Arial" w:cs="Arial"/>
        <w:sz w:val="20"/>
        <w:szCs w:val="20"/>
      </w:rPr>
      <w:fldChar w:fldCharType="separate"/>
    </w:r>
    <w:r w:rsidR="0057313B">
      <w:rPr>
        <w:rFonts w:ascii="Arial" w:hAnsi="Arial" w:cs="Arial"/>
        <w:noProof/>
        <w:sz w:val="20"/>
        <w:szCs w:val="20"/>
      </w:rPr>
      <w:t>4</w:t>
    </w:r>
    <w:r w:rsidR="0043286B" w:rsidRPr="00316A63">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3DA56" w14:textId="77777777" w:rsidR="00F6644F" w:rsidRDefault="00F6644F" w:rsidP="006B3090">
      <w:r>
        <w:separator/>
      </w:r>
    </w:p>
    <w:p w14:paraId="39DBDC93" w14:textId="77777777" w:rsidR="00E3035A" w:rsidRDefault="00E3035A"/>
    <w:p w14:paraId="42A9CA3F" w14:textId="77777777" w:rsidR="00E3035A" w:rsidRDefault="00E3035A" w:rsidP="000C54D1"/>
  </w:footnote>
  <w:footnote w:type="continuationSeparator" w:id="0">
    <w:p w14:paraId="25EEECEE" w14:textId="77777777" w:rsidR="00F6644F" w:rsidRDefault="00F6644F" w:rsidP="006B3090">
      <w:r>
        <w:continuationSeparator/>
      </w:r>
    </w:p>
    <w:p w14:paraId="5A0425B3" w14:textId="77777777" w:rsidR="00E3035A" w:rsidRDefault="00E3035A"/>
    <w:p w14:paraId="6C27298E" w14:textId="77777777" w:rsidR="00E3035A" w:rsidRDefault="00E3035A" w:rsidP="000C54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A2F24"/>
    <w:multiLevelType w:val="hybridMultilevel"/>
    <w:tmpl w:val="766C83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972795"/>
    <w:multiLevelType w:val="hybridMultilevel"/>
    <w:tmpl w:val="66D21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D7ECC"/>
    <w:multiLevelType w:val="hybridMultilevel"/>
    <w:tmpl w:val="7DFA82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22BF8"/>
    <w:multiLevelType w:val="hybridMultilevel"/>
    <w:tmpl w:val="EC96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C1BF7"/>
    <w:multiLevelType w:val="hybridMultilevel"/>
    <w:tmpl w:val="FB08E67E"/>
    <w:lvl w:ilvl="0" w:tplc="0FAC8E18">
      <w:start w:val="1"/>
      <w:numFmt w:val="bullet"/>
      <w:lvlText w:val="•"/>
      <w:lvlJc w:val="left"/>
      <w:pPr>
        <w:tabs>
          <w:tab w:val="num" w:pos="3240"/>
        </w:tabs>
        <w:ind w:left="3240" w:hanging="360"/>
      </w:pPr>
      <w:rPr>
        <w:rFonts w:ascii="High Tower Text" w:hAnsi="High Tower Text" w:hint="default"/>
        <w:b/>
        <w:i w:val="0"/>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427A3"/>
    <w:multiLevelType w:val="hybridMultilevel"/>
    <w:tmpl w:val="B256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44F10"/>
    <w:multiLevelType w:val="hybridMultilevel"/>
    <w:tmpl w:val="B810C9FA"/>
    <w:lvl w:ilvl="0" w:tplc="736097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43259C"/>
    <w:multiLevelType w:val="hybridMultilevel"/>
    <w:tmpl w:val="3C1C7C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5C84F12"/>
    <w:multiLevelType w:val="hybridMultilevel"/>
    <w:tmpl w:val="79EC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C0E3F"/>
    <w:multiLevelType w:val="hybridMultilevel"/>
    <w:tmpl w:val="6A8AC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4478E4"/>
    <w:multiLevelType w:val="hybridMultilevel"/>
    <w:tmpl w:val="3962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F81C90"/>
    <w:multiLevelType w:val="hybridMultilevel"/>
    <w:tmpl w:val="028AB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3130E8"/>
    <w:multiLevelType w:val="multilevel"/>
    <w:tmpl w:val="FB08E67E"/>
    <w:lvl w:ilvl="0">
      <w:start w:val="1"/>
      <w:numFmt w:val="bullet"/>
      <w:lvlText w:val="•"/>
      <w:lvlJc w:val="left"/>
      <w:pPr>
        <w:tabs>
          <w:tab w:val="num" w:pos="3240"/>
        </w:tabs>
        <w:ind w:left="3240" w:hanging="360"/>
      </w:pPr>
      <w:rPr>
        <w:rFonts w:ascii="High Tower Text" w:hAnsi="High Tower Text" w:hint="default"/>
        <w:b/>
        <w:i w:val="0"/>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BB596B"/>
    <w:multiLevelType w:val="hybridMultilevel"/>
    <w:tmpl w:val="94E0D78A"/>
    <w:lvl w:ilvl="0" w:tplc="2B02637A">
      <w:numFmt w:val="bullet"/>
      <w:lvlText w:val="-"/>
      <w:lvlJc w:val="left"/>
      <w:pPr>
        <w:tabs>
          <w:tab w:val="num" w:pos="720"/>
        </w:tabs>
        <w:ind w:left="720" w:hanging="360"/>
      </w:pPr>
      <w:rPr>
        <w:rFonts w:ascii="Gill Sans MT" w:eastAsia="Times New Roman" w:hAnsi="Gill Sans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DD6E2B"/>
    <w:multiLevelType w:val="hybridMultilevel"/>
    <w:tmpl w:val="73CA8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FC7EEE"/>
    <w:multiLevelType w:val="hybridMultilevel"/>
    <w:tmpl w:val="654EBEAA"/>
    <w:lvl w:ilvl="0" w:tplc="04090001">
      <w:start w:val="1"/>
      <w:numFmt w:val="bullet"/>
      <w:lvlText w:val=""/>
      <w:lvlJc w:val="left"/>
      <w:pPr>
        <w:tabs>
          <w:tab w:val="num" w:pos="2880"/>
        </w:tabs>
        <w:ind w:left="2880" w:hanging="360"/>
      </w:pPr>
      <w:rPr>
        <w:rFonts w:ascii="Symbol" w:hAnsi="Symbol" w:hint="default"/>
        <w:b/>
        <w:i w:val="0"/>
        <w:sz w:val="40"/>
        <w:szCs w:val="4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B4303B7"/>
    <w:multiLevelType w:val="hybridMultilevel"/>
    <w:tmpl w:val="0CA09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4"/>
  </w:num>
  <w:num w:numId="5">
    <w:abstractNumId w:val="12"/>
  </w:num>
  <w:num w:numId="6">
    <w:abstractNumId w:val="15"/>
  </w:num>
  <w:num w:numId="7">
    <w:abstractNumId w:val="7"/>
  </w:num>
  <w:num w:numId="8">
    <w:abstractNumId w:val="14"/>
  </w:num>
  <w:num w:numId="9">
    <w:abstractNumId w:val="9"/>
  </w:num>
  <w:num w:numId="10">
    <w:abstractNumId w:val="3"/>
  </w:num>
  <w:num w:numId="11">
    <w:abstractNumId w:val="16"/>
  </w:num>
  <w:num w:numId="12">
    <w:abstractNumId w:val="2"/>
  </w:num>
  <w:num w:numId="13">
    <w:abstractNumId w:val="10"/>
  </w:num>
  <w:num w:numId="14">
    <w:abstractNumId w:val="5"/>
  </w:num>
  <w:num w:numId="15">
    <w:abstractNumId w:val="8"/>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21"/>
    <w:rsid w:val="00004661"/>
    <w:rsid w:val="000058B8"/>
    <w:rsid w:val="00005C6A"/>
    <w:rsid w:val="00006CA4"/>
    <w:rsid w:val="00007355"/>
    <w:rsid w:val="00010582"/>
    <w:rsid w:val="00010C42"/>
    <w:rsid w:val="00012019"/>
    <w:rsid w:val="00013A23"/>
    <w:rsid w:val="00014767"/>
    <w:rsid w:val="00014D9C"/>
    <w:rsid w:val="00016003"/>
    <w:rsid w:val="00024357"/>
    <w:rsid w:val="0002551A"/>
    <w:rsid w:val="00025BD5"/>
    <w:rsid w:val="0002752F"/>
    <w:rsid w:val="0003006F"/>
    <w:rsid w:val="000307CE"/>
    <w:rsid w:val="00032F6A"/>
    <w:rsid w:val="00035798"/>
    <w:rsid w:val="00036972"/>
    <w:rsid w:val="0004195A"/>
    <w:rsid w:val="00042685"/>
    <w:rsid w:val="0004273D"/>
    <w:rsid w:val="00043A79"/>
    <w:rsid w:val="00047FBE"/>
    <w:rsid w:val="0005014B"/>
    <w:rsid w:val="000518C5"/>
    <w:rsid w:val="00051CCD"/>
    <w:rsid w:val="00056086"/>
    <w:rsid w:val="00056819"/>
    <w:rsid w:val="00060049"/>
    <w:rsid w:val="0006147D"/>
    <w:rsid w:val="00061664"/>
    <w:rsid w:val="0006208E"/>
    <w:rsid w:val="00063CEB"/>
    <w:rsid w:val="00064CC8"/>
    <w:rsid w:val="00065C1B"/>
    <w:rsid w:val="0006625D"/>
    <w:rsid w:val="00071494"/>
    <w:rsid w:val="00071BE7"/>
    <w:rsid w:val="00073057"/>
    <w:rsid w:val="000735B6"/>
    <w:rsid w:val="0007573E"/>
    <w:rsid w:val="000776E9"/>
    <w:rsid w:val="00080F34"/>
    <w:rsid w:val="000810FB"/>
    <w:rsid w:val="0008362F"/>
    <w:rsid w:val="000842CD"/>
    <w:rsid w:val="00085AAF"/>
    <w:rsid w:val="00086DD2"/>
    <w:rsid w:val="00087677"/>
    <w:rsid w:val="00087B99"/>
    <w:rsid w:val="00090C0F"/>
    <w:rsid w:val="000917D2"/>
    <w:rsid w:val="000942CA"/>
    <w:rsid w:val="000A040F"/>
    <w:rsid w:val="000A0AE6"/>
    <w:rsid w:val="000A1763"/>
    <w:rsid w:val="000A18DA"/>
    <w:rsid w:val="000A1DAF"/>
    <w:rsid w:val="000A2D1F"/>
    <w:rsid w:val="000A3972"/>
    <w:rsid w:val="000A3E0A"/>
    <w:rsid w:val="000A4757"/>
    <w:rsid w:val="000A76EF"/>
    <w:rsid w:val="000B0B32"/>
    <w:rsid w:val="000B2D04"/>
    <w:rsid w:val="000B347D"/>
    <w:rsid w:val="000B35B0"/>
    <w:rsid w:val="000B4834"/>
    <w:rsid w:val="000B4EEB"/>
    <w:rsid w:val="000B6E76"/>
    <w:rsid w:val="000C1D2C"/>
    <w:rsid w:val="000C217F"/>
    <w:rsid w:val="000C2853"/>
    <w:rsid w:val="000C54D1"/>
    <w:rsid w:val="000C570B"/>
    <w:rsid w:val="000C651F"/>
    <w:rsid w:val="000C6F09"/>
    <w:rsid w:val="000C796A"/>
    <w:rsid w:val="000D02FE"/>
    <w:rsid w:val="000D06C2"/>
    <w:rsid w:val="000D090C"/>
    <w:rsid w:val="000D18BD"/>
    <w:rsid w:val="000D1BE2"/>
    <w:rsid w:val="000D2664"/>
    <w:rsid w:val="000D30BD"/>
    <w:rsid w:val="000D5BA0"/>
    <w:rsid w:val="000E293D"/>
    <w:rsid w:val="000E444B"/>
    <w:rsid w:val="000E6857"/>
    <w:rsid w:val="000E74D1"/>
    <w:rsid w:val="000F0814"/>
    <w:rsid w:val="000F108E"/>
    <w:rsid w:val="000F1520"/>
    <w:rsid w:val="000F400B"/>
    <w:rsid w:val="000F4915"/>
    <w:rsid w:val="000F58DD"/>
    <w:rsid w:val="000F6004"/>
    <w:rsid w:val="000F7A37"/>
    <w:rsid w:val="00100FDD"/>
    <w:rsid w:val="00107190"/>
    <w:rsid w:val="00107881"/>
    <w:rsid w:val="00107C15"/>
    <w:rsid w:val="00107F69"/>
    <w:rsid w:val="00107F98"/>
    <w:rsid w:val="001114DA"/>
    <w:rsid w:val="0011198E"/>
    <w:rsid w:val="00112173"/>
    <w:rsid w:val="00112C98"/>
    <w:rsid w:val="00112ECE"/>
    <w:rsid w:val="00113728"/>
    <w:rsid w:val="001138E3"/>
    <w:rsid w:val="0011550B"/>
    <w:rsid w:val="00116AF3"/>
    <w:rsid w:val="0012250B"/>
    <w:rsid w:val="00122CD0"/>
    <w:rsid w:val="00126E8B"/>
    <w:rsid w:val="00130E29"/>
    <w:rsid w:val="00131320"/>
    <w:rsid w:val="0013156F"/>
    <w:rsid w:val="00131C49"/>
    <w:rsid w:val="00132E24"/>
    <w:rsid w:val="001333AB"/>
    <w:rsid w:val="00133987"/>
    <w:rsid w:val="001339FE"/>
    <w:rsid w:val="00135260"/>
    <w:rsid w:val="00136243"/>
    <w:rsid w:val="0013738D"/>
    <w:rsid w:val="0014056C"/>
    <w:rsid w:val="00144249"/>
    <w:rsid w:val="0014493A"/>
    <w:rsid w:val="00144A21"/>
    <w:rsid w:val="0014618D"/>
    <w:rsid w:val="0014651E"/>
    <w:rsid w:val="00146E85"/>
    <w:rsid w:val="00151E91"/>
    <w:rsid w:val="0015343E"/>
    <w:rsid w:val="001548AB"/>
    <w:rsid w:val="00154CE2"/>
    <w:rsid w:val="001555BF"/>
    <w:rsid w:val="001557FB"/>
    <w:rsid w:val="00156BD2"/>
    <w:rsid w:val="00156F20"/>
    <w:rsid w:val="00157D95"/>
    <w:rsid w:val="00160C73"/>
    <w:rsid w:val="00162691"/>
    <w:rsid w:val="00162E42"/>
    <w:rsid w:val="00166577"/>
    <w:rsid w:val="00166AA8"/>
    <w:rsid w:val="00166FCA"/>
    <w:rsid w:val="00170D1F"/>
    <w:rsid w:val="0017255A"/>
    <w:rsid w:val="00172B99"/>
    <w:rsid w:val="00172F3B"/>
    <w:rsid w:val="0017301B"/>
    <w:rsid w:val="0017457F"/>
    <w:rsid w:val="00175525"/>
    <w:rsid w:val="00181C1D"/>
    <w:rsid w:val="00181EE6"/>
    <w:rsid w:val="00182789"/>
    <w:rsid w:val="00182FEB"/>
    <w:rsid w:val="001845EF"/>
    <w:rsid w:val="0018464D"/>
    <w:rsid w:val="00184ADB"/>
    <w:rsid w:val="00185CCD"/>
    <w:rsid w:val="00187AAE"/>
    <w:rsid w:val="00187AF7"/>
    <w:rsid w:val="001924D0"/>
    <w:rsid w:val="00192CF5"/>
    <w:rsid w:val="00194D89"/>
    <w:rsid w:val="00194E97"/>
    <w:rsid w:val="00195BB3"/>
    <w:rsid w:val="00195F91"/>
    <w:rsid w:val="00196343"/>
    <w:rsid w:val="00196CAB"/>
    <w:rsid w:val="001979ED"/>
    <w:rsid w:val="00197D9C"/>
    <w:rsid w:val="001A1961"/>
    <w:rsid w:val="001A1F4F"/>
    <w:rsid w:val="001A28B6"/>
    <w:rsid w:val="001A40B1"/>
    <w:rsid w:val="001A44FA"/>
    <w:rsid w:val="001A4CF0"/>
    <w:rsid w:val="001A5C4F"/>
    <w:rsid w:val="001A7735"/>
    <w:rsid w:val="001B0DB3"/>
    <w:rsid w:val="001B0E03"/>
    <w:rsid w:val="001B1942"/>
    <w:rsid w:val="001B2959"/>
    <w:rsid w:val="001B3E79"/>
    <w:rsid w:val="001B3F66"/>
    <w:rsid w:val="001B53E8"/>
    <w:rsid w:val="001B64F2"/>
    <w:rsid w:val="001C0192"/>
    <w:rsid w:val="001C19BA"/>
    <w:rsid w:val="001C229D"/>
    <w:rsid w:val="001C2473"/>
    <w:rsid w:val="001C265A"/>
    <w:rsid w:val="001C35AB"/>
    <w:rsid w:val="001C4829"/>
    <w:rsid w:val="001C4D4A"/>
    <w:rsid w:val="001C5746"/>
    <w:rsid w:val="001C78A7"/>
    <w:rsid w:val="001D0529"/>
    <w:rsid w:val="001D0748"/>
    <w:rsid w:val="001D0BBD"/>
    <w:rsid w:val="001D1489"/>
    <w:rsid w:val="001D1AEF"/>
    <w:rsid w:val="001D1DEB"/>
    <w:rsid w:val="001D407A"/>
    <w:rsid w:val="001D7023"/>
    <w:rsid w:val="001D7C08"/>
    <w:rsid w:val="001E163F"/>
    <w:rsid w:val="001E4381"/>
    <w:rsid w:val="001E6020"/>
    <w:rsid w:val="001F03D8"/>
    <w:rsid w:val="001F054B"/>
    <w:rsid w:val="001F1881"/>
    <w:rsid w:val="001F2250"/>
    <w:rsid w:val="001F2B89"/>
    <w:rsid w:val="001F3841"/>
    <w:rsid w:val="001F4C7D"/>
    <w:rsid w:val="001F7EA0"/>
    <w:rsid w:val="0020317D"/>
    <w:rsid w:val="00204006"/>
    <w:rsid w:val="00204958"/>
    <w:rsid w:val="00205527"/>
    <w:rsid w:val="00207941"/>
    <w:rsid w:val="0021153D"/>
    <w:rsid w:val="00211D07"/>
    <w:rsid w:val="00213803"/>
    <w:rsid w:val="00213CEA"/>
    <w:rsid w:val="00215B2C"/>
    <w:rsid w:val="002175BC"/>
    <w:rsid w:val="0022449F"/>
    <w:rsid w:val="00224F27"/>
    <w:rsid w:val="0023092E"/>
    <w:rsid w:val="002312F7"/>
    <w:rsid w:val="00231B83"/>
    <w:rsid w:val="00231BC4"/>
    <w:rsid w:val="00233BE2"/>
    <w:rsid w:val="002375A9"/>
    <w:rsid w:val="00240962"/>
    <w:rsid w:val="002410C4"/>
    <w:rsid w:val="00242988"/>
    <w:rsid w:val="002437D2"/>
    <w:rsid w:val="002447E2"/>
    <w:rsid w:val="002452D0"/>
    <w:rsid w:val="0024726F"/>
    <w:rsid w:val="00247600"/>
    <w:rsid w:val="00251715"/>
    <w:rsid w:val="002524CE"/>
    <w:rsid w:val="00253104"/>
    <w:rsid w:val="0025397A"/>
    <w:rsid w:val="002539C7"/>
    <w:rsid w:val="0025500A"/>
    <w:rsid w:val="0025771E"/>
    <w:rsid w:val="002608FF"/>
    <w:rsid w:val="00260DC9"/>
    <w:rsid w:val="00261C68"/>
    <w:rsid w:val="0026246F"/>
    <w:rsid w:val="0026270B"/>
    <w:rsid w:val="00262CDB"/>
    <w:rsid w:val="00263834"/>
    <w:rsid w:val="002648FE"/>
    <w:rsid w:val="00266190"/>
    <w:rsid w:val="002671BA"/>
    <w:rsid w:val="002716BF"/>
    <w:rsid w:val="002725F4"/>
    <w:rsid w:val="00272A31"/>
    <w:rsid w:val="00273177"/>
    <w:rsid w:val="002745BA"/>
    <w:rsid w:val="00275876"/>
    <w:rsid w:val="00280DB6"/>
    <w:rsid w:val="0028375D"/>
    <w:rsid w:val="0028394F"/>
    <w:rsid w:val="00283FDD"/>
    <w:rsid w:val="00284752"/>
    <w:rsid w:val="00286649"/>
    <w:rsid w:val="00287451"/>
    <w:rsid w:val="00290843"/>
    <w:rsid w:val="00291345"/>
    <w:rsid w:val="0029401A"/>
    <w:rsid w:val="002961AF"/>
    <w:rsid w:val="00296980"/>
    <w:rsid w:val="0029706B"/>
    <w:rsid w:val="00297600"/>
    <w:rsid w:val="002A0E11"/>
    <w:rsid w:val="002A219F"/>
    <w:rsid w:val="002A2B79"/>
    <w:rsid w:val="002A3E37"/>
    <w:rsid w:val="002A5B98"/>
    <w:rsid w:val="002A6C9B"/>
    <w:rsid w:val="002A7AF1"/>
    <w:rsid w:val="002B01D1"/>
    <w:rsid w:val="002B0B97"/>
    <w:rsid w:val="002B1004"/>
    <w:rsid w:val="002B16D5"/>
    <w:rsid w:val="002B25AB"/>
    <w:rsid w:val="002B4B04"/>
    <w:rsid w:val="002B62F0"/>
    <w:rsid w:val="002C2B95"/>
    <w:rsid w:val="002C538C"/>
    <w:rsid w:val="002D04C2"/>
    <w:rsid w:val="002D2508"/>
    <w:rsid w:val="002D2792"/>
    <w:rsid w:val="002D2891"/>
    <w:rsid w:val="002D3B09"/>
    <w:rsid w:val="002D3C06"/>
    <w:rsid w:val="002D4B57"/>
    <w:rsid w:val="002D66CC"/>
    <w:rsid w:val="002D7F03"/>
    <w:rsid w:val="002E17AE"/>
    <w:rsid w:val="002E28A7"/>
    <w:rsid w:val="002E2BF3"/>
    <w:rsid w:val="002E2C70"/>
    <w:rsid w:val="002E324C"/>
    <w:rsid w:val="002E397F"/>
    <w:rsid w:val="002E43B0"/>
    <w:rsid w:val="002E595D"/>
    <w:rsid w:val="002F0196"/>
    <w:rsid w:val="002F250D"/>
    <w:rsid w:val="002F4027"/>
    <w:rsid w:val="002F4BC2"/>
    <w:rsid w:val="002F4C0C"/>
    <w:rsid w:val="00301075"/>
    <w:rsid w:val="0030325A"/>
    <w:rsid w:val="00304A4D"/>
    <w:rsid w:val="00305ACC"/>
    <w:rsid w:val="00306E7C"/>
    <w:rsid w:val="00315F46"/>
    <w:rsid w:val="00316A63"/>
    <w:rsid w:val="00316E72"/>
    <w:rsid w:val="00317878"/>
    <w:rsid w:val="00317F2F"/>
    <w:rsid w:val="00321FA8"/>
    <w:rsid w:val="00322169"/>
    <w:rsid w:val="00323BA4"/>
    <w:rsid w:val="003255AE"/>
    <w:rsid w:val="003266BE"/>
    <w:rsid w:val="00326EED"/>
    <w:rsid w:val="0033055B"/>
    <w:rsid w:val="00330A19"/>
    <w:rsid w:val="003310B4"/>
    <w:rsid w:val="00332A16"/>
    <w:rsid w:val="00332C47"/>
    <w:rsid w:val="00333E33"/>
    <w:rsid w:val="0033427D"/>
    <w:rsid w:val="003356E3"/>
    <w:rsid w:val="0033609A"/>
    <w:rsid w:val="00336370"/>
    <w:rsid w:val="003377D7"/>
    <w:rsid w:val="0034190F"/>
    <w:rsid w:val="00342E41"/>
    <w:rsid w:val="003438FE"/>
    <w:rsid w:val="00345703"/>
    <w:rsid w:val="00346D23"/>
    <w:rsid w:val="00350FF6"/>
    <w:rsid w:val="00351005"/>
    <w:rsid w:val="00353A0A"/>
    <w:rsid w:val="00353A9E"/>
    <w:rsid w:val="00356B17"/>
    <w:rsid w:val="00360860"/>
    <w:rsid w:val="0036240B"/>
    <w:rsid w:val="003631D1"/>
    <w:rsid w:val="00363277"/>
    <w:rsid w:val="003632B3"/>
    <w:rsid w:val="003633EE"/>
    <w:rsid w:val="003647BE"/>
    <w:rsid w:val="003652A4"/>
    <w:rsid w:val="0036551C"/>
    <w:rsid w:val="00367C58"/>
    <w:rsid w:val="00370C3F"/>
    <w:rsid w:val="00370F4C"/>
    <w:rsid w:val="003711E3"/>
    <w:rsid w:val="00373149"/>
    <w:rsid w:val="00374802"/>
    <w:rsid w:val="00374AF8"/>
    <w:rsid w:val="00380970"/>
    <w:rsid w:val="00380DE2"/>
    <w:rsid w:val="00381F59"/>
    <w:rsid w:val="00385877"/>
    <w:rsid w:val="00385D5B"/>
    <w:rsid w:val="00385FA4"/>
    <w:rsid w:val="00386461"/>
    <w:rsid w:val="0039039E"/>
    <w:rsid w:val="00390F14"/>
    <w:rsid w:val="003913A5"/>
    <w:rsid w:val="0039207A"/>
    <w:rsid w:val="00392614"/>
    <w:rsid w:val="00393822"/>
    <w:rsid w:val="00394A3D"/>
    <w:rsid w:val="003A08D7"/>
    <w:rsid w:val="003A1836"/>
    <w:rsid w:val="003A30DD"/>
    <w:rsid w:val="003A3AA1"/>
    <w:rsid w:val="003A7D87"/>
    <w:rsid w:val="003B0342"/>
    <w:rsid w:val="003B1C55"/>
    <w:rsid w:val="003B1D05"/>
    <w:rsid w:val="003B23F9"/>
    <w:rsid w:val="003B2B44"/>
    <w:rsid w:val="003B2FB0"/>
    <w:rsid w:val="003B6437"/>
    <w:rsid w:val="003B6804"/>
    <w:rsid w:val="003B743D"/>
    <w:rsid w:val="003C0A57"/>
    <w:rsid w:val="003C1409"/>
    <w:rsid w:val="003C1805"/>
    <w:rsid w:val="003C2251"/>
    <w:rsid w:val="003C2E79"/>
    <w:rsid w:val="003C2EBA"/>
    <w:rsid w:val="003C4A63"/>
    <w:rsid w:val="003D216E"/>
    <w:rsid w:val="003D2579"/>
    <w:rsid w:val="003D733A"/>
    <w:rsid w:val="003D7DA4"/>
    <w:rsid w:val="003E099C"/>
    <w:rsid w:val="003E159A"/>
    <w:rsid w:val="003E1783"/>
    <w:rsid w:val="003E4156"/>
    <w:rsid w:val="003E4A92"/>
    <w:rsid w:val="003E544E"/>
    <w:rsid w:val="003E57DB"/>
    <w:rsid w:val="003E6698"/>
    <w:rsid w:val="003E7F24"/>
    <w:rsid w:val="003F24B6"/>
    <w:rsid w:val="003F3DF5"/>
    <w:rsid w:val="003F4D80"/>
    <w:rsid w:val="003F564A"/>
    <w:rsid w:val="003F5C40"/>
    <w:rsid w:val="003F65C4"/>
    <w:rsid w:val="00401130"/>
    <w:rsid w:val="00401285"/>
    <w:rsid w:val="00402647"/>
    <w:rsid w:val="00403175"/>
    <w:rsid w:val="004061E3"/>
    <w:rsid w:val="004066C1"/>
    <w:rsid w:val="0041052A"/>
    <w:rsid w:val="00414D49"/>
    <w:rsid w:val="00416D69"/>
    <w:rsid w:val="0042218A"/>
    <w:rsid w:val="0042267A"/>
    <w:rsid w:val="00423267"/>
    <w:rsid w:val="0042370A"/>
    <w:rsid w:val="00424DC4"/>
    <w:rsid w:val="004259AC"/>
    <w:rsid w:val="0042672D"/>
    <w:rsid w:val="00426D10"/>
    <w:rsid w:val="00426ECD"/>
    <w:rsid w:val="004270A9"/>
    <w:rsid w:val="004276DA"/>
    <w:rsid w:val="00427AF5"/>
    <w:rsid w:val="004313D6"/>
    <w:rsid w:val="00431B9B"/>
    <w:rsid w:val="0043286B"/>
    <w:rsid w:val="00436B20"/>
    <w:rsid w:val="004400F5"/>
    <w:rsid w:val="00440220"/>
    <w:rsid w:val="0044355B"/>
    <w:rsid w:val="00443A8C"/>
    <w:rsid w:val="00445303"/>
    <w:rsid w:val="00450079"/>
    <w:rsid w:val="00450CAB"/>
    <w:rsid w:val="004514B5"/>
    <w:rsid w:val="00451B3F"/>
    <w:rsid w:val="00451D18"/>
    <w:rsid w:val="004532B7"/>
    <w:rsid w:val="00454195"/>
    <w:rsid w:val="00455311"/>
    <w:rsid w:val="0045596C"/>
    <w:rsid w:val="00455EAD"/>
    <w:rsid w:val="0046011B"/>
    <w:rsid w:val="00463738"/>
    <w:rsid w:val="00464840"/>
    <w:rsid w:val="004656BA"/>
    <w:rsid w:val="00465A74"/>
    <w:rsid w:val="00467889"/>
    <w:rsid w:val="00472C00"/>
    <w:rsid w:val="00473025"/>
    <w:rsid w:val="00473A72"/>
    <w:rsid w:val="00474972"/>
    <w:rsid w:val="00474B1F"/>
    <w:rsid w:val="00474C08"/>
    <w:rsid w:val="0047527B"/>
    <w:rsid w:val="004759CD"/>
    <w:rsid w:val="004769A4"/>
    <w:rsid w:val="00480779"/>
    <w:rsid w:val="004812A9"/>
    <w:rsid w:val="00481701"/>
    <w:rsid w:val="0048226D"/>
    <w:rsid w:val="00483160"/>
    <w:rsid w:val="004864A0"/>
    <w:rsid w:val="00486EDB"/>
    <w:rsid w:val="0048715E"/>
    <w:rsid w:val="00487B7E"/>
    <w:rsid w:val="00493ED9"/>
    <w:rsid w:val="00495272"/>
    <w:rsid w:val="004967E9"/>
    <w:rsid w:val="00496901"/>
    <w:rsid w:val="00496BCE"/>
    <w:rsid w:val="004A006B"/>
    <w:rsid w:val="004A1F14"/>
    <w:rsid w:val="004A2E52"/>
    <w:rsid w:val="004A314E"/>
    <w:rsid w:val="004A4BE5"/>
    <w:rsid w:val="004A6648"/>
    <w:rsid w:val="004A76C5"/>
    <w:rsid w:val="004B0075"/>
    <w:rsid w:val="004B126F"/>
    <w:rsid w:val="004B1907"/>
    <w:rsid w:val="004B1D23"/>
    <w:rsid w:val="004B2B48"/>
    <w:rsid w:val="004B3465"/>
    <w:rsid w:val="004B37B8"/>
    <w:rsid w:val="004B4576"/>
    <w:rsid w:val="004B465F"/>
    <w:rsid w:val="004B4826"/>
    <w:rsid w:val="004B71E8"/>
    <w:rsid w:val="004B763B"/>
    <w:rsid w:val="004B7CC6"/>
    <w:rsid w:val="004C27AD"/>
    <w:rsid w:val="004C2AB5"/>
    <w:rsid w:val="004C3CB1"/>
    <w:rsid w:val="004C3E82"/>
    <w:rsid w:val="004C484D"/>
    <w:rsid w:val="004D195C"/>
    <w:rsid w:val="004D3FBD"/>
    <w:rsid w:val="004D62F4"/>
    <w:rsid w:val="004D6DA2"/>
    <w:rsid w:val="004D71D1"/>
    <w:rsid w:val="004E037B"/>
    <w:rsid w:val="004E04A8"/>
    <w:rsid w:val="004E0CFD"/>
    <w:rsid w:val="004E1D13"/>
    <w:rsid w:val="004E1DFE"/>
    <w:rsid w:val="004E2690"/>
    <w:rsid w:val="004E3215"/>
    <w:rsid w:val="004E773E"/>
    <w:rsid w:val="004F0D4D"/>
    <w:rsid w:val="004F181A"/>
    <w:rsid w:val="004F1C23"/>
    <w:rsid w:val="004F2DE9"/>
    <w:rsid w:val="004F35AC"/>
    <w:rsid w:val="004F3740"/>
    <w:rsid w:val="004F3B98"/>
    <w:rsid w:val="004F4623"/>
    <w:rsid w:val="004F48C2"/>
    <w:rsid w:val="004F53D3"/>
    <w:rsid w:val="004F60A9"/>
    <w:rsid w:val="00500C95"/>
    <w:rsid w:val="00502D22"/>
    <w:rsid w:val="005039E9"/>
    <w:rsid w:val="00503E00"/>
    <w:rsid w:val="005043AA"/>
    <w:rsid w:val="00504438"/>
    <w:rsid w:val="0050448D"/>
    <w:rsid w:val="0050457C"/>
    <w:rsid w:val="00505382"/>
    <w:rsid w:val="0050593D"/>
    <w:rsid w:val="00506B09"/>
    <w:rsid w:val="0050747E"/>
    <w:rsid w:val="00510EFF"/>
    <w:rsid w:val="005122F5"/>
    <w:rsid w:val="00514FB5"/>
    <w:rsid w:val="005173AA"/>
    <w:rsid w:val="00517471"/>
    <w:rsid w:val="00520210"/>
    <w:rsid w:val="005211BF"/>
    <w:rsid w:val="00522CAA"/>
    <w:rsid w:val="00523329"/>
    <w:rsid w:val="0052557C"/>
    <w:rsid w:val="005256E7"/>
    <w:rsid w:val="005275F6"/>
    <w:rsid w:val="00527EB8"/>
    <w:rsid w:val="00531FEF"/>
    <w:rsid w:val="0053236F"/>
    <w:rsid w:val="005329EC"/>
    <w:rsid w:val="00532AFC"/>
    <w:rsid w:val="00534117"/>
    <w:rsid w:val="0053425D"/>
    <w:rsid w:val="0053477E"/>
    <w:rsid w:val="00535A52"/>
    <w:rsid w:val="005369F1"/>
    <w:rsid w:val="0053731D"/>
    <w:rsid w:val="005378C7"/>
    <w:rsid w:val="00540449"/>
    <w:rsid w:val="00540DCA"/>
    <w:rsid w:val="005411D7"/>
    <w:rsid w:val="005425DB"/>
    <w:rsid w:val="00542FBA"/>
    <w:rsid w:val="005431EB"/>
    <w:rsid w:val="005439BF"/>
    <w:rsid w:val="005454A4"/>
    <w:rsid w:val="005454D8"/>
    <w:rsid w:val="00545A5D"/>
    <w:rsid w:val="00547C1E"/>
    <w:rsid w:val="00550912"/>
    <w:rsid w:val="00550AFB"/>
    <w:rsid w:val="00551CAD"/>
    <w:rsid w:val="00553051"/>
    <w:rsid w:val="005536B1"/>
    <w:rsid w:val="0055433B"/>
    <w:rsid w:val="00556851"/>
    <w:rsid w:val="005579A6"/>
    <w:rsid w:val="00557E3C"/>
    <w:rsid w:val="00560238"/>
    <w:rsid w:val="005603B3"/>
    <w:rsid w:val="005604B8"/>
    <w:rsid w:val="005605AA"/>
    <w:rsid w:val="00570C76"/>
    <w:rsid w:val="00570D1C"/>
    <w:rsid w:val="00572103"/>
    <w:rsid w:val="0057313B"/>
    <w:rsid w:val="00573D7E"/>
    <w:rsid w:val="00574420"/>
    <w:rsid w:val="00574F64"/>
    <w:rsid w:val="005765EF"/>
    <w:rsid w:val="005803A2"/>
    <w:rsid w:val="00581C55"/>
    <w:rsid w:val="00582A5D"/>
    <w:rsid w:val="00582CDF"/>
    <w:rsid w:val="00587647"/>
    <w:rsid w:val="00587698"/>
    <w:rsid w:val="00587950"/>
    <w:rsid w:val="005915A6"/>
    <w:rsid w:val="00593BCB"/>
    <w:rsid w:val="005948B5"/>
    <w:rsid w:val="00594BF5"/>
    <w:rsid w:val="0059555D"/>
    <w:rsid w:val="005965B3"/>
    <w:rsid w:val="0059773F"/>
    <w:rsid w:val="005A0604"/>
    <w:rsid w:val="005A0FC1"/>
    <w:rsid w:val="005A1E86"/>
    <w:rsid w:val="005A1F2A"/>
    <w:rsid w:val="005A1F88"/>
    <w:rsid w:val="005A262E"/>
    <w:rsid w:val="005A3285"/>
    <w:rsid w:val="005A4191"/>
    <w:rsid w:val="005A58A2"/>
    <w:rsid w:val="005B0555"/>
    <w:rsid w:val="005B1703"/>
    <w:rsid w:val="005B1B2E"/>
    <w:rsid w:val="005B2BB2"/>
    <w:rsid w:val="005B5B02"/>
    <w:rsid w:val="005B6FA3"/>
    <w:rsid w:val="005C05E3"/>
    <w:rsid w:val="005C79D9"/>
    <w:rsid w:val="005D28E7"/>
    <w:rsid w:val="005D3D83"/>
    <w:rsid w:val="005D5681"/>
    <w:rsid w:val="005D657C"/>
    <w:rsid w:val="005D6AB9"/>
    <w:rsid w:val="005D6D89"/>
    <w:rsid w:val="005D76F0"/>
    <w:rsid w:val="005D7742"/>
    <w:rsid w:val="005D7E28"/>
    <w:rsid w:val="005E0727"/>
    <w:rsid w:val="005E0832"/>
    <w:rsid w:val="005E19CF"/>
    <w:rsid w:val="005E1A91"/>
    <w:rsid w:val="005E2ED6"/>
    <w:rsid w:val="005E2F3C"/>
    <w:rsid w:val="005E47DB"/>
    <w:rsid w:val="005E4A7E"/>
    <w:rsid w:val="005E6A39"/>
    <w:rsid w:val="005F01CF"/>
    <w:rsid w:val="005F06F1"/>
    <w:rsid w:val="005F0AF7"/>
    <w:rsid w:val="005F1F6C"/>
    <w:rsid w:val="005F3888"/>
    <w:rsid w:val="005F3ED2"/>
    <w:rsid w:val="005F4570"/>
    <w:rsid w:val="005F4A75"/>
    <w:rsid w:val="005F53B3"/>
    <w:rsid w:val="005F5E1A"/>
    <w:rsid w:val="005F5ED2"/>
    <w:rsid w:val="005F7DE2"/>
    <w:rsid w:val="005F7F98"/>
    <w:rsid w:val="006023E5"/>
    <w:rsid w:val="00602A4D"/>
    <w:rsid w:val="00602FC1"/>
    <w:rsid w:val="00605F50"/>
    <w:rsid w:val="00607066"/>
    <w:rsid w:val="00607400"/>
    <w:rsid w:val="00607AA5"/>
    <w:rsid w:val="006119CD"/>
    <w:rsid w:val="00612B1A"/>
    <w:rsid w:val="006132B1"/>
    <w:rsid w:val="00613F74"/>
    <w:rsid w:val="0061431B"/>
    <w:rsid w:val="00617A24"/>
    <w:rsid w:val="00617CDC"/>
    <w:rsid w:val="00620710"/>
    <w:rsid w:val="0062413D"/>
    <w:rsid w:val="00625F84"/>
    <w:rsid w:val="00630762"/>
    <w:rsid w:val="0063190D"/>
    <w:rsid w:val="00631DD7"/>
    <w:rsid w:val="00632EC8"/>
    <w:rsid w:val="00632F66"/>
    <w:rsid w:val="00633244"/>
    <w:rsid w:val="00633979"/>
    <w:rsid w:val="00633EB7"/>
    <w:rsid w:val="00634137"/>
    <w:rsid w:val="0063499E"/>
    <w:rsid w:val="00634ED1"/>
    <w:rsid w:val="00635027"/>
    <w:rsid w:val="0063615E"/>
    <w:rsid w:val="0063633F"/>
    <w:rsid w:val="00636A09"/>
    <w:rsid w:val="0063745B"/>
    <w:rsid w:val="00637906"/>
    <w:rsid w:val="00641D8C"/>
    <w:rsid w:val="00644B0C"/>
    <w:rsid w:val="00646588"/>
    <w:rsid w:val="00646D44"/>
    <w:rsid w:val="006471C2"/>
    <w:rsid w:val="006474B3"/>
    <w:rsid w:val="00647EF7"/>
    <w:rsid w:val="00651F18"/>
    <w:rsid w:val="00660E2C"/>
    <w:rsid w:val="00663B7E"/>
    <w:rsid w:val="00663D68"/>
    <w:rsid w:val="006661D5"/>
    <w:rsid w:val="006673D8"/>
    <w:rsid w:val="0066759E"/>
    <w:rsid w:val="00670941"/>
    <w:rsid w:val="00672F43"/>
    <w:rsid w:val="006740DD"/>
    <w:rsid w:val="0067785A"/>
    <w:rsid w:val="00677BE2"/>
    <w:rsid w:val="006812C5"/>
    <w:rsid w:val="0068505F"/>
    <w:rsid w:val="006855FE"/>
    <w:rsid w:val="00687C20"/>
    <w:rsid w:val="00690D1E"/>
    <w:rsid w:val="00692DD4"/>
    <w:rsid w:val="00695484"/>
    <w:rsid w:val="006964D9"/>
    <w:rsid w:val="006974F6"/>
    <w:rsid w:val="006A0988"/>
    <w:rsid w:val="006A1CD9"/>
    <w:rsid w:val="006A205B"/>
    <w:rsid w:val="006A3602"/>
    <w:rsid w:val="006A542F"/>
    <w:rsid w:val="006A7DD0"/>
    <w:rsid w:val="006B2FBD"/>
    <w:rsid w:val="006B3090"/>
    <w:rsid w:val="006B3765"/>
    <w:rsid w:val="006B60A3"/>
    <w:rsid w:val="006B63F1"/>
    <w:rsid w:val="006C526B"/>
    <w:rsid w:val="006D2E55"/>
    <w:rsid w:val="006D34E4"/>
    <w:rsid w:val="006D3876"/>
    <w:rsid w:val="006D387D"/>
    <w:rsid w:val="006D3DDD"/>
    <w:rsid w:val="006D672C"/>
    <w:rsid w:val="006E06F7"/>
    <w:rsid w:val="006E21DE"/>
    <w:rsid w:val="006E3956"/>
    <w:rsid w:val="006E7CAE"/>
    <w:rsid w:val="006F05FA"/>
    <w:rsid w:val="006F09AB"/>
    <w:rsid w:val="006F4842"/>
    <w:rsid w:val="00700873"/>
    <w:rsid w:val="00701370"/>
    <w:rsid w:val="00701D27"/>
    <w:rsid w:val="00702D1E"/>
    <w:rsid w:val="007051FD"/>
    <w:rsid w:val="0070602D"/>
    <w:rsid w:val="007100C9"/>
    <w:rsid w:val="007115F9"/>
    <w:rsid w:val="00714E52"/>
    <w:rsid w:val="00714F9A"/>
    <w:rsid w:val="007164A4"/>
    <w:rsid w:val="007169F6"/>
    <w:rsid w:val="00717BC8"/>
    <w:rsid w:val="00722CF5"/>
    <w:rsid w:val="007241EF"/>
    <w:rsid w:val="00726EA4"/>
    <w:rsid w:val="007302EE"/>
    <w:rsid w:val="00731D2C"/>
    <w:rsid w:val="007357D0"/>
    <w:rsid w:val="00735BB7"/>
    <w:rsid w:val="007366BF"/>
    <w:rsid w:val="00736951"/>
    <w:rsid w:val="00737126"/>
    <w:rsid w:val="00740593"/>
    <w:rsid w:val="00740905"/>
    <w:rsid w:val="007421AE"/>
    <w:rsid w:val="00744508"/>
    <w:rsid w:val="00745068"/>
    <w:rsid w:val="0074535B"/>
    <w:rsid w:val="007519F3"/>
    <w:rsid w:val="00752357"/>
    <w:rsid w:val="00753BC7"/>
    <w:rsid w:val="00753F82"/>
    <w:rsid w:val="00754B76"/>
    <w:rsid w:val="00760335"/>
    <w:rsid w:val="007606E0"/>
    <w:rsid w:val="00760E19"/>
    <w:rsid w:val="00761F0D"/>
    <w:rsid w:val="00762EEB"/>
    <w:rsid w:val="007648C6"/>
    <w:rsid w:val="00764C61"/>
    <w:rsid w:val="00764C9E"/>
    <w:rsid w:val="007675DC"/>
    <w:rsid w:val="007707F0"/>
    <w:rsid w:val="00771DFB"/>
    <w:rsid w:val="007723CD"/>
    <w:rsid w:val="0077353D"/>
    <w:rsid w:val="007743F4"/>
    <w:rsid w:val="007749B2"/>
    <w:rsid w:val="00774A53"/>
    <w:rsid w:val="00774CBA"/>
    <w:rsid w:val="00776928"/>
    <w:rsid w:val="00777841"/>
    <w:rsid w:val="0077792D"/>
    <w:rsid w:val="007779B7"/>
    <w:rsid w:val="00780144"/>
    <w:rsid w:val="00784030"/>
    <w:rsid w:val="0078552E"/>
    <w:rsid w:val="0078621A"/>
    <w:rsid w:val="00786B71"/>
    <w:rsid w:val="00787223"/>
    <w:rsid w:val="00790E23"/>
    <w:rsid w:val="00792EEA"/>
    <w:rsid w:val="00793D77"/>
    <w:rsid w:val="007951C1"/>
    <w:rsid w:val="007A1978"/>
    <w:rsid w:val="007A6AD3"/>
    <w:rsid w:val="007A746C"/>
    <w:rsid w:val="007B31DA"/>
    <w:rsid w:val="007B3750"/>
    <w:rsid w:val="007B412E"/>
    <w:rsid w:val="007B70AA"/>
    <w:rsid w:val="007B73EA"/>
    <w:rsid w:val="007B7AD9"/>
    <w:rsid w:val="007C00DD"/>
    <w:rsid w:val="007C07E5"/>
    <w:rsid w:val="007C2597"/>
    <w:rsid w:val="007C277C"/>
    <w:rsid w:val="007C4E40"/>
    <w:rsid w:val="007C4F6B"/>
    <w:rsid w:val="007C5BCF"/>
    <w:rsid w:val="007C5E5E"/>
    <w:rsid w:val="007C66B7"/>
    <w:rsid w:val="007C6EBF"/>
    <w:rsid w:val="007C7DA9"/>
    <w:rsid w:val="007D0E86"/>
    <w:rsid w:val="007D1DDD"/>
    <w:rsid w:val="007D1F8A"/>
    <w:rsid w:val="007D2EEE"/>
    <w:rsid w:val="007D2F0C"/>
    <w:rsid w:val="007D3BAB"/>
    <w:rsid w:val="007D4387"/>
    <w:rsid w:val="007D7225"/>
    <w:rsid w:val="007E1697"/>
    <w:rsid w:val="007E2E1B"/>
    <w:rsid w:val="007E303D"/>
    <w:rsid w:val="007E3CCF"/>
    <w:rsid w:val="007E59FC"/>
    <w:rsid w:val="007F155E"/>
    <w:rsid w:val="007F1729"/>
    <w:rsid w:val="007F1B3D"/>
    <w:rsid w:val="007F3618"/>
    <w:rsid w:val="007F5FF3"/>
    <w:rsid w:val="00803EC3"/>
    <w:rsid w:val="008113F5"/>
    <w:rsid w:val="0081170D"/>
    <w:rsid w:val="00813F00"/>
    <w:rsid w:val="00814B11"/>
    <w:rsid w:val="00815C97"/>
    <w:rsid w:val="00815F69"/>
    <w:rsid w:val="00823E83"/>
    <w:rsid w:val="00824539"/>
    <w:rsid w:val="00826116"/>
    <w:rsid w:val="008265CD"/>
    <w:rsid w:val="008275BE"/>
    <w:rsid w:val="00831072"/>
    <w:rsid w:val="00832548"/>
    <w:rsid w:val="00837A1D"/>
    <w:rsid w:val="00837B81"/>
    <w:rsid w:val="0084019D"/>
    <w:rsid w:val="00840D53"/>
    <w:rsid w:val="0084160A"/>
    <w:rsid w:val="008416FE"/>
    <w:rsid w:val="00841979"/>
    <w:rsid w:val="00843F84"/>
    <w:rsid w:val="008448A9"/>
    <w:rsid w:val="00846AD4"/>
    <w:rsid w:val="008479F7"/>
    <w:rsid w:val="00850ABE"/>
    <w:rsid w:val="00851E61"/>
    <w:rsid w:val="00854B7A"/>
    <w:rsid w:val="00855E4B"/>
    <w:rsid w:val="00857E1A"/>
    <w:rsid w:val="00860DE6"/>
    <w:rsid w:val="00862B0C"/>
    <w:rsid w:val="00862E91"/>
    <w:rsid w:val="00863C35"/>
    <w:rsid w:val="008642D5"/>
    <w:rsid w:val="00866201"/>
    <w:rsid w:val="008676FE"/>
    <w:rsid w:val="00870230"/>
    <w:rsid w:val="0087052F"/>
    <w:rsid w:val="00871EFC"/>
    <w:rsid w:val="008728FB"/>
    <w:rsid w:val="008742F7"/>
    <w:rsid w:val="008763BE"/>
    <w:rsid w:val="00877C74"/>
    <w:rsid w:val="00881698"/>
    <w:rsid w:val="00882C68"/>
    <w:rsid w:val="008836C2"/>
    <w:rsid w:val="008849E6"/>
    <w:rsid w:val="00884B80"/>
    <w:rsid w:val="008874DA"/>
    <w:rsid w:val="00887DA9"/>
    <w:rsid w:val="00887FF0"/>
    <w:rsid w:val="00897C8D"/>
    <w:rsid w:val="008A02AD"/>
    <w:rsid w:val="008A21E1"/>
    <w:rsid w:val="008A6B5B"/>
    <w:rsid w:val="008B035A"/>
    <w:rsid w:val="008B2CB9"/>
    <w:rsid w:val="008B4198"/>
    <w:rsid w:val="008B4FDE"/>
    <w:rsid w:val="008B6E2C"/>
    <w:rsid w:val="008C044F"/>
    <w:rsid w:val="008C067D"/>
    <w:rsid w:val="008C0832"/>
    <w:rsid w:val="008C08B7"/>
    <w:rsid w:val="008C0C9D"/>
    <w:rsid w:val="008C0FC9"/>
    <w:rsid w:val="008C1477"/>
    <w:rsid w:val="008C2914"/>
    <w:rsid w:val="008C4CED"/>
    <w:rsid w:val="008C6117"/>
    <w:rsid w:val="008C7C01"/>
    <w:rsid w:val="008C7E74"/>
    <w:rsid w:val="008D033E"/>
    <w:rsid w:val="008D18A1"/>
    <w:rsid w:val="008D1F3C"/>
    <w:rsid w:val="008D480F"/>
    <w:rsid w:val="008D540D"/>
    <w:rsid w:val="008D6FEB"/>
    <w:rsid w:val="008D769A"/>
    <w:rsid w:val="008D7EE0"/>
    <w:rsid w:val="008E07EC"/>
    <w:rsid w:val="008E12A5"/>
    <w:rsid w:val="008E21F2"/>
    <w:rsid w:val="008E24CD"/>
    <w:rsid w:val="008E3BA6"/>
    <w:rsid w:val="008E7530"/>
    <w:rsid w:val="008E7C20"/>
    <w:rsid w:val="008F080D"/>
    <w:rsid w:val="008F0FC3"/>
    <w:rsid w:val="008F5741"/>
    <w:rsid w:val="008F7482"/>
    <w:rsid w:val="008F7E06"/>
    <w:rsid w:val="008F7FC6"/>
    <w:rsid w:val="00900894"/>
    <w:rsid w:val="009015D2"/>
    <w:rsid w:val="00901BD4"/>
    <w:rsid w:val="009022F0"/>
    <w:rsid w:val="00903186"/>
    <w:rsid w:val="00903B3A"/>
    <w:rsid w:val="00903B9B"/>
    <w:rsid w:val="00904321"/>
    <w:rsid w:val="00907D9C"/>
    <w:rsid w:val="00910544"/>
    <w:rsid w:val="00911BAE"/>
    <w:rsid w:val="009128D9"/>
    <w:rsid w:val="00913839"/>
    <w:rsid w:val="00914245"/>
    <w:rsid w:val="00914307"/>
    <w:rsid w:val="00916C24"/>
    <w:rsid w:val="009217AC"/>
    <w:rsid w:val="00921C6D"/>
    <w:rsid w:val="0092354F"/>
    <w:rsid w:val="00923ED6"/>
    <w:rsid w:val="00925472"/>
    <w:rsid w:val="00925E4E"/>
    <w:rsid w:val="00927372"/>
    <w:rsid w:val="009274F7"/>
    <w:rsid w:val="00927BA4"/>
    <w:rsid w:val="009302D8"/>
    <w:rsid w:val="00931A92"/>
    <w:rsid w:val="00935DEC"/>
    <w:rsid w:val="009405BB"/>
    <w:rsid w:val="00941D67"/>
    <w:rsid w:val="00942F2A"/>
    <w:rsid w:val="00946A81"/>
    <w:rsid w:val="00951752"/>
    <w:rsid w:val="00954E60"/>
    <w:rsid w:val="0095552B"/>
    <w:rsid w:val="00955799"/>
    <w:rsid w:val="00955CCC"/>
    <w:rsid w:val="0095699C"/>
    <w:rsid w:val="00956C4C"/>
    <w:rsid w:val="00960A1F"/>
    <w:rsid w:val="00961688"/>
    <w:rsid w:val="00962170"/>
    <w:rsid w:val="00962B6F"/>
    <w:rsid w:val="00962DE4"/>
    <w:rsid w:val="009631FE"/>
    <w:rsid w:val="0096413C"/>
    <w:rsid w:val="00965921"/>
    <w:rsid w:val="00965E17"/>
    <w:rsid w:val="00966834"/>
    <w:rsid w:val="00966FD7"/>
    <w:rsid w:val="00970623"/>
    <w:rsid w:val="00970BD9"/>
    <w:rsid w:val="009725E4"/>
    <w:rsid w:val="00972F1C"/>
    <w:rsid w:val="009731B3"/>
    <w:rsid w:val="009737FD"/>
    <w:rsid w:val="009750B8"/>
    <w:rsid w:val="00976D42"/>
    <w:rsid w:val="009801F4"/>
    <w:rsid w:val="00980208"/>
    <w:rsid w:val="00980306"/>
    <w:rsid w:val="009831A9"/>
    <w:rsid w:val="00983345"/>
    <w:rsid w:val="00986A0F"/>
    <w:rsid w:val="00990E95"/>
    <w:rsid w:val="00992051"/>
    <w:rsid w:val="009928E4"/>
    <w:rsid w:val="009937E5"/>
    <w:rsid w:val="009950CE"/>
    <w:rsid w:val="009A08A0"/>
    <w:rsid w:val="009A2346"/>
    <w:rsid w:val="009A2B78"/>
    <w:rsid w:val="009A2BEB"/>
    <w:rsid w:val="009A35DC"/>
    <w:rsid w:val="009A66A4"/>
    <w:rsid w:val="009B09F0"/>
    <w:rsid w:val="009B3528"/>
    <w:rsid w:val="009B3978"/>
    <w:rsid w:val="009B7500"/>
    <w:rsid w:val="009C002F"/>
    <w:rsid w:val="009C1315"/>
    <w:rsid w:val="009C2155"/>
    <w:rsid w:val="009C2EB1"/>
    <w:rsid w:val="009C3A93"/>
    <w:rsid w:val="009C5927"/>
    <w:rsid w:val="009C71C7"/>
    <w:rsid w:val="009D073C"/>
    <w:rsid w:val="009D2C57"/>
    <w:rsid w:val="009D2D6F"/>
    <w:rsid w:val="009D3609"/>
    <w:rsid w:val="009D5BDF"/>
    <w:rsid w:val="009D5CEF"/>
    <w:rsid w:val="009D684C"/>
    <w:rsid w:val="009E029E"/>
    <w:rsid w:val="009E046C"/>
    <w:rsid w:val="009E16F2"/>
    <w:rsid w:val="009E2AB5"/>
    <w:rsid w:val="009E2E24"/>
    <w:rsid w:val="009E2F48"/>
    <w:rsid w:val="009E36C0"/>
    <w:rsid w:val="009E4328"/>
    <w:rsid w:val="009E5D0E"/>
    <w:rsid w:val="009E72A4"/>
    <w:rsid w:val="009F0A72"/>
    <w:rsid w:val="009F17DA"/>
    <w:rsid w:val="009F1944"/>
    <w:rsid w:val="009F2492"/>
    <w:rsid w:val="009F38EA"/>
    <w:rsid w:val="009F3BF7"/>
    <w:rsid w:val="009F4348"/>
    <w:rsid w:val="009F7713"/>
    <w:rsid w:val="00A00022"/>
    <w:rsid w:val="00A0054E"/>
    <w:rsid w:val="00A0093B"/>
    <w:rsid w:val="00A02356"/>
    <w:rsid w:val="00A0238A"/>
    <w:rsid w:val="00A02FE5"/>
    <w:rsid w:val="00A03BBA"/>
    <w:rsid w:val="00A03CFA"/>
    <w:rsid w:val="00A03F8B"/>
    <w:rsid w:val="00A05367"/>
    <w:rsid w:val="00A07A9C"/>
    <w:rsid w:val="00A10E2B"/>
    <w:rsid w:val="00A11905"/>
    <w:rsid w:val="00A11B4C"/>
    <w:rsid w:val="00A1237C"/>
    <w:rsid w:val="00A1288A"/>
    <w:rsid w:val="00A13CD5"/>
    <w:rsid w:val="00A175E9"/>
    <w:rsid w:val="00A179C9"/>
    <w:rsid w:val="00A27182"/>
    <w:rsid w:val="00A32877"/>
    <w:rsid w:val="00A3423F"/>
    <w:rsid w:val="00A34837"/>
    <w:rsid w:val="00A36C45"/>
    <w:rsid w:val="00A43057"/>
    <w:rsid w:val="00A44880"/>
    <w:rsid w:val="00A45008"/>
    <w:rsid w:val="00A450B0"/>
    <w:rsid w:val="00A456C8"/>
    <w:rsid w:val="00A4658F"/>
    <w:rsid w:val="00A50911"/>
    <w:rsid w:val="00A5286D"/>
    <w:rsid w:val="00A5475F"/>
    <w:rsid w:val="00A5571E"/>
    <w:rsid w:val="00A55C33"/>
    <w:rsid w:val="00A56638"/>
    <w:rsid w:val="00A56764"/>
    <w:rsid w:val="00A60186"/>
    <w:rsid w:val="00A60EDC"/>
    <w:rsid w:val="00A60EED"/>
    <w:rsid w:val="00A611D8"/>
    <w:rsid w:val="00A619B6"/>
    <w:rsid w:val="00A66D23"/>
    <w:rsid w:val="00A674EE"/>
    <w:rsid w:val="00A6794A"/>
    <w:rsid w:val="00A679C3"/>
    <w:rsid w:val="00A67BFE"/>
    <w:rsid w:val="00A70071"/>
    <w:rsid w:val="00A70BED"/>
    <w:rsid w:val="00A7251B"/>
    <w:rsid w:val="00A7437D"/>
    <w:rsid w:val="00A759AB"/>
    <w:rsid w:val="00A779A5"/>
    <w:rsid w:val="00A77EDF"/>
    <w:rsid w:val="00A8054D"/>
    <w:rsid w:val="00A80F6F"/>
    <w:rsid w:val="00A8121C"/>
    <w:rsid w:val="00A82566"/>
    <w:rsid w:val="00A827D2"/>
    <w:rsid w:val="00A84AEA"/>
    <w:rsid w:val="00A85317"/>
    <w:rsid w:val="00A96045"/>
    <w:rsid w:val="00A97BEC"/>
    <w:rsid w:val="00AA2044"/>
    <w:rsid w:val="00AA2FA2"/>
    <w:rsid w:val="00AA3E38"/>
    <w:rsid w:val="00AA5D03"/>
    <w:rsid w:val="00AA67DF"/>
    <w:rsid w:val="00AA6ADA"/>
    <w:rsid w:val="00AB097F"/>
    <w:rsid w:val="00AB1685"/>
    <w:rsid w:val="00AB1B00"/>
    <w:rsid w:val="00AB260A"/>
    <w:rsid w:val="00AB33F4"/>
    <w:rsid w:val="00AB38DF"/>
    <w:rsid w:val="00AB51F0"/>
    <w:rsid w:val="00AC000E"/>
    <w:rsid w:val="00AC0E9A"/>
    <w:rsid w:val="00AC0F44"/>
    <w:rsid w:val="00AC16A9"/>
    <w:rsid w:val="00AC39B3"/>
    <w:rsid w:val="00AC5147"/>
    <w:rsid w:val="00AC78A2"/>
    <w:rsid w:val="00AC7A2D"/>
    <w:rsid w:val="00AD06E1"/>
    <w:rsid w:val="00AD252B"/>
    <w:rsid w:val="00AD378C"/>
    <w:rsid w:val="00AD4DC9"/>
    <w:rsid w:val="00AD5092"/>
    <w:rsid w:val="00AD5706"/>
    <w:rsid w:val="00AD74F2"/>
    <w:rsid w:val="00AD7E85"/>
    <w:rsid w:val="00AE061B"/>
    <w:rsid w:val="00AE2ACB"/>
    <w:rsid w:val="00AE34EF"/>
    <w:rsid w:val="00AF27E8"/>
    <w:rsid w:val="00AF40C0"/>
    <w:rsid w:val="00AF4180"/>
    <w:rsid w:val="00AF7B7C"/>
    <w:rsid w:val="00B003FF"/>
    <w:rsid w:val="00B00A77"/>
    <w:rsid w:val="00B018AC"/>
    <w:rsid w:val="00B03952"/>
    <w:rsid w:val="00B04479"/>
    <w:rsid w:val="00B06F27"/>
    <w:rsid w:val="00B07925"/>
    <w:rsid w:val="00B120E9"/>
    <w:rsid w:val="00B130F8"/>
    <w:rsid w:val="00B134E4"/>
    <w:rsid w:val="00B1377F"/>
    <w:rsid w:val="00B147F8"/>
    <w:rsid w:val="00B20136"/>
    <w:rsid w:val="00B225E0"/>
    <w:rsid w:val="00B22F70"/>
    <w:rsid w:val="00B23289"/>
    <w:rsid w:val="00B27E9A"/>
    <w:rsid w:val="00B27F0A"/>
    <w:rsid w:val="00B30A0C"/>
    <w:rsid w:val="00B30BFC"/>
    <w:rsid w:val="00B31BB9"/>
    <w:rsid w:val="00B320BF"/>
    <w:rsid w:val="00B33965"/>
    <w:rsid w:val="00B33D07"/>
    <w:rsid w:val="00B34450"/>
    <w:rsid w:val="00B3463C"/>
    <w:rsid w:val="00B36C3A"/>
    <w:rsid w:val="00B378B1"/>
    <w:rsid w:val="00B400AF"/>
    <w:rsid w:val="00B41CA3"/>
    <w:rsid w:val="00B43764"/>
    <w:rsid w:val="00B43C5D"/>
    <w:rsid w:val="00B43E73"/>
    <w:rsid w:val="00B454D5"/>
    <w:rsid w:val="00B461AD"/>
    <w:rsid w:val="00B47408"/>
    <w:rsid w:val="00B47B46"/>
    <w:rsid w:val="00B50EF0"/>
    <w:rsid w:val="00B542C0"/>
    <w:rsid w:val="00B5433F"/>
    <w:rsid w:val="00B547D2"/>
    <w:rsid w:val="00B54AD3"/>
    <w:rsid w:val="00B55221"/>
    <w:rsid w:val="00B571D1"/>
    <w:rsid w:val="00B57583"/>
    <w:rsid w:val="00B5777B"/>
    <w:rsid w:val="00B57E03"/>
    <w:rsid w:val="00B60447"/>
    <w:rsid w:val="00B60AD6"/>
    <w:rsid w:val="00B61714"/>
    <w:rsid w:val="00B61AE0"/>
    <w:rsid w:val="00B621F6"/>
    <w:rsid w:val="00B664E5"/>
    <w:rsid w:val="00B66D88"/>
    <w:rsid w:val="00B71A6D"/>
    <w:rsid w:val="00B73126"/>
    <w:rsid w:val="00B73544"/>
    <w:rsid w:val="00B7434D"/>
    <w:rsid w:val="00B81696"/>
    <w:rsid w:val="00B82692"/>
    <w:rsid w:val="00B82FDF"/>
    <w:rsid w:val="00B8368D"/>
    <w:rsid w:val="00B83B80"/>
    <w:rsid w:val="00B85B6A"/>
    <w:rsid w:val="00B861E0"/>
    <w:rsid w:val="00B86480"/>
    <w:rsid w:val="00B86FDD"/>
    <w:rsid w:val="00B87087"/>
    <w:rsid w:val="00B90DF3"/>
    <w:rsid w:val="00B93726"/>
    <w:rsid w:val="00B94D19"/>
    <w:rsid w:val="00B9666B"/>
    <w:rsid w:val="00B9693A"/>
    <w:rsid w:val="00B96E08"/>
    <w:rsid w:val="00BA13CA"/>
    <w:rsid w:val="00BA344E"/>
    <w:rsid w:val="00BA3476"/>
    <w:rsid w:val="00BA3513"/>
    <w:rsid w:val="00BA57DA"/>
    <w:rsid w:val="00BA59F4"/>
    <w:rsid w:val="00BA66DF"/>
    <w:rsid w:val="00BA718B"/>
    <w:rsid w:val="00BB027D"/>
    <w:rsid w:val="00BB03AE"/>
    <w:rsid w:val="00BB03CA"/>
    <w:rsid w:val="00BB17D4"/>
    <w:rsid w:val="00BB295D"/>
    <w:rsid w:val="00BB46D5"/>
    <w:rsid w:val="00BB4925"/>
    <w:rsid w:val="00BB5366"/>
    <w:rsid w:val="00BB5652"/>
    <w:rsid w:val="00BB7245"/>
    <w:rsid w:val="00BC2B53"/>
    <w:rsid w:val="00BC324D"/>
    <w:rsid w:val="00BC3594"/>
    <w:rsid w:val="00BC4CDF"/>
    <w:rsid w:val="00BC5358"/>
    <w:rsid w:val="00BC5D02"/>
    <w:rsid w:val="00BC63D2"/>
    <w:rsid w:val="00BC642B"/>
    <w:rsid w:val="00BC6A52"/>
    <w:rsid w:val="00BD056E"/>
    <w:rsid w:val="00BD0C4D"/>
    <w:rsid w:val="00BD107F"/>
    <w:rsid w:val="00BD2627"/>
    <w:rsid w:val="00BD30BF"/>
    <w:rsid w:val="00BD3DAB"/>
    <w:rsid w:val="00BD3EE9"/>
    <w:rsid w:val="00BD43E6"/>
    <w:rsid w:val="00BD7716"/>
    <w:rsid w:val="00BE0155"/>
    <w:rsid w:val="00BE2D85"/>
    <w:rsid w:val="00BE32B0"/>
    <w:rsid w:val="00BE6249"/>
    <w:rsid w:val="00BE7A4B"/>
    <w:rsid w:val="00BF071C"/>
    <w:rsid w:val="00BF0AA9"/>
    <w:rsid w:val="00BF0B9B"/>
    <w:rsid w:val="00BF468F"/>
    <w:rsid w:val="00BF57EC"/>
    <w:rsid w:val="00C00279"/>
    <w:rsid w:val="00C01124"/>
    <w:rsid w:val="00C0188A"/>
    <w:rsid w:val="00C0465F"/>
    <w:rsid w:val="00C04E7C"/>
    <w:rsid w:val="00C07D98"/>
    <w:rsid w:val="00C07F5F"/>
    <w:rsid w:val="00C11388"/>
    <w:rsid w:val="00C1317D"/>
    <w:rsid w:val="00C1375D"/>
    <w:rsid w:val="00C13C8C"/>
    <w:rsid w:val="00C1527F"/>
    <w:rsid w:val="00C153FC"/>
    <w:rsid w:val="00C16B46"/>
    <w:rsid w:val="00C225CA"/>
    <w:rsid w:val="00C235D5"/>
    <w:rsid w:val="00C23649"/>
    <w:rsid w:val="00C238C7"/>
    <w:rsid w:val="00C24720"/>
    <w:rsid w:val="00C248EB"/>
    <w:rsid w:val="00C24A5A"/>
    <w:rsid w:val="00C24BF7"/>
    <w:rsid w:val="00C27603"/>
    <w:rsid w:val="00C3070B"/>
    <w:rsid w:val="00C34AEF"/>
    <w:rsid w:val="00C35391"/>
    <w:rsid w:val="00C4135C"/>
    <w:rsid w:val="00C4250C"/>
    <w:rsid w:val="00C42668"/>
    <w:rsid w:val="00C42D1F"/>
    <w:rsid w:val="00C45401"/>
    <w:rsid w:val="00C458DC"/>
    <w:rsid w:val="00C46494"/>
    <w:rsid w:val="00C46BE6"/>
    <w:rsid w:val="00C46C37"/>
    <w:rsid w:val="00C47824"/>
    <w:rsid w:val="00C50FB5"/>
    <w:rsid w:val="00C522CB"/>
    <w:rsid w:val="00C52798"/>
    <w:rsid w:val="00C52BAD"/>
    <w:rsid w:val="00C566DE"/>
    <w:rsid w:val="00C56E7E"/>
    <w:rsid w:val="00C60056"/>
    <w:rsid w:val="00C60558"/>
    <w:rsid w:val="00C6354E"/>
    <w:rsid w:val="00C63AC1"/>
    <w:rsid w:val="00C63AE4"/>
    <w:rsid w:val="00C65982"/>
    <w:rsid w:val="00C66726"/>
    <w:rsid w:val="00C66B34"/>
    <w:rsid w:val="00C67072"/>
    <w:rsid w:val="00C678C6"/>
    <w:rsid w:val="00C70B42"/>
    <w:rsid w:val="00C73820"/>
    <w:rsid w:val="00C75E8A"/>
    <w:rsid w:val="00C76080"/>
    <w:rsid w:val="00C772BF"/>
    <w:rsid w:val="00C779DA"/>
    <w:rsid w:val="00C77E8E"/>
    <w:rsid w:val="00C81D8E"/>
    <w:rsid w:val="00C82F11"/>
    <w:rsid w:val="00C830D0"/>
    <w:rsid w:val="00C85CAC"/>
    <w:rsid w:val="00C9025B"/>
    <w:rsid w:val="00C90951"/>
    <w:rsid w:val="00C92956"/>
    <w:rsid w:val="00C932E0"/>
    <w:rsid w:val="00C95ACE"/>
    <w:rsid w:val="00C96F94"/>
    <w:rsid w:val="00C97B3A"/>
    <w:rsid w:val="00CA011A"/>
    <w:rsid w:val="00CA1D10"/>
    <w:rsid w:val="00CA2E7B"/>
    <w:rsid w:val="00CA2F1D"/>
    <w:rsid w:val="00CA33C1"/>
    <w:rsid w:val="00CA6CA8"/>
    <w:rsid w:val="00CA7DA8"/>
    <w:rsid w:val="00CB1079"/>
    <w:rsid w:val="00CB227D"/>
    <w:rsid w:val="00CB2848"/>
    <w:rsid w:val="00CB2D2F"/>
    <w:rsid w:val="00CB3CF6"/>
    <w:rsid w:val="00CC0DB4"/>
    <w:rsid w:val="00CC1180"/>
    <w:rsid w:val="00CC384B"/>
    <w:rsid w:val="00CC412A"/>
    <w:rsid w:val="00CC5CF1"/>
    <w:rsid w:val="00CC7221"/>
    <w:rsid w:val="00CC79A1"/>
    <w:rsid w:val="00CD05D2"/>
    <w:rsid w:val="00CD2CE6"/>
    <w:rsid w:val="00CD5119"/>
    <w:rsid w:val="00CD51C7"/>
    <w:rsid w:val="00CD64FD"/>
    <w:rsid w:val="00CD747A"/>
    <w:rsid w:val="00CE0AB8"/>
    <w:rsid w:val="00CE364C"/>
    <w:rsid w:val="00CE38AD"/>
    <w:rsid w:val="00CE53A3"/>
    <w:rsid w:val="00CE5C59"/>
    <w:rsid w:val="00CE6F77"/>
    <w:rsid w:val="00CF16AE"/>
    <w:rsid w:val="00CF374B"/>
    <w:rsid w:val="00CF3E1A"/>
    <w:rsid w:val="00CF5C59"/>
    <w:rsid w:val="00CF6692"/>
    <w:rsid w:val="00CF7256"/>
    <w:rsid w:val="00D01C8E"/>
    <w:rsid w:val="00D02A49"/>
    <w:rsid w:val="00D03E1C"/>
    <w:rsid w:val="00D0411D"/>
    <w:rsid w:val="00D04A2D"/>
    <w:rsid w:val="00D06237"/>
    <w:rsid w:val="00D06D45"/>
    <w:rsid w:val="00D06F6E"/>
    <w:rsid w:val="00D070B0"/>
    <w:rsid w:val="00D10422"/>
    <w:rsid w:val="00D10A72"/>
    <w:rsid w:val="00D11ED3"/>
    <w:rsid w:val="00D127C6"/>
    <w:rsid w:val="00D15A3E"/>
    <w:rsid w:val="00D15B3B"/>
    <w:rsid w:val="00D16412"/>
    <w:rsid w:val="00D22998"/>
    <w:rsid w:val="00D25FDA"/>
    <w:rsid w:val="00D27673"/>
    <w:rsid w:val="00D34398"/>
    <w:rsid w:val="00D36194"/>
    <w:rsid w:val="00D41818"/>
    <w:rsid w:val="00D41F34"/>
    <w:rsid w:val="00D422C1"/>
    <w:rsid w:val="00D423C7"/>
    <w:rsid w:val="00D43829"/>
    <w:rsid w:val="00D46B63"/>
    <w:rsid w:val="00D47D3F"/>
    <w:rsid w:val="00D51035"/>
    <w:rsid w:val="00D512FD"/>
    <w:rsid w:val="00D51D10"/>
    <w:rsid w:val="00D521DA"/>
    <w:rsid w:val="00D52C22"/>
    <w:rsid w:val="00D56103"/>
    <w:rsid w:val="00D56D0A"/>
    <w:rsid w:val="00D56F56"/>
    <w:rsid w:val="00D61B7E"/>
    <w:rsid w:val="00D64289"/>
    <w:rsid w:val="00D65ADD"/>
    <w:rsid w:val="00D7010E"/>
    <w:rsid w:val="00D70323"/>
    <w:rsid w:val="00D707D8"/>
    <w:rsid w:val="00D7085F"/>
    <w:rsid w:val="00D711EF"/>
    <w:rsid w:val="00D71DBF"/>
    <w:rsid w:val="00D726A2"/>
    <w:rsid w:val="00D72DC5"/>
    <w:rsid w:val="00D73169"/>
    <w:rsid w:val="00D738B5"/>
    <w:rsid w:val="00D73AB2"/>
    <w:rsid w:val="00D748DB"/>
    <w:rsid w:val="00D74E95"/>
    <w:rsid w:val="00D76076"/>
    <w:rsid w:val="00D77DC8"/>
    <w:rsid w:val="00D80D63"/>
    <w:rsid w:val="00D815D0"/>
    <w:rsid w:val="00D82014"/>
    <w:rsid w:val="00D838B2"/>
    <w:rsid w:val="00D83A35"/>
    <w:rsid w:val="00D84DBE"/>
    <w:rsid w:val="00D85F39"/>
    <w:rsid w:val="00D8702B"/>
    <w:rsid w:val="00D902F3"/>
    <w:rsid w:val="00D9257F"/>
    <w:rsid w:val="00D927FA"/>
    <w:rsid w:val="00D936FD"/>
    <w:rsid w:val="00D9599C"/>
    <w:rsid w:val="00D95A91"/>
    <w:rsid w:val="00D96666"/>
    <w:rsid w:val="00D972E0"/>
    <w:rsid w:val="00DA063A"/>
    <w:rsid w:val="00DA072E"/>
    <w:rsid w:val="00DA0A87"/>
    <w:rsid w:val="00DA270F"/>
    <w:rsid w:val="00DA2FC0"/>
    <w:rsid w:val="00DA338A"/>
    <w:rsid w:val="00DA33E4"/>
    <w:rsid w:val="00DA4C90"/>
    <w:rsid w:val="00DA4CCD"/>
    <w:rsid w:val="00DA5048"/>
    <w:rsid w:val="00DA5D82"/>
    <w:rsid w:val="00DA6496"/>
    <w:rsid w:val="00DA6A82"/>
    <w:rsid w:val="00DB2D7A"/>
    <w:rsid w:val="00DB3D29"/>
    <w:rsid w:val="00DB3EBF"/>
    <w:rsid w:val="00DB4CFD"/>
    <w:rsid w:val="00DB7EC9"/>
    <w:rsid w:val="00DC21D1"/>
    <w:rsid w:val="00DC2D0B"/>
    <w:rsid w:val="00DC367B"/>
    <w:rsid w:val="00DC624D"/>
    <w:rsid w:val="00DC7351"/>
    <w:rsid w:val="00DC795C"/>
    <w:rsid w:val="00DD0119"/>
    <w:rsid w:val="00DD3D92"/>
    <w:rsid w:val="00DD47A4"/>
    <w:rsid w:val="00DD492B"/>
    <w:rsid w:val="00DD49B1"/>
    <w:rsid w:val="00DD678C"/>
    <w:rsid w:val="00DD7181"/>
    <w:rsid w:val="00DE0079"/>
    <w:rsid w:val="00DE0110"/>
    <w:rsid w:val="00DE09A2"/>
    <w:rsid w:val="00DE25E6"/>
    <w:rsid w:val="00DE2C1A"/>
    <w:rsid w:val="00DE4AAF"/>
    <w:rsid w:val="00DE4E76"/>
    <w:rsid w:val="00DF2723"/>
    <w:rsid w:val="00DF308E"/>
    <w:rsid w:val="00DF4A7A"/>
    <w:rsid w:val="00DF6747"/>
    <w:rsid w:val="00DF6B74"/>
    <w:rsid w:val="00DF7EFA"/>
    <w:rsid w:val="00E0288A"/>
    <w:rsid w:val="00E0525A"/>
    <w:rsid w:val="00E06E59"/>
    <w:rsid w:val="00E06F56"/>
    <w:rsid w:val="00E074B4"/>
    <w:rsid w:val="00E106AC"/>
    <w:rsid w:val="00E13728"/>
    <w:rsid w:val="00E13D2C"/>
    <w:rsid w:val="00E1541C"/>
    <w:rsid w:val="00E156B8"/>
    <w:rsid w:val="00E16D7A"/>
    <w:rsid w:val="00E23D6D"/>
    <w:rsid w:val="00E25969"/>
    <w:rsid w:val="00E26F2B"/>
    <w:rsid w:val="00E3034D"/>
    <w:rsid w:val="00E3035A"/>
    <w:rsid w:val="00E309FD"/>
    <w:rsid w:val="00E30DAC"/>
    <w:rsid w:val="00E312B9"/>
    <w:rsid w:val="00E32013"/>
    <w:rsid w:val="00E32D8C"/>
    <w:rsid w:val="00E3332B"/>
    <w:rsid w:val="00E334C9"/>
    <w:rsid w:val="00E335C0"/>
    <w:rsid w:val="00E338AB"/>
    <w:rsid w:val="00E3419C"/>
    <w:rsid w:val="00E342A7"/>
    <w:rsid w:val="00E35191"/>
    <w:rsid w:val="00E374CA"/>
    <w:rsid w:val="00E40348"/>
    <w:rsid w:val="00E40D31"/>
    <w:rsid w:val="00E42667"/>
    <w:rsid w:val="00E43053"/>
    <w:rsid w:val="00E43093"/>
    <w:rsid w:val="00E43640"/>
    <w:rsid w:val="00E43F48"/>
    <w:rsid w:val="00E453FA"/>
    <w:rsid w:val="00E46A17"/>
    <w:rsid w:val="00E46CDD"/>
    <w:rsid w:val="00E4788B"/>
    <w:rsid w:val="00E503B0"/>
    <w:rsid w:val="00E50C1D"/>
    <w:rsid w:val="00E5115B"/>
    <w:rsid w:val="00E55671"/>
    <w:rsid w:val="00E55B4C"/>
    <w:rsid w:val="00E55E14"/>
    <w:rsid w:val="00E57320"/>
    <w:rsid w:val="00E5766D"/>
    <w:rsid w:val="00E57928"/>
    <w:rsid w:val="00E60317"/>
    <w:rsid w:val="00E614AC"/>
    <w:rsid w:val="00E64E6E"/>
    <w:rsid w:val="00E6556A"/>
    <w:rsid w:val="00E66505"/>
    <w:rsid w:val="00E665F8"/>
    <w:rsid w:val="00E66885"/>
    <w:rsid w:val="00E66A3E"/>
    <w:rsid w:val="00E674E1"/>
    <w:rsid w:val="00E708C7"/>
    <w:rsid w:val="00E714F1"/>
    <w:rsid w:val="00E732EF"/>
    <w:rsid w:val="00E742F3"/>
    <w:rsid w:val="00E74A6D"/>
    <w:rsid w:val="00E75B76"/>
    <w:rsid w:val="00E80B7F"/>
    <w:rsid w:val="00E810A7"/>
    <w:rsid w:val="00E81C6A"/>
    <w:rsid w:val="00E8477B"/>
    <w:rsid w:val="00E8682D"/>
    <w:rsid w:val="00E94652"/>
    <w:rsid w:val="00E95C93"/>
    <w:rsid w:val="00E95FFA"/>
    <w:rsid w:val="00E9626F"/>
    <w:rsid w:val="00EA0620"/>
    <w:rsid w:val="00EA2A53"/>
    <w:rsid w:val="00EA45B0"/>
    <w:rsid w:val="00EA4638"/>
    <w:rsid w:val="00EA64FD"/>
    <w:rsid w:val="00EB10B3"/>
    <w:rsid w:val="00EB1518"/>
    <w:rsid w:val="00EB1F7C"/>
    <w:rsid w:val="00EB3FBC"/>
    <w:rsid w:val="00EB41C5"/>
    <w:rsid w:val="00EB56A1"/>
    <w:rsid w:val="00EB6EED"/>
    <w:rsid w:val="00EB7731"/>
    <w:rsid w:val="00EC004B"/>
    <w:rsid w:val="00EC0D5B"/>
    <w:rsid w:val="00EC192C"/>
    <w:rsid w:val="00EC1BAB"/>
    <w:rsid w:val="00EC2AE6"/>
    <w:rsid w:val="00EC3387"/>
    <w:rsid w:val="00EC4124"/>
    <w:rsid w:val="00EC48F0"/>
    <w:rsid w:val="00EC4D1C"/>
    <w:rsid w:val="00EC713B"/>
    <w:rsid w:val="00ED1EDA"/>
    <w:rsid w:val="00ED27AD"/>
    <w:rsid w:val="00ED2ADB"/>
    <w:rsid w:val="00ED40C0"/>
    <w:rsid w:val="00ED4236"/>
    <w:rsid w:val="00ED4CBA"/>
    <w:rsid w:val="00ED7834"/>
    <w:rsid w:val="00EE006D"/>
    <w:rsid w:val="00EE072E"/>
    <w:rsid w:val="00EE0A73"/>
    <w:rsid w:val="00EE15D6"/>
    <w:rsid w:val="00EE1B78"/>
    <w:rsid w:val="00EE2A56"/>
    <w:rsid w:val="00EE3BA7"/>
    <w:rsid w:val="00EE4CB6"/>
    <w:rsid w:val="00EE4E20"/>
    <w:rsid w:val="00EE7412"/>
    <w:rsid w:val="00EF0697"/>
    <w:rsid w:val="00EF1022"/>
    <w:rsid w:val="00EF35C3"/>
    <w:rsid w:val="00EF364C"/>
    <w:rsid w:val="00EF3708"/>
    <w:rsid w:val="00EF4122"/>
    <w:rsid w:val="00EF5F8C"/>
    <w:rsid w:val="00EF65E4"/>
    <w:rsid w:val="00EF66FA"/>
    <w:rsid w:val="00EF6733"/>
    <w:rsid w:val="00EF7EE8"/>
    <w:rsid w:val="00F01CA1"/>
    <w:rsid w:val="00F01E38"/>
    <w:rsid w:val="00F02192"/>
    <w:rsid w:val="00F03554"/>
    <w:rsid w:val="00F03F5E"/>
    <w:rsid w:val="00F112AE"/>
    <w:rsid w:val="00F13F96"/>
    <w:rsid w:val="00F14C4F"/>
    <w:rsid w:val="00F161F7"/>
    <w:rsid w:val="00F1717F"/>
    <w:rsid w:val="00F21591"/>
    <w:rsid w:val="00F218D1"/>
    <w:rsid w:val="00F219A8"/>
    <w:rsid w:val="00F21E5C"/>
    <w:rsid w:val="00F22182"/>
    <w:rsid w:val="00F227DD"/>
    <w:rsid w:val="00F250B7"/>
    <w:rsid w:val="00F2512B"/>
    <w:rsid w:val="00F26A7C"/>
    <w:rsid w:val="00F30550"/>
    <w:rsid w:val="00F322D3"/>
    <w:rsid w:val="00F34162"/>
    <w:rsid w:val="00F36603"/>
    <w:rsid w:val="00F400E4"/>
    <w:rsid w:val="00F42184"/>
    <w:rsid w:val="00F42B9C"/>
    <w:rsid w:val="00F44C56"/>
    <w:rsid w:val="00F4657B"/>
    <w:rsid w:val="00F4688D"/>
    <w:rsid w:val="00F46A71"/>
    <w:rsid w:val="00F472CD"/>
    <w:rsid w:val="00F501E4"/>
    <w:rsid w:val="00F50756"/>
    <w:rsid w:val="00F50A0D"/>
    <w:rsid w:val="00F50B0C"/>
    <w:rsid w:val="00F53867"/>
    <w:rsid w:val="00F54181"/>
    <w:rsid w:val="00F54F46"/>
    <w:rsid w:val="00F5539B"/>
    <w:rsid w:val="00F55481"/>
    <w:rsid w:val="00F55E0A"/>
    <w:rsid w:val="00F574A8"/>
    <w:rsid w:val="00F57863"/>
    <w:rsid w:val="00F60B70"/>
    <w:rsid w:val="00F62695"/>
    <w:rsid w:val="00F62F62"/>
    <w:rsid w:val="00F62F6A"/>
    <w:rsid w:val="00F63179"/>
    <w:rsid w:val="00F6430A"/>
    <w:rsid w:val="00F658A6"/>
    <w:rsid w:val="00F6644F"/>
    <w:rsid w:val="00F66B59"/>
    <w:rsid w:val="00F702CF"/>
    <w:rsid w:val="00F7183F"/>
    <w:rsid w:val="00F726D8"/>
    <w:rsid w:val="00F75B18"/>
    <w:rsid w:val="00F80900"/>
    <w:rsid w:val="00F84E22"/>
    <w:rsid w:val="00F85567"/>
    <w:rsid w:val="00F8565D"/>
    <w:rsid w:val="00F86AEE"/>
    <w:rsid w:val="00F905DC"/>
    <w:rsid w:val="00F91D41"/>
    <w:rsid w:val="00F94AA2"/>
    <w:rsid w:val="00F96DDE"/>
    <w:rsid w:val="00F9712A"/>
    <w:rsid w:val="00F9788A"/>
    <w:rsid w:val="00FA0844"/>
    <w:rsid w:val="00FA0C88"/>
    <w:rsid w:val="00FA2D1D"/>
    <w:rsid w:val="00FA32DE"/>
    <w:rsid w:val="00FA3735"/>
    <w:rsid w:val="00FA45F0"/>
    <w:rsid w:val="00FA534C"/>
    <w:rsid w:val="00FA5FE1"/>
    <w:rsid w:val="00FA6277"/>
    <w:rsid w:val="00FA70CE"/>
    <w:rsid w:val="00FA79A5"/>
    <w:rsid w:val="00FB000E"/>
    <w:rsid w:val="00FB09D4"/>
    <w:rsid w:val="00FB2A1C"/>
    <w:rsid w:val="00FB2FAC"/>
    <w:rsid w:val="00FB37B6"/>
    <w:rsid w:val="00FB3BA3"/>
    <w:rsid w:val="00FB6E63"/>
    <w:rsid w:val="00FC0C8F"/>
    <w:rsid w:val="00FC34D2"/>
    <w:rsid w:val="00FC36DC"/>
    <w:rsid w:val="00FC3B26"/>
    <w:rsid w:val="00FC6840"/>
    <w:rsid w:val="00FD00E4"/>
    <w:rsid w:val="00FD02AA"/>
    <w:rsid w:val="00FD0BE2"/>
    <w:rsid w:val="00FD15D1"/>
    <w:rsid w:val="00FD161A"/>
    <w:rsid w:val="00FD1BB6"/>
    <w:rsid w:val="00FD352B"/>
    <w:rsid w:val="00FD38E6"/>
    <w:rsid w:val="00FD4575"/>
    <w:rsid w:val="00FD79C3"/>
    <w:rsid w:val="00FE17D5"/>
    <w:rsid w:val="00FE262A"/>
    <w:rsid w:val="00FE286F"/>
    <w:rsid w:val="00FE2EBB"/>
    <w:rsid w:val="00FE3451"/>
    <w:rsid w:val="00FE4362"/>
    <w:rsid w:val="00FE5E1F"/>
    <w:rsid w:val="00FE69C1"/>
    <w:rsid w:val="00FE7280"/>
    <w:rsid w:val="00FF1EC2"/>
    <w:rsid w:val="00FF26E5"/>
    <w:rsid w:val="00FF4745"/>
    <w:rsid w:val="00FF56EE"/>
    <w:rsid w:val="00FF6E02"/>
    <w:rsid w:val="00FF7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B1325C1"/>
  <w15:docId w15:val="{4C33DC5D-1517-45E0-9A78-26C9C54E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C54D1"/>
    <w:pPr>
      <w:jc w:val="both"/>
      <w:outlineLvl w:val="0"/>
    </w:pPr>
    <w:rPr>
      <w:rFonts w:ascii="Arial" w:hAnsi="Arial" w:cs="Arial"/>
      <w:b/>
      <w:smallCaps/>
      <w:u w:val="single"/>
    </w:rPr>
  </w:style>
  <w:style w:type="paragraph" w:styleId="Heading2">
    <w:name w:val="heading 2"/>
    <w:basedOn w:val="Normal"/>
    <w:next w:val="Normal"/>
    <w:qFormat/>
    <w:rsid w:val="001155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550B"/>
    <w:pPr>
      <w:keepNext/>
      <w:spacing w:before="240" w:after="60"/>
      <w:outlineLvl w:val="2"/>
    </w:pPr>
    <w:rPr>
      <w:rFonts w:ascii="Arial" w:hAnsi="Arial" w:cs="Arial"/>
      <w:b/>
      <w:bCs/>
      <w:sz w:val="26"/>
      <w:szCs w:val="26"/>
    </w:rPr>
  </w:style>
  <w:style w:type="paragraph" w:styleId="Heading4">
    <w:name w:val="heading 4"/>
    <w:basedOn w:val="Normal"/>
    <w:next w:val="Normal"/>
    <w:qFormat/>
    <w:rsid w:val="0011550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7D9C"/>
    <w:rPr>
      <w:color w:val="0000FF"/>
      <w:u w:val="single"/>
    </w:rPr>
  </w:style>
  <w:style w:type="paragraph" w:styleId="Date">
    <w:name w:val="Date"/>
    <w:basedOn w:val="Normal"/>
    <w:next w:val="Normal"/>
    <w:rsid w:val="0011550B"/>
  </w:style>
  <w:style w:type="paragraph" w:styleId="BodyText">
    <w:name w:val="Body Text"/>
    <w:basedOn w:val="Normal"/>
    <w:rsid w:val="0011550B"/>
    <w:pPr>
      <w:spacing w:after="120"/>
    </w:pPr>
  </w:style>
  <w:style w:type="paragraph" w:styleId="BodyTextFirstIndent">
    <w:name w:val="Body Text First Indent"/>
    <w:basedOn w:val="BodyText"/>
    <w:rsid w:val="0011550B"/>
    <w:pPr>
      <w:ind w:firstLine="210"/>
    </w:pPr>
  </w:style>
  <w:style w:type="paragraph" w:styleId="BodyTextIndent">
    <w:name w:val="Body Text Indent"/>
    <w:basedOn w:val="Normal"/>
    <w:rsid w:val="0011550B"/>
    <w:pPr>
      <w:spacing w:after="120"/>
      <w:ind w:left="360"/>
    </w:pPr>
  </w:style>
  <w:style w:type="paragraph" w:styleId="BodyTextFirstIndent2">
    <w:name w:val="Body Text First Indent 2"/>
    <w:basedOn w:val="BodyTextIndent"/>
    <w:rsid w:val="0011550B"/>
    <w:pPr>
      <w:ind w:firstLine="210"/>
    </w:pPr>
  </w:style>
  <w:style w:type="character" w:styleId="CommentReference">
    <w:name w:val="annotation reference"/>
    <w:semiHidden/>
    <w:rsid w:val="00514FB5"/>
    <w:rPr>
      <w:sz w:val="16"/>
      <w:szCs w:val="16"/>
    </w:rPr>
  </w:style>
  <w:style w:type="paragraph" w:styleId="CommentText">
    <w:name w:val="annotation text"/>
    <w:basedOn w:val="Normal"/>
    <w:semiHidden/>
    <w:rsid w:val="00514FB5"/>
    <w:rPr>
      <w:sz w:val="20"/>
      <w:szCs w:val="20"/>
    </w:rPr>
  </w:style>
  <w:style w:type="paragraph" w:styleId="CommentSubject">
    <w:name w:val="annotation subject"/>
    <w:basedOn w:val="CommentText"/>
    <w:next w:val="CommentText"/>
    <w:semiHidden/>
    <w:rsid w:val="00514FB5"/>
    <w:rPr>
      <w:b/>
      <w:bCs/>
    </w:rPr>
  </w:style>
  <w:style w:type="paragraph" w:styleId="BalloonText">
    <w:name w:val="Balloon Text"/>
    <w:basedOn w:val="Normal"/>
    <w:semiHidden/>
    <w:rsid w:val="00514FB5"/>
    <w:rPr>
      <w:rFonts w:ascii="Tahoma" w:hAnsi="Tahoma" w:cs="Tahoma"/>
      <w:sz w:val="16"/>
      <w:szCs w:val="16"/>
    </w:rPr>
  </w:style>
  <w:style w:type="paragraph" w:styleId="Header">
    <w:name w:val="header"/>
    <w:basedOn w:val="Normal"/>
    <w:link w:val="HeaderChar"/>
    <w:uiPriority w:val="99"/>
    <w:unhideWhenUsed/>
    <w:rsid w:val="006B3090"/>
    <w:pPr>
      <w:tabs>
        <w:tab w:val="center" w:pos="4680"/>
        <w:tab w:val="right" w:pos="9360"/>
      </w:tabs>
    </w:pPr>
  </w:style>
  <w:style w:type="character" w:customStyle="1" w:styleId="HeaderChar">
    <w:name w:val="Header Char"/>
    <w:link w:val="Header"/>
    <w:uiPriority w:val="99"/>
    <w:rsid w:val="006B3090"/>
    <w:rPr>
      <w:sz w:val="24"/>
      <w:szCs w:val="24"/>
    </w:rPr>
  </w:style>
  <w:style w:type="paragraph" w:styleId="Footer">
    <w:name w:val="footer"/>
    <w:basedOn w:val="Normal"/>
    <w:link w:val="FooterChar"/>
    <w:uiPriority w:val="99"/>
    <w:unhideWhenUsed/>
    <w:rsid w:val="006B3090"/>
    <w:pPr>
      <w:tabs>
        <w:tab w:val="center" w:pos="4680"/>
        <w:tab w:val="right" w:pos="9360"/>
      </w:tabs>
    </w:pPr>
  </w:style>
  <w:style w:type="character" w:customStyle="1" w:styleId="FooterChar">
    <w:name w:val="Footer Char"/>
    <w:link w:val="Footer"/>
    <w:uiPriority w:val="99"/>
    <w:rsid w:val="006B3090"/>
    <w:rPr>
      <w:sz w:val="24"/>
      <w:szCs w:val="24"/>
    </w:rPr>
  </w:style>
  <w:style w:type="paragraph" w:styleId="Revision">
    <w:name w:val="Revision"/>
    <w:hidden/>
    <w:uiPriority w:val="99"/>
    <w:semiHidden/>
    <w:rsid w:val="006379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8198">
      <w:bodyDiv w:val="1"/>
      <w:marLeft w:val="0"/>
      <w:marRight w:val="0"/>
      <w:marTop w:val="0"/>
      <w:marBottom w:val="0"/>
      <w:divBdr>
        <w:top w:val="none" w:sz="0" w:space="0" w:color="auto"/>
        <w:left w:val="none" w:sz="0" w:space="0" w:color="auto"/>
        <w:bottom w:val="none" w:sz="0" w:space="0" w:color="auto"/>
        <w:right w:val="none" w:sz="0" w:space="0" w:color="auto"/>
      </w:divBdr>
    </w:div>
    <w:div w:id="554588722">
      <w:bodyDiv w:val="1"/>
      <w:marLeft w:val="0"/>
      <w:marRight w:val="0"/>
      <w:marTop w:val="0"/>
      <w:marBottom w:val="0"/>
      <w:divBdr>
        <w:top w:val="none" w:sz="0" w:space="0" w:color="auto"/>
        <w:left w:val="none" w:sz="0" w:space="0" w:color="auto"/>
        <w:bottom w:val="none" w:sz="0" w:space="0" w:color="auto"/>
        <w:right w:val="none" w:sz="0" w:space="0" w:color="auto"/>
      </w:divBdr>
      <w:divsChild>
        <w:div w:id="1698460738">
          <w:marLeft w:val="0"/>
          <w:marRight w:val="0"/>
          <w:marTop w:val="0"/>
          <w:marBottom w:val="0"/>
          <w:divBdr>
            <w:top w:val="none" w:sz="0" w:space="0" w:color="auto"/>
            <w:left w:val="none" w:sz="0" w:space="0" w:color="auto"/>
            <w:bottom w:val="none" w:sz="0" w:space="0" w:color="auto"/>
            <w:right w:val="none" w:sz="0" w:space="0" w:color="auto"/>
          </w:divBdr>
          <w:divsChild>
            <w:div w:id="15967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3123">
      <w:bodyDiv w:val="1"/>
      <w:marLeft w:val="0"/>
      <w:marRight w:val="0"/>
      <w:marTop w:val="0"/>
      <w:marBottom w:val="0"/>
      <w:divBdr>
        <w:top w:val="none" w:sz="0" w:space="0" w:color="auto"/>
        <w:left w:val="none" w:sz="0" w:space="0" w:color="auto"/>
        <w:bottom w:val="none" w:sz="0" w:space="0" w:color="auto"/>
        <w:right w:val="none" w:sz="0" w:space="0" w:color="auto"/>
      </w:divBdr>
    </w:div>
    <w:div w:id="1256477621">
      <w:bodyDiv w:val="1"/>
      <w:marLeft w:val="0"/>
      <w:marRight w:val="0"/>
      <w:marTop w:val="0"/>
      <w:marBottom w:val="0"/>
      <w:divBdr>
        <w:top w:val="none" w:sz="0" w:space="0" w:color="auto"/>
        <w:left w:val="none" w:sz="0" w:space="0" w:color="auto"/>
        <w:bottom w:val="none" w:sz="0" w:space="0" w:color="auto"/>
        <w:right w:val="none" w:sz="0" w:space="0" w:color="auto"/>
      </w:divBdr>
    </w:div>
    <w:div w:id="127266805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86">
          <w:marLeft w:val="0"/>
          <w:marRight w:val="0"/>
          <w:marTop w:val="0"/>
          <w:marBottom w:val="0"/>
          <w:divBdr>
            <w:top w:val="none" w:sz="0" w:space="0" w:color="auto"/>
            <w:left w:val="none" w:sz="0" w:space="0" w:color="auto"/>
            <w:bottom w:val="none" w:sz="0" w:space="0" w:color="auto"/>
            <w:right w:val="none" w:sz="0" w:space="0" w:color="auto"/>
          </w:divBdr>
          <w:divsChild>
            <w:div w:id="896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6530">
      <w:bodyDiv w:val="1"/>
      <w:marLeft w:val="0"/>
      <w:marRight w:val="0"/>
      <w:marTop w:val="0"/>
      <w:marBottom w:val="0"/>
      <w:divBdr>
        <w:top w:val="none" w:sz="0" w:space="0" w:color="auto"/>
        <w:left w:val="none" w:sz="0" w:space="0" w:color="auto"/>
        <w:bottom w:val="none" w:sz="0" w:space="0" w:color="auto"/>
        <w:right w:val="none" w:sz="0" w:space="0" w:color="auto"/>
      </w:divBdr>
      <w:divsChild>
        <w:div w:id="1447121411">
          <w:marLeft w:val="0"/>
          <w:marRight w:val="0"/>
          <w:marTop w:val="0"/>
          <w:marBottom w:val="0"/>
          <w:divBdr>
            <w:top w:val="none" w:sz="0" w:space="0" w:color="auto"/>
            <w:left w:val="none" w:sz="0" w:space="0" w:color="auto"/>
            <w:bottom w:val="none" w:sz="0" w:space="0" w:color="auto"/>
            <w:right w:val="none" w:sz="0" w:space="0" w:color="auto"/>
          </w:divBdr>
        </w:div>
      </w:divsChild>
    </w:div>
    <w:div w:id="1688866112">
      <w:bodyDiv w:val="1"/>
      <w:marLeft w:val="0"/>
      <w:marRight w:val="0"/>
      <w:marTop w:val="0"/>
      <w:marBottom w:val="0"/>
      <w:divBdr>
        <w:top w:val="none" w:sz="0" w:space="0" w:color="auto"/>
        <w:left w:val="none" w:sz="0" w:space="0" w:color="auto"/>
        <w:bottom w:val="none" w:sz="0" w:space="0" w:color="auto"/>
        <w:right w:val="none" w:sz="0" w:space="0" w:color="auto"/>
      </w:divBdr>
      <w:divsChild>
        <w:div w:id="556863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356D0-1FE9-49C5-86DE-D960F85BD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4</Pages>
  <Words>2158</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Michigan Local Public Health Accreditation Commission Meeting</vt:lpstr>
    </vt:vector>
  </TitlesOfParts>
  <Company/>
  <LinksUpToDate>false</LinksUpToDate>
  <CharactersWithSpaces>14122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Local Public Health Accreditation Commission Meeting</dc:title>
  <dc:subject/>
  <dc:creator>MPHI</dc:creator>
  <cp:keywords/>
  <dc:description/>
  <cp:lastModifiedBy>Jessie Jones</cp:lastModifiedBy>
  <cp:revision>172</cp:revision>
  <cp:lastPrinted>2015-12-30T15:53:00Z</cp:lastPrinted>
  <dcterms:created xsi:type="dcterms:W3CDTF">2016-08-31T12:40:00Z</dcterms:created>
  <dcterms:modified xsi:type="dcterms:W3CDTF">2017-01-10T15:49:00Z</dcterms:modified>
</cp:coreProperties>
</file>