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1C9" w:rsidRPr="00670A13" w:rsidRDefault="001221C9">
      <w:pPr>
        <w:rPr>
          <w:rFonts w:ascii="Gill Sans MT" w:hAnsi="Gill Sans MT"/>
          <w:b/>
        </w:rPr>
      </w:pPr>
    </w:p>
    <w:p w:rsidR="0082185E" w:rsidRPr="00670A13" w:rsidRDefault="008C13D5">
      <w:pPr>
        <w:rPr>
          <w:rFonts w:ascii="Gill Sans MT" w:hAnsi="Gill Sans MT"/>
          <w:b/>
        </w:rPr>
      </w:pPr>
      <w:r w:rsidRPr="00670A13">
        <w:rPr>
          <w:rFonts w:ascii="Gill Sans MT" w:hAnsi="Gill Sans MT"/>
          <w:b/>
        </w:rPr>
        <w:t>Caseload and Navigation</w:t>
      </w:r>
      <w:r w:rsidR="00AA3CA6" w:rsidRPr="00670A13">
        <w:rPr>
          <w:rFonts w:ascii="Gill Sans MT" w:hAnsi="Gill Sans MT"/>
          <w:b/>
        </w:rPr>
        <w:t>-Only</w:t>
      </w:r>
      <w:r w:rsidRPr="00670A13">
        <w:rPr>
          <w:rFonts w:ascii="Gill Sans MT" w:hAnsi="Gill Sans MT"/>
          <w:b/>
        </w:rPr>
        <w:t xml:space="preserve"> Services</w:t>
      </w:r>
      <w:r w:rsidR="00E61393" w:rsidRPr="00670A13">
        <w:rPr>
          <w:rFonts w:ascii="Gill Sans MT" w:hAnsi="Gill Sans MT"/>
          <w:b/>
        </w:rPr>
        <w:t xml:space="preserve"> - Program Management  </w:t>
      </w:r>
    </w:p>
    <w:p w:rsidR="005B7292" w:rsidRPr="00670A13" w:rsidRDefault="005B7292">
      <w:pPr>
        <w:rPr>
          <w:rFonts w:ascii="Gill Sans MT" w:hAnsi="Gill Sans MT"/>
        </w:rPr>
      </w:pPr>
    </w:p>
    <w:p w:rsidR="00B0171B" w:rsidRPr="00670A13" w:rsidRDefault="00B0171B" w:rsidP="000A0CE6">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rPr>
      </w:pPr>
      <w:r w:rsidRPr="00670A13">
        <w:rPr>
          <w:rFonts w:ascii="Gill Sans MT" w:hAnsi="Gill Sans MT"/>
          <w:b/>
          <w:sz w:val="32"/>
        </w:rPr>
        <w:t>MPR 1</w:t>
      </w:r>
    </w:p>
    <w:p w:rsidR="00B0171B" w:rsidRPr="00670A13" w:rsidRDefault="00B0171B" w:rsidP="000A0CE6">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bCs/>
        </w:rPr>
      </w:pPr>
      <w:r w:rsidRPr="00670A13">
        <w:rPr>
          <w:rFonts w:ascii="Gill Sans MT" w:hAnsi="Gill Sans MT"/>
        </w:rPr>
        <w:t xml:space="preserve">Coordinate with </w:t>
      </w:r>
      <w:r w:rsidR="00670A13">
        <w:rPr>
          <w:rFonts w:ascii="Gill Sans MT" w:hAnsi="Gill Sans MT"/>
        </w:rPr>
        <w:t>the Michigan Department of Health and Human Services (</w:t>
      </w:r>
      <w:r w:rsidR="007813AE" w:rsidRPr="00670A13">
        <w:rPr>
          <w:rFonts w:ascii="Gill Sans MT" w:hAnsi="Gill Sans MT"/>
        </w:rPr>
        <w:t>MDHHS</w:t>
      </w:r>
      <w:r w:rsidR="00670A13">
        <w:rPr>
          <w:rFonts w:ascii="Gill Sans MT" w:hAnsi="Gill Sans MT"/>
        </w:rPr>
        <w:t>)</w:t>
      </w:r>
      <w:r w:rsidRPr="00670A13">
        <w:rPr>
          <w:rFonts w:ascii="Gill Sans MT" w:hAnsi="Gill Sans MT"/>
        </w:rPr>
        <w:t xml:space="preserve"> a</w:t>
      </w:r>
      <w:r w:rsidR="007813AE" w:rsidRPr="00670A13">
        <w:rPr>
          <w:rFonts w:ascii="Gill Sans MT" w:hAnsi="Gill Sans MT"/>
        </w:rPr>
        <w:t xml:space="preserve"> scheduled review </w:t>
      </w:r>
      <w:r w:rsidRPr="00670A13">
        <w:rPr>
          <w:rFonts w:ascii="Gill Sans MT" w:hAnsi="Gill Sans MT"/>
        </w:rPr>
        <w:t>of minimum program and reporting requirements.</w:t>
      </w:r>
    </w:p>
    <w:p w:rsidR="00B0171B" w:rsidRPr="00670A13" w:rsidRDefault="00B0171B" w:rsidP="000A0CE6">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bCs/>
        </w:rPr>
      </w:pPr>
      <w:r w:rsidRPr="00670A13">
        <w:rPr>
          <w:rFonts w:ascii="Gill Sans MT" w:hAnsi="Gill Sans MT"/>
          <w:bCs/>
        </w:rPr>
        <w:t xml:space="preserve">  </w:t>
      </w:r>
      <w:r w:rsidRPr="00670A13">
        <w:rPr>
          <w:rFonts w:ascii="Gill Sans MT" w:hAnsi="Gill Sans MT"/>
          <w:b/>
        </w:rPr>
        <w:t xml:space="preserve"> </w:t>
      </w:r>
    </w:p>
    <w:p w:rsidR="00E162E0" w:rsidRPr="00670A13" w:rsidRDefault="00B0171B" w:rsidP="000A0CE6">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Cs/>
          <w:i/>
          <w:sz w:val="18"/>
        </w:rPr>
      </w:pPr>
      <w:r w:rsidRPr="00670A13">
        <w:rPr>
          <w:rFonts w:ascii="Gill Sans MT" w:hAnsi="Gill Sans MT"/>
          <w:b/>
          <w:i/>
          <w:sz w:val="18"/>
        </w:rPr>
        <w:t xml:space="preserve">References:  </w:t>
      </w:r>
      <w:r w:rsidRPr="00670A13">
        <w:rPr>
          <w:rFonts w:ascii="Gill Sans MT" w:hAnsi="Gill Sans MT"/>
          <w:bCs/>
          <w:i/>
          <w:sz w:val="18"/>
        </w:rPr>
        <w:t>PL 101-354, Section 1501 (a)(6); CDC Administ</w:t>
      </w:r>
      <w:r w:rsidR="00ED182B" w:rsidRPr="00670A13">
        <w:rPr>
          <w:rFonts w:ascii="Gill Sans MT" w:hAnsi="Gill Sans MT"/>
          <w:bCs/>
          <w:i/>
          <w:sz w:val="18"/>
        </w:rPr>
        <w:t xml:space="preserve">rative Guidance; CPBC provision, </w:t>
      </w:r>
    </w:p>
    <w:p w:rsidR="00B0171B" w:rsidRPr="00670A13" w:rsidRDefault="00ED182B" w:rsidP="000A0CE6">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Cs/>
          <w:i/>
          <w:sz w:val="18"/>
        </w:rPr>
      </w:pPr>
      <w:bookmarkStart w:id="0" w:name="_GoBack"/>
      <w:r w:rsidRPr="00670A13">
        <w:rPr>
          <w:rFonts w:ascii="Gill Sans MT" w:hAnsi="Gill Sans MT"/>
          <w:bCs/>
          <w:i/>
          <w:sz w:val="18"/>
        </w:rPr>
        <w:t>2015</w:t>
      </w:r>
      <w:bookmarkEnd w:id="0"/>
      <w:r w:rsidR="00E162E0" w:rsidRPr="00670A13">
        <w:rPr>
          <w:rFonts w:ascii="Gill Sans MT" w:hAnsi="Gill Sans MT"/>
          <w:bCs/>
          <w:i/>
          <w:sz w:val="18"/>
        </w:rPr>
        <w:t xml:space="preserve"> </w:t>
      </w:r>
      <w:r w:rsidRPr="00670A13">
        <w:rPr>
          <w:rFonts w:ascii="Gill Sans MT" w:hAnsi="Gill Sans MT"/>
          <w:bCs/>
          <w:i/>
          <w:sz w:val="18"/>
        </w:rPr>
        <w:t xml:space="preserve">CDC </w:t>
      </w:r>
      <w:r w:rsidR="00E162E0" w:rsidRPr="00670A13">
        <w:rPr>
          <w:rFonts w:ascii="Gill Sans MT" w:hAnsi="Gill Sans MT"/>
          <w:bCs/>
          <w:i/>
          <w:sz w:val="18"/>
        </w:rPr>
        <w:t>Navigation Services Only Policy</w:t>
      </w:r>
    </w:p>
    <w:p w:rsidR="00B0171B" w:rsidRPr="00670A13" w:rsidRDefault="00B0171B" w:rsidP="004075BD">
      <w:pPr>
        <w:jc w:val="center"/>
        <w:rPr>
          <w:rFonts w:ascii="Gill Sans MT" w:hAnsi="Gill Sans MT"/>
          <w:bCs/>
          <w:i/>
        </w:rPr>
      </w:pPr>
    </w:p>
    <w:p w:rsidR="00B0171B" w:rsidRPr="00670A13" w:rsidRDefault="00B0171B" w:rsidP="00952693">
      <w:pPr>
        <w:rPr>
          <w:rFonts w:ascii="Gill Sans MT" w:hAnsi="Gill Sans MT"/>
          <w:b/>
          <w:sz w:val="28"/>
          <w:u w:val="single"/>
        </w:rPr>
      </w:pPr>
      <w:r w:rsidRPr="00670A13">
        <w:rPr>
          <w:rFonts w:ascii="Gill Sans MT" w:hAnsi="Gill Sans MT"/>
          <w:b/>
          <w:sz w:val="28"/>
          <w:u w:val="single"/>
        </w:rPr>
        <w:t>Indicator</w:t>
      </w:r>
      <w:r w:rsidR="000A0CE6" w:rsidRPr="00670A13">
        <w:rPr>
          <w:rFonts w:ascii="Gill Sans MT" w:hAnsi="Gill Sans MT"/>
          <w:b/>
          <w:sz w:val="28"/>
          <w:u w:val="single"/>
        </w:rPr>
        <w:t xml:space="preserve"> </w:t>
      </w:r>
      <w:r w:rsidRPr="00670A13">
        <w:rPr>
          <w:rFonts w:ascii="Gill Sans MT" w:hAnsi="Gill Sans MT"/>
          <w:b/>
          <w:sz w:val="28"/>
          <w:u w:val="single"/>
        </w:rPr>
        <w:t xml:space="preserve">1.1  </w:t>
      </w:r>
    </w:p>
    <w:p w:rsidR="005F7B13" w:rsidRPr="00670A13" w:rsidRDefault="005F7B13" w:rsidP="00952693">
      <w:pPr>
        <w:rPr>
          <w:rFonts w:ascii="Gill Sans MT" w:hAnsi="Gill Sans MT"/>
          <w:u w:val="single"/>
        </w:rPr>
      </w:pPr>
    </w:p>
    <w:p w:rsidR="006D53E9" w:rsidRPr="00670A13" w:rsidRDefault="00B0171B" w:rsidP="006D53E9">
      <w:pPr>
        <w:rPr>
          <w:rFonts w:ascii="Gill Sans MT" w:hAnsi="Gill Sans MT"/>
          <w:sz w:val="22"/>
        </w:rPr>
      </w:pPr>
      <w:r w:rsidRPr="00670A13">
        <w:rPr>
          <w:rFonts w:ascii="Gill Sans MT" w:hAnsi="Gill Sans MT"/>
          <w:sz w:val="22"/>
        </w:rPr>
        <w:t>Requirements to</w:t>
      </w:r>
      <w:r w:rsidR="006D53E9" w:rsidRPr="00670A13">
        <w:rPr>
          <w:rFonts w:ascii="Gill Sans MT" w:hAnsi="Gill Sans MT"/>
          <w:sz w:val="22"/>
        </w:rPr>
        <w:t xml:space="preserve"> provide assistance to </w:t>
      </w:r>
      <w:r w:rsidR="003579CF" w:rsidRPr="00670A13">
        <w:rPr>
          <w:rFonts w:ascii="Gill Sans MT" w:hAnsi="Gill Sans MT"/>
          <w:sz w:val="22"/>
        </w:rPr>
        <w:t xml:space="preserve">insured, </w:t>
      </w:r>
      <w:r w:rsidR="00202253" w:rsidRPr="00670A13">
        <w:rPr>
          <w:rFonts w:ascii="Gill Sans MT" w:hAnsi="Gill Sans MT"/>
          <w:sz w:val="22"/>
        </w:rPr>
        <w:t>underinsured,</w:t>
      </w:r>
      <w:r w:rsidR="006D53E9" w:rsidRPr="00670A13">
        <w:rPr>
          <w:rFonts w:ascii="Gill Sans MT" w:hAnsi="Gill Sans MT"/>
          <w:sz w:val="22"/>
        </w:rPr>
        <w:t xml:space="preserve"> and uninsured eligible women aimed at identifying and </w:t>
      </w:r>
      <w:r w:rsidR="003579CF" w:rsidRPr="00670A13">
        <w:rPr>
          <w:rFonts w:ascii="Gill Sans MT" w:hAnsi="Gill Sans MT"/>
          <w:sz w:val="22"/>
        </w:rPr>
        <w:t>addressing barriers</w:t>
      </w:r>
      <w:r w:rsidR="006D53E9" w:rsidRPr="00670A13">
        <w:rPr>
          <w:rFonts w:ascii="Gill Sans MT" w:hAnsi="Gill Sans MT"/>
          <w:sz w:val="22"/>
        </w:rPr>
        <w:t xml:space="preserve"> which would impede access to receiving </w:t>
      </w:r>
      <w:r w:rsidR="003579CF" w:rsidRPr="00670A13">
        <w:rPr>
          <w:rFonts w:ascii="Gill Sans MT" w:hAnsi="Gill Sans MT"/>
          <w:sz w:val="22"/>
        </w:rPr>
        <w:t xml:space="preserve">timely and appropriate </w:t>
      </w:r>
      <w:r w:rsidR="006D53E9" w:rsidRPr="00670A13">
        <w:rPr>
          <w:rFonts w:ascii="Gill Sans MT" w:hAnsi="Gill Sans MT"/>
          <w:sz w:val="22"/>
        </w:rPr>
        <w:t xml:space="preserve">breast and/or cervical </w:t>
      </w:r>
      <w:r w:rsidR="00202253" w:rsidRPr="00670A13">
        <w:rPr>
          <w:rFonts w:ascii="Gill Sans MT" w:hAnsi="Gill Sans MT"/>
          <w:sz w:val="22"/>
        </w:rPr>
        <w:t xml:space="preserve">cancer </w:t>
      </w:r>
      <w:r w:rsidR="006D53E9" w:rsidRPr="00670A13">
        <w:rPr>
          <w:rFonts w:ascii="Gill Sans MT" w:hAnsi="Gill Sans MT"/>
          <w:sz w:val="22"/>
        </w:rPr>
        <w:t xml:space="preserve">screening, diagnosis and/or treatment services.  </w:t>
      </w:r>
    </w:p>
    <w:p w:rsidR="000A0CE6" w:rsidRPr="00670A13" w:rsidRDefault="000A0CE6" w:rsidP="00B0171B">
      <w:pPr>
        <w:rPr>
          <w:rFonts w:ascii="Gill Sans MT" w:hAnsi="Gill Sans MT"/>
          <w:b/>
        </w:rPr>
      </w:pPr>
    </w:p>
    <w:p w:rsidR="00B0171B" w:rsidRPr="00670A13" w:rsidRDefault="00B0171B" w:rsidP="00B0171B">
      <w:pPr>
        <w:rPr>
          <w:rFonts w:ascii="Gill Sans MT" w:hAnsi="Gill Sans MT"/>
          <w:b/>
          <w:u w:val="single"/>
        </w:rPr>
      </w:pPr>
      <w:r w:rsidRPr="00670A13">
        <w:rPr>
          <w:rFonts w:ascii="Gill Sans MT" w:hAnsi="Gill Sans MT"/>
          <w:b/>
          <w:u w:val="single"/>
        </w:rPr>
        <w:t>This indicator may be met by:</w:t>
      </w:r>
    </w:p>
    <w:p w:rsidR="00B31934" w:rsidRPr="00670A13" w:rsidRDefault="00B31934" w:rsidP="005B7292">
      <w:pPr>
        <w:rPr>
          <w:rFonts w:ascii="Gill Sans MT" w:hAnsi="Gill Sans MT"/>
          <w:sz w:val="22"/>
        </w:rPr>
      </w:pPr>
    </w:p>
    <w:p w:rsidR="00B0171B" w:rsidRPr="00670A13" w:rsidRDefault="00B0171B" w:rsidP="005B7292">
      <w:pPr>
        <w:rPr>
          <w:rFonts w:ascii="Gill Sans MT" w:hAnsi="Gill Sans MT"/>
          <w:sz w:val="22"/>
        </w:rPr>
      </w:pPr>
      <w:r w:rsidRPr="00670A13">
        <w:rPr>
          <w:rFonts w:ascii="Gill Sans MT" w:hAnsi="Gill Sans MT"/>
          <w:sz w:val="22"/>
        </w:rPr>
        <w:t xml:space="preserve">There must be evidence that the local health department is continuously meeting the </w:t>
      </w:r>
      <w:r w:rsidR="00670A13">
        <w:rPr>
          <w:rFonts w:ascii="Gill Sans MT" w:hAnsi="Gill Sans MT"/>
          <w:sz w:val="22"/>
        </w:rPr>
        <w:t>Centers for Disease Control and Prevention (</w:t>
      </w:r>
      <w:r w:rsidRPr="00670A13">
        <w:rPr>
          <w:rFonts w:ascii="Gill Sans MT" w:hAnsi="Gill Sans MT"/>
          <w:sz w:val="22"/>
        </w:rPr>
        <w:t>CDC</w:t>
      </w:r>
      <w:r w:rsidR="00670A13">
        <w:rPr>
          <w:rFonts w:ascii="Gill Sans MT" w:hAnsi="Gill Sans MT"/>
          <w:sz w:val="22"/>
        </w:rPr>
        <w:t>)</w:t>
      </w:r>
      <w:r w:rsidRPr="00670A13">
        <w:rPr>
          <w:rFonts w:ascii="Gill Sans MT" w:hAnsi="Gill Sans MT"/>
          <w:sz w:val="22"/>
        </w:rPr>
        <w:t xml:space="preserve"> </w:t>
      </w:r>
      <w:r w:rsidR="006D53E9" w:rsidRPr="00670A13">
        <w:rPr>
          <w:rFonts w:ascii="Gill Sans MT" w:hAnsi="Gill Sans MT"/>
          <w:sz w:val="22"/>
        </w:rPr>
        <w:t xml:space="preserve">and </w:t>
      </w:r>
      <w:r w:rsidRPr="00670A13">
        <w:rPr>
          <w:rFonts w:ascii="Gill Sans MT" w:hAnsi="Gill Sans MT"/>
          <w:sz w:val="22"/>
        </w:rPr>
        <w:t xml:space="preserve">program requirements </w:t>
      </w:r>
      <w:r w:rsidR="006D53E9" w:rsidRPr="00670A13">
        <w:rPr>
          <w:rFonts w:ascii="Gill Sans MT" w:hAnsi="Gill Sans MT"/>
          <w:sz w:val="22"/>
        </w:rPr>
        <w:t>in delivering both caseload and navigation ser</w:t>
      </w:r>
      <w:r w:rsidR="008C13D5" w:rsidRPr="00670A13">
        <w:rPr>
          <w:rFonts w:ascii="Gill Sans MT" w:hAnsi="Gill Sans MT"/>
          <w:sz w:val="22"/>
        </w:rPr>
        <w:t>vices to eligible program women.</w:t>
      </w:r>
    </w:p>
    <w:p w:rsidR="000A0CE6" w:rsidRPr="00670A13" w:rsidRDefault="000A0CE6" w:rsidP="00B0171B">
      <w:pPr>
        <w:rPr>
          <w:rFonts w:ascii="Gill Sans MT" w:hAnsi="Gill Sans MT"/>
          <w:b/>
          <w:sz w:val="22"/>
        </w:rPr>
      </w:pPr>
    </w:p>
    <w:p w:rsidR="00B0171B" w:rsidRPr="00670A13" w:rsidRDefault="006A716E" w:rsidP="00B0171B">
      <w:pPr>
        <w:rPr>
          <w:rFonts w:ascii="Gill Sans MT" w:hAnsi="Gill Sans MT"/>
          <w:b/>
          <w:u w:val="single"/>
        </w:rPr>
      </w:pPr>
      <w:r w:rsidRPr="00670A13">
        <w:rPr>
          <w:rFonts w:ascii="Gill Sans MT" w:hAnsi="Gill Sans MT"/>
          <w:b/>
          <w:u w:val="single"/>
        </w:rPr>
        <w:t>Documentation Requested</w:t>
      </w:r>
      <w:r w:rsidR="00D242E8" w:rsidRPr="00670A13">
        <w:rPr>
          <w:rFonts w:ascii="Gill Sans MT" w:hAnsi="Gill Sans MT"/>
          <w:b/>
          <w:u w:val="single"/>
        </w:rPr>
        <w:t>:</w:t>
      </w:r>
    </w:p>
    <w:p w:rsidR="00B31934" w:rsidRPr="00670A13" w:rsidRDefault="00B31934" w:rsidP="004B3017">
      <w:pPr>
        <w:rPr>
          <w:rFonts w:ascii="Gill Sans MT" w:hAnsi="Gill Sans MT"/>
          <w:sz w:val="22"/>
        </w:rPr>
      </w:pPr>
    </w:p>
    <w:p w:rsidR="000A0CE6" w:rsidRPr="00670A13" w:rsidRDefault="00B0171B" w:rsidP="004B3017">
      <w:pPr>
        <w:rPr>
          <w:rFonts w:ascii="Gill Sans MT" w:hAnsi="Gill Sans MT"/>
          <w:sz w:val="22"/>
        </w:rPr>
      </w:pPr>
      <w:r w:rsidRPr="00670A13">
        <w:rPr>
          <w:rFonts w:ascii="Gill Sans MT" w:hAnsi="Gill Sans MT"/>
          <w:sz w:val="22"/>
        </w:rPr>
        <w:t>None</w:t>
      </w:r>
      <w:r w:rsidR="008C13D5" w:rsidRPr="00670A13">
        <w:rPr>
          <w:rFonts w:ascii="Gill Sans MT" w:hAnsi="Gill Sans MT"/>
          <w:sz w:val="22"/>
        </w:rPr>
        <w:t>,</w:t>
      </w:r>
      <w:r w:rsidRPr="00670A13">
        <w:rPr>
          <w:rFonts w:ascii="Gill Sans MT" w:hAnsi="Gill Sans MT"/>
          <w:sz w:val="22"/>
        </w:rPr>
        <w:t xml:space="preserve"> spe</w:t>
      </w:r>
      <w:r w:rsidR="00D242E8" w:rsidRPr="00670A13">
        <w:rPr>
          <w:rFonts w:ascii="Gill Sans MT" w:hAnsi="Gill Sans MT"/>
          <w:sz w:val="22"/>
        </w:rPr>
        <w:t>cifically</w:t>
      </w:r>
      <w:r w:rsidR="008C13D5" w:rsidRPr="00670A13">
        <w:rPr>
          <w:rFonts w:ascii="Gill Sans MT" w:hAnsi="Gill Sans MT"/>
          <w:sz w:val="22"/>
        </w:rPr>
        <w:t xml:space="preserve">, </w:t>
      </w:r>
      <w:r w:rsidR="00D242E8" w:rsidRPr="00670A13">
        <w:rPr>
          <w:rFonts w:ascii="Gill Sans MT" w:hAnsi="Gill Sans MT"/>
          <w:sz w:val="22"/>
        </w:rPr>
        <w:t xml:space="preserve">for this indicator.  </w:t>
      </w:r>
      <w:r w:rsidRPr="00670A13">
        <w:rPr>
          <w:rFonts w:ascii="Gill Sans MT" w:hAnsi="Gill Sans MT"/>
          <w:sz w:val="22"/>
        </w:rPr>
        <w:t xml:space="preserve">This indicator is met as a result of </w:t>
      </w:r>
      <w:r w:rsidR="0091302E" w:rsidRPr="00670A13">
        <w:rPr>
          <w:rFonts w:ascii="Gill Sans MT" w:hAnsi="Gill Sans MT"/>
          <w:sz w:val="22"/>
        </w:rPr>
        <w:t xml:space="preserve">sending required documentation to </w:t>
      </w:r>
      <w:r w:rsidR="007813AE" w:rsidRPr="00670A13">
        <w:rPr>
          <w:rFonts w:ascii="Gill Sans MT" w:hAnsi="Gill Sans MT"/>
          <w:sz w:val="22"/>
        </w:rPr>
        <w:t>MDHHS</w:t>
      </w:r>
      <w:r w:rsidR="0091302E" w:rsidRPr="00670A13">
        <w:rPr>
          <w:rFonts w:ascii="Gill Sans MT" w:hAnsi="Gill Sans MT"/>
          <w:sz w:val="22"/>
        </w:rPr>
        <w:t xml:space="preserve"> for review. </w:t>
      </w:r>
    </w:p>
    <w:p w:rsidR="0091302E" w:rsidRPr="00670A13" w:rsidRDefault="0091302E" w:rsidP="004B3017">
      <w:pPr>
        <w:rPr>
          <w:rFonts w:ascii="Gill Sans MT" w:hAnsi="Gill Sans MT"/>
          <w:b/>
          <w:sz w:val="22"/>
        </w:rPr>
      </w:pPr>
    </w:p>
    <w:p w:rsidR="004B3017" w:rsidRPr="00670A13" w:rsidRDefault="00D242E8" w:rsidP="004B3017">
      <w:pPr>
        <w:rPr>
          <w:rFonts w:ascii="Gill Sans MT" w:hAnsi="Gill Sans MT"/>
          <w:b/>
          <w:u w:val="single"/>
        </w:rPr>
      </w:pPr>
      <w:r w:rsidRPr="00670A13">
        <w:rPr>
          <w:rFonts w:ascii="Gill Sans MT" w:hAnsi="Gill Sans MT"/>
          <w:b/>
          <w:u w:val="single"/>
        </w:rPr>
        <w:t>Evaluation Question:</w:t>
      </w:r>
    </w:p>
    <w:p w:rsidR="00B31934" w:rsidRPr="00670A13" w:rsidRDefault="00B31934" w:rsidP="004075BD">
      <w:pPr>
        <w:rPr>
          <w:rFonts w:ascii="Gill Sans MT" w:hAnsi="Gill Sans MT"/>
          <w:sz w:val="22"/>
        </w:rPr>
      </w:pPr>
    </w:p>
    <w:p w:rsidR="00B0171B" w:rsidRPr="00670A13" w:rsidRDefault="00B0171B" w:rsidP="004075BD">
      <w:pPr>
        <w:rPr>
          <w:rFonts w:ascii="Gill Sans MT" w:hAnsi="Gill Sans MT"/>
          <w:sz w:val="22"/>
        </w:rPr>
      </w:pPr>
      <w:r w:rsidRPr="00670A13">
        <w:rPr>
          <w:rFonts w:ascii="Gill Sans MT" w:hAnsi="Gill Sans MT"/>
          <w:sz w:val="22"/>
        </w:rPr>
        <w:t>None</w:t>
      </w:r>
    </w:p>
    <w:p w:rsidR="0082185E" w:rsidRPr="00670A13" w:rsidRDefault="0082185E" w:rsidP="00EE385E">
      <w:pPr>
        <w:rPr>
          <w:rFonts w:ascii="Gill Sans MT" w:hAnsi="Gill Sans MT"/>
          <w:sz w:val="22"/>
        </w:rPr>
      </w:pPr>
    </w:p>
    <w:p w:rsidR="004B3C7C" w:rsidRPr="00670A13" w:rsidRDefault="0082185E" w:rsidP="00EE385E">
      <w:pPr>
        <w:rPr>
          <w:rFonts w:ascii="Gill Sans MT" w:hAnsi="Gill Sans MT"/>
        </w:rPr>
      </w:pPr>
      <w:r w:rsidRPr="00670A13">
        <w:rPr>
          <w:rFonts w:ascii="Gill Sans MT" w:hAnsi="Gill Sans MT"/>
        </w:rPr>
        <w:br w:type="page"/>
      </w:r>
    </w:p>
    <w:p w:rsidR="003579CF" w:rsidRPr="00670A13" w:rsidRDefault="008C13D5" w:rsidP="003579CF">
      <w:pPr>
        <w:rPr>
          <w:rFonts w:ascii="Gill Sans MT" w:hAnsi="Gill Sans MT"/>
          <w:b/>
        </w:rPr>
      </w:pPr>
      <w:r w:rsidRPr="00670A13">
        <w:rPr>
          <w:rFonts w:ascii="Gill Sans MT" w:hAnsi="Gill Sans MT"/>
          <w:b/>
        </w:rPr>
        <w:lastRenderedPageBreak/>
        <w:t xml:space="preserve">Caseload Services - </w:t>
      </w:r>
      <w:r w:rsidR="003579CF" w:rsidRPr="00670A13">
        <w:rPr>
          <w:rFonts w:ascii="Gill Sans MT" w:hAnsi="Gill Sans MT"/>
          <w:b/>
        </w:rPr>
        <w:t>Program Management</w:t>
      </w:r>
    </w:p>
    <w:p w:rsidR="00ED182B" w:rsidRPr="00670A13" w:rsidRDefault="00ED182B" w:rsidP="003579CF">
      <w:pPr>
        <w:rPr>
          <w:rFonts w:ascii="Gill Sans MT" w:hAnsi="Gill Sans MT"/>
        </w:rPr>
      </w:pPr>
    </w:p>
    <w:p w:rsidR="003579CF" w:rsidRPr="00670A13" w:rsidRDefault="003579CF" w:rsidP="003579CF">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rPr>
      </w:pPr>
      <w:r w:rsidRPr="00670A13">
        <w:rPr>
          <w:rFonts w:ascii="Gill Sans MT" w:hAnsi="Gill Sans MT"/>
          <w:b/>
          <w:sz w:val="32"/>
        </w:rPr>
        <w:t xml:space="preserve">MPR 2  </w:t>
      </w:r>
    </w:p>
    <w:p w:rsidR="003579CF" w:rsidRPr="00670A13" w:rsidRDefault="003579CF" w:rsidP="003579CF">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670A13">
        <w:rPr>
          <w:rFonts w:ascii="Gill Sans MT" w:hAnsi="Gill Sans MT"/>
        </w:rPr>
        <w:t>Assure that an accurate and integrated system of fiscal management is maintained on-site for health departments providing</w:t>
      </w:r>
      <w:r w:rsidR="008C13D5" w:rsidRPr="00670A13">
        <w:rPr>
          <w:rFonts w:ascii="Gill Sans MT" w:hAnsi="Gill Sans MT"/>
        </w:rPr>
        <w:t xml:space="preserve"> and coordinating</w:t>
      </w:r>
      <w:r w:rsidRPr="00670A13">
        <w:rPr>
          <w:rFonts w:ascii="Gill Sans MT" w:hAnsi="Gill Sans MT"/>
        </w:rPr>
        <w:t xml:space="preserve"> clinical services; assure that a system of communication is maintained across all other sites of clinical service delivery.</w:t>
      </w:r>
    </w:p>
    <w:p w:rsidR="003579CF" w:rsidRPr="00670A13" w:rsidRDefault="003579CF" w:rsidP="003579CF">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p>
    <w:p w:rsidR="003579CF" w:rsidRPr="00670A13" w:rsidRDefault="003579CF" w:rsidP="003579CF">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i/>
          <w:sz w:val="18"/>
        </w:rPr>
      </w:pPr>
      <w:r w:rsidRPr="00670A13">
        <w:rPr>
          <w:rFonts w:ascii="Gill Sans MT" w:hAnsi="Gill Sans MT"/>
          <w:b/>
          <w:i/>
          <w:sz w:val="18"/>
        </w:rPr>
        <w:t xml:space="preserve">References:  </w:t>
      </w:r>
      <w:r w:rsidRPr="00670A13">
        <w:rPr>
          <w:rFonts w:ascii="Gill Sans MT" w:hAnsi="Gill Sans MT"/>
          <w:bCs/>
          <w:i/>
          <w:sz w:val="18"/>
        </w:rPr>
        <w:t>PL 101-354, Section 1504 (e); CDC Administrative Guidance.</w:t>
      </w:r>
    </w:p>
    <w:p w:rsidR="003579CF" w:rsidRPr="00670A13" w:rsidRDefault="003579CF" w:rsidP="003579CF">
      <w:pPr>
        <w:rPr>
          <w:rFonts w:ascii="Gill Sans MT" w:hAnsi="Gill Sans MT"/>
          <w:b/>
          <w:u w:val="single"/>
        </w:rPr>
      </w:pPr>
    </w:p>
    <w:p w:rsidR="003579CF" w:rsidRPr="00670A13" w:rsidRDefault="003579CF" w:rsidP="003579CF">
      <w:pPr>
        <w:rPr>
          <w:rFonts w:ascii="Gill Sans MT" w:hAnsi="Gill Sans MT"/>
          <w:color w:val="FF0000"/>
          <w:sz w:val="28"/>
          <w:u w:val="single"/>
        </w:rPr>
      </w:pPr>
      <w:r w:rsidRPr="00670A13">
        <w:rPr>
          <w:rFonts w:ascii="Gill Sans MT" w:hAnsi="Gill Sans MT"/>
          <w:b/>
          <w:sz w:val="28"/>
          <w:u w:val="single"/>
        </w:rPr>
        <w:t>Indicator 2.1</w:t>
      </w:r>
      <w:r w:rsidRPr="00670A13">
        <w:rPr>
          <w:rFonts w:ascii="Gill Sans MT" w:hAnsi="Gill Sans MT"/>
          <w:color w:val="FF0000"/>
          <w:sz w:val="28"/>
          <w:u w:val="single"/>
        </w:rPr>
        <w:t xml:space="preserve">   </w:t>
      </w:r>
    </w:p>
    <w:p w:rsidR="003579CF" w:rsidRPr="00670A13" w:rsidRDefault="003579CF" w:rsidP="003579CF">
      <w:pPr>
        <w:rPr>
          <w:rFonts w:ascii="Gill Sans MT" w:hAnsi="Gill Sans MT"/>
          <w:sz w:val="22"/>
        </w:rPr>
      </w:pPr>
    </w:p>
    <w:p w:rsidR="003579CF" w:rsidRPr="00670A13" w:rsidRDefault="003579CF" w:rsidP="003579CF">
      <w:pPr>
        <w:rPr>
          <w:rFonts w:ascii="Gill Sans MT" w:hAnsi="Gill Sans MT"/>
          <w:sz w:val="22"/>
        </w:rPr>
      </w:pPr>
      <w:r w:rsidRPr="00670A13">
        <w:rPr>
          <w:rFonts w:ascii="Gill Sans MT" w:hAnsi="Gill Sans MT"/>
          <w:bCs/>
          <w:sz w:val="22"/>
        </w:rPr>
        <w:t>A procedure for communicating between local health department staff and BCCCNP providers is established to enable accurate and timely processing of clinical service data, and to assure adequate provider training and support in resolving clinical and billing issues.</w:t>
      </w:r>
    </w:p>
    <w:p w:rsidR="003579CF" w:rsidRPr="00670A13" w:rsidRDefault="003579CF" w:rsidP="003579CF">
      <w:pPr>
        <w:rPr>
          <w:rFonts w:ascii="Gill Sans MT" w:hAnsi="Gill Sans MT"/>
          <w:b/>
          <w:sz w:val="22"/>
          <w:u w:val="single"/>
        </w:rPr>
      </w:pPr>
    </w:p>
    <w:p w:rsidR="003579CF" w:rsidRPr="00670A13" w:rsidRDefault="003579CF" w:rsidP="003579CF">
      <w:pPr>
        <w:rPr>
          <w:rFonts w:ascii="Gill Sans MT" w:hAnsi="Gill Sans MT"/>
          <w:b/>
          <w:u w:val="single"/>
        </w:rPr>
      </w:pPr>
      <w:r w:rsidRPr="00670A13">
        <w:rPr>
          <w:rFonts w:ascii="Gill Sans MT" w:hAnsi="Gill Sans MT"/>
          <w:b/>
          <w:u w:val="single"/>
        </w:rPr>
        <w:t>This indicator may be met by:</w:t>
      </w:r>
    </w:p>
    <w:p w:rsidR="00B31934" w:rsidRPr="00670A13" w:rsidRDefault="00B31934" w:rsidP="003579CF">
      <w:pPr>
        <w:rPr>
          <w:rFonts w:ascii="Gill Sans MT" w:eastAsia="Arial Unicode MS" w:hAnsi="Gill Sans MT"/>
        </w:rPr>
      </w:pPr>
    </w:p>
    <w:p w:rsidR="003579CF" w:rsidRPr="00670A13" w:rsidRDefault="003579CF" w:rsidP="003579CF">
      <w:pPr>
        <w:rPr>
          <w:rFonts w:ascii="Gill Sans MT" w:eastAsia="Arial Unicode MS" w:hAnsi="Gill Sans MT"/>
        </w:rPr>
      </w:pPr>
      <w:r w:rsidRPr="00670A13">
        <w:rPr>
          <w:rFonts w:ascii="Gill Sans MT" w:eastAsia="Arial Unicode MS" w:hAnsi="Gill Sans MT"/>
        </w:rPr>
        <w:t xml:space="preserve">All of the following: </w:t>
      </w:r>
    </w:p>
    <w:p w:rsidR="003579CF" w:rsidRPr="00670A13" w:rsidRDefault="003579CF" w:rsidP="003579CF">
      <w:pPr>
        <w:rPr>
          <w:rFonts w:ascii="Gill Sans MT" w:hAnsi="Gill Sans MT"/>
        </w:rPr>
      </w:pPr>
      <w:r w:rsidRPr="00670A13">
        <w:rPr>
          <w:rFonts w:ascii="Gill Sans MT" w:hAnsi="Gill Sans MT"/>
        </w:rPr>
        <w:t>The local health department has a written policy/procedure for describing how they:</w:t>
      </w:r>
    </w:p>
    <w:p w:rsidR="003579CF" w:rsidRPr="00670A13" w:rsidRDefault="003579CF" w:rsidP="003579CF">
      <w:pPr>
        <w:pStyle w:val="ListParagraph"/>
        <w:numPr>
          <w:ilvl w:val="0"/>
          <w:numId w:val="1"/>
        </w:numPr>
        <w:rPr>
          <w:rFonts w:ascii="Gill Sans MT" w:hAnsi="Gill Sans MT"/>
        </w:rPr>
      </w:pPr>
      <w:r w:rsidRPr="00670A13">
        <w:rPr>
          <w:rFonts w:ascii="Gill Sans MT" w:hAnsi="Gill Sans MT"/>
        </w:rPr>
        <w:t>Retrieve clinical service data from each BCCCNP subcontracted provider/clinic or h</w:t>
      </w:r>
      <w:r w:rsidR="00670A13">
        <w:rPr>
          <w:rFonts w:ascii="Gill Sans MT" w:hAnsi="Gill Sans MT"/>
        </w:rPr>
        <w:t xml:space="preserve">ave access to client </w:t>
      </w:r>
      <w:r w:rsidRPr="00670A13">
        <w:rPr>
          <w:rFonts w:ascii="Gill Sans MT" w:hAnsi="Gill Sans MT"/>
        </w:rPr>
        <w:t>clinical service and billing data v</w:t>
      </w:r>
      <w:r w:rsidR="00D8548A" w:rsidRPr="00670A13">
        <w:rPr>
          <w:rFonts w:ascii="Gill Sans MT" w:hAnsi="Gill Sans MT"/>
        </w:rPr>
        <w:t>ia an Electronic Medical Record</w:t>
      </w:r>
    </w:p>
    <w:p w:rsidR="003579CF" w:rsidRPr="00670A13" w:rsidRDefault="003579CF" w:rsidP="003579CF">
      <w:pPr>
        <w:pStyle w:val="ListParagraph"/>
        <w:numPr>
          <w:ilvl w:val="0"/>
          <w:numId w:val="1"/>
        </w:numPr>
        <w:rPr>
          <w:rFonts w:ascii="Gill Sans MT" w:hAnsi="Gill Sans MT"/>
        </w:rPr>
      </w:pPr>
      <w:r w:rsidRPr="00670A13">
        <w:rPr>
          <w:rFonts w:ascii="Gill Sans MT" w:hAnsi="Gill Sans MT"/>
        </w:rPr>
        <w:t xml:space="preserve">Verify the accuracy of all clinical and non-clinical client data prior to entering it in the Michigan Breast and Cervical Information System (MBCIS) </w:t>
      </w:r>
    </w:p>
    <w:p w:rsidR="003579CF" w:rsidRPr="00670A13" w:rsidRDefault="003579CF" w:rsidP="003579CF">
      <w:pPr>
        <w:pStyle w:val="ListParagraph"/>
        <w:numPr>
          <w:ilvl w:val="0"/>
          <w:numId w:val="1"/>
        </w:numPr>
        <w:rPr>
          <w:rFonts w:ascii="Gill Sans MT" w:hAnsi="Gill Sans MT"/>
        </w:rPr>
      </w:pPr>
      <w:r w:rsidRPr="00670A13">
        <w:rPr>
          <w:rFonts w:ascii="Gill Sans MT" w:hAnsi="Gill Sans MT"/>
        </w:rPr>
        <w:t xml:space="preserve">Communicate important program information/changes to BCCCNP staff at the local health department and subcontracted provider staff </w:t>
      </w:r>
    </w:p>
    <w:p w:rsidR="003579CF" w:rsidRPr="00670A13" w:rsidRDefault="003579CF" w:rsidP="003579CF">
      <w:pPr>
        <w:rPr>
          <w:rFonts w:ascii="Gill Sans MT" w:eastAsia="Arial Unicode MS" w:hAnsi="Gill Sans MT"/>
        </w:rPr>
      </w:pPr>
    </w:p>
    <w:p w:rsidR="003579CF" w:rsidRPr="00670A13" w:rsidRDefault="003579CF" w:rsidP="003579CF">
      <w:pPr>
        <w:rPr>
          <w:rFonts w:ascii="Gill Sans MT" w:hAnsi="Gill Sans MT"/>
          <w:b/>
          <w:u w:val="single"/>
        </w:rPr>
      </w:pPr>
      <w:r w:rsidRPr="00670A13">
        <w:rPr>
          <w:rFonts w:ascii="Gill Sans MT" w:hAnsi="Gill Sans MT"/>
          <w:b/>
          <w:u w:val="single"/>
        </w:rPr>
        <w:t>Documentation Requested:</w:t>
      </w:r>
    </w:p>
    <w:p w:rsidR="00B31934" w:rsidRPr="00670A13" w:rsidRDefault="00B31934" w:rsidP="00B31934">
      <w:pPr>
        <w:pStyle w:val="ListParagraph"/>
        <w:rPr>
          <w:rFonts w:ascii="Gill Sans MT" w:hAnsi="Gill Sans MT"/>
          <w:sz w:val="22"/>
        </w:rPr>
      </w:pPr>
    </w:p>
    <w:p w:rsidR="003579CF" w:rsidRPr="00670A13" w:rsidRDefault="003579CF" w:rsidP="003579CF">
      <w:pPr>
        <w:pStyle w:val="ListParagraph"/>
        <w:numPr>
          <w:ilvl w:val="0"/>
          <w:numId w:val="1"/>
        </w:numPr>
        <w:rPr>
          <w:rFonts w:ascii="Gill Sans MT" w:hAnsi="Gill Sans MT"/>
          <w:sz w:val="22"/>
        </w:rPr>
      </w:pPr>
      <w:r w:rsidRPr="00670A13">
        <w:rPr>
          <w:rFonts w:ascii="Gill Sans MT" w:hAnsi="Gill Sans MT"/>
          <w:sz w:val="22"/>
        </w:rPr>
        <w:t>Written policy outlining the procedure for gathering clinical service data from each BCCCNP provider/clinic, verifying the accuracy of the data, and communicating important program information/changes to BCCCNP staff at the local health department and subcontracted provider staff</w:t>
      </w:r>
    </w:p>
    <w:p w:rsidR="003579CF" w:rsidRPr="00670A13" w:rsidRDefault="00D8548A" w:rsidP="003579CF">
      <w:pPr>
        <w:pStyle w:val="ListParagraph"/>
        <w:numPr>
          <w:ilvl w:val="0"/>
          <w:numId w:val="2"/>
        </w:numPr>
        <w:rPr>
          <w:rFonts w:ascii="Gill Sans MT" w:hAnsi="Gill Sans MT"/>
          <w:sz w:val="22"/>
        </w:rPr>
      </w:pPr>
      <w:r w:rsidRPr="00670A13">
        <w:rPr>
          <w:rFonts w:ascii="Gill Sans MT" w:hAnsi="Gill Sans MT"/>
          <w:sz w:val="22"/>
        </w:rPr>
        <w:t>E</w:t>
      </w:r>
      <w:r w:rsidR="003579CF" w:rsidRPr="00670A13">
        <w:rPr>
          <w:rFonts w:ascii="Gill Sans MT" w:hAnsi="Gill Sans MT"/>
          <w:sz w:val="22"/>
        </w:rPr>
        <w:t xml:space="preserve">vidence of correspondence/emails/memos/phone calls/meeting minutes to providers within the last </w:t>
      </w:r>
      <w:r w:rsidR="00670A13" w:rsidRPr="00670A13">
        <w:rPr>
          <w:rFonts w:ascii="Gill Sans MT" w:hAnsi="Gill Sans MT"/>
          <w:sz w:val="22"/>
        </w:rPr>
        <w:t>six</w:t>
      </w:r>
      <w:r w:rsidR="003579CF" w:rsidRPr="00670A13">
        <w:rPr>
          <w:rFonts w:ascii="Gill Sans MT" w:hAnsi="Gill Sans MT"/>
          <w:sz w:val="22"/>
        </w:rPr>
        <w:t xml:space="preserve"> months</w:t>
      </w:r>
    </w:p>
    <w:p w:rsidR="003579CF" w:rsidRPr="00670A13" w:rsidRDefault="003579CF" w:rsidP="003579CF">
      <w:pPr>
        <w:ind w:left="720"/>
        <w:rPr>
          <w:rFonts w:ascii="Gill Sans MT" w:hAnsi="Gill Sans MT"/>
          <w:sz w:val="22"/>
        </w:rPr>
      </w:pPr>
    </w:p>
    <w:p w:rsidR="003579CF" w:rsidRPr="00670A13" w:rsidRDefault="003579CF" w:rsidP="003579CF">
      <w:pPr>
        <w:rPr>
          <w:rFonts w:ascii="Gill Sans MT" w:hAnsi="Gill Sans MT"/>
          <w:b/>
          <w:u w:val="single"/>
        </w:rPr>
      </w:pPr>
      <w:r w:rsidRPr="00670A13">
        <w:rPr>
          <w:rFonts w:ascii="Gill Sans MT" w:hAnsi="Gill Sans MT"/>
          <w:b/>
          <w:u w:val="single"/>
        </w:rPr>
        <w:t>Evaluation Questions:</w:t>
      </w:r>
    </w:p>
    <w:p w:rsidR="00B31934" w:rsidRPr="00670A13" w:rsidRDefault="00B31934" w:rsidP="00B31934">
      <w:pPr>
        <w:pStyle w:val="ListParagraph"/>
        <w:rPr>
          <w:rFonts w:ascii="Gill Sans MT" w:hAnsi="Gill Sans MT"/>
          <w:sz w:val="22"/>
        </w:rPr>
      </w:pPr>
    </w:p>
    <w:p w:rsidR="003579CF" w:rsidRPr="00670A13" w:rsidRDefault="003579CF" w:rsidP="003579CF">
      <w:pPr>
        <w:pStyle w:val="ListParagraph"/>
        <w:numPr>
          <w:ilvl w:val="0"/>
          <w:numId w:val="3"/>
        </w:numPr>
        <w:rPr>
          <w:rFonts w:ascii="Gill Sans MT" w:hAnsi="Gill Sans MT"/>
          <w:sz w:val="22"/>
        </w:rPr>
      </w:pPr>
      <w:r w:rsidRPr="00670A13">
        <w:rPr>
          <w:rFonts w:ascii="Gill Sans MT" w:hAnsi="Gill Sans MT"/>
          <w:sz w:val="22"/>
        </w:rPr>
        <w:t xml:space="preserve">Is there a written policy outlining the procedures identified under </w:t>
      </w:r>
      <w:r w:rsidR="00670A13" w:rsidRPr="00670A13">
        <w:rPr>
          <w:rFonts w:ascii="Gill Sans MT" w:hAnsi="Gill Sans MT"/>
          <w:sz w:val="22"/>
        </w:rPr>
        <w:t>“This indicator may be met b</w:t>
      </w:r>
      <w:r w:rsidR="00841DF8">
        <w:rPr>
          <w:rFonts w:ascii="Gill Sans MT" w:hAnsi="Gill Sans MT"/>
          <w:sz w:val="22"/>
        </w:rPr>
        <w:t>y</w:t>
      </w:r>
      <w:r w:rsidR="00670A13" w:rsidRPr="00670A13">
        <w:rPr>
          <w:rFonts w:ascii="Gill Sans MT" w:hAnsi="Gill Sans MT"/>
          <w:sz w:val="22"/>
        </w:rPr>
        <w:t>”</w:t>
      </w:r>
      <w:r w:rsidRPr="00670A13">
        <w:rPr>
          <w:rFonts w:ascii="Gill Sans MT" w:hAnsi="Gill Sans MT"/>
          <w:sz w:val="22"/>
        </w:rPr>
        <w:t xml:space="preserve"> Has the local health department provided the specified documentation required for the evaluation?</w:t>
      </w:r>
    </w:p>
    <w:p w:rsidR="003579CF" w:rsidRPr="00670A13" w:rsidRDefault="003579CF" w:rsidP="003579CF">
      <w:pPr>
        <w:ind w:left="720"/>
        <w:rPr>
          <w:rFonts w:ascii="Gill Sans MT" w:hAnsi="Gill Sans MT"/>
        </w:rPr>
      </w:pPr>
    </w:p>
    <w:p w:rsidR="00381A4C" w:rsidRPr="00670A13" w:rsidRDefault="003579CF" w:rsidP="00381A4C">
      <w:pPr>
        <w:rPr>
          <w:rFonts w:ascii="Gill Sans MT" w:hAnsi="Gill Sans MT"/>
          <w:b/>
        </w:rPr>
      </w:pPr>
      <w:r w:rsidRPr="00670A13">
        <w:rPr>
          <w:rFonts w:ascii="Gill Sans MT" w:hAnsi="Gill Sans MT"/>
        </w:rPr>
        <w:br w:type="page"/>
      </w:r>
      <w:r w:rsidR="006D53E9" w:rsidRPr="00670A13">
        <w:rPr>
          <w:rFonts w:ascii="Gill Sans MT" w:hAnsi="Gill Sans MT"/>
          <w:b/>
        </w:rPr>
        <w:lastRenderedPageBreak/>
        <w:t>Caseload Services</w:t>
      </w:r>
      <w:r w:rsidR="009A7276" w:rsidRPr="00670A13">
        <w:rPr>
          <w:rFonts w:ascii="Gill Sans MT" w:hAnsi="Gill Sans MT"/>
          <w:b/>
        </w:rPr>
        <w:t xml:space="preserve"> - </w:t>
      </w:r>
      <w:r w:rsidR="00381A4C" w:rsidRPr="00670A13">
        <w:rPr>
          <w:rFonts w:ascii="Gill Sans MT" w:hAnsi="Gill Sans MT"/>
          <w:b/>
        </w:rPr>
        <w:t>Outreach/Recruitment</w:t>
      </w:r>
    </w:p>
    <w:p w:rsidR="00381A4C" w:rsidRPr="00670A13" w:rsidRDefault="00381A4C" w:rsidP="00381A4C">
      <w:pPr>
        <w:rPr>
          <w:rFonts w:ascii="Gill Sans MT" w:hAnsi="Gill Sans MT"/>
        </w:rPr>
      </w:pPr>
    </w:p>
    <w:p w:rsidR="00381A4C" w:rsidRPr="00670A13" w:rsidRDefault="00381A4C"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rPr>
      </w:pPr>
      <w:r w:rsidRPr="00670A13">
        <w:rPr>
          <w:rFonts w:ascii="Gill Sans MT" w:hAnsi="Gill Sans MT"/>
          <w:b/>
          <w:sz w:val="32"/>
        </w:rPr>
        <w:t xml:space="preserve">MPR </w:t>
      </w:r>
      <w:r w:rsidR="003579CF" w:rsidRPr="00670A13">
        <w:rPr>
          <w:rFonts w:ascii="Gill Sans MT" w:hAnsi="Gill Sans MT"/>
          <w:b/>
          <w:sz w:val="32"/>
        </w:rPr>
        <w:t xml:space="preserve">3 </w:t>
      </w:r>
    </w:p>
    <w:p w:rsidR="009A7276" w:rsidRPr="00670A13" w:rsidRDefault="009A7276"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rPr>
      </w:pPr>
    </w:p>
    <w:p w:rsidR="009F1BA1" w:rsidRPr="00670A13" w:rsidRDefault="00107760" w:rsidP="00AB5EF1">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670A13">
        <w:rPr>
          <w:rFonts w:ascii="Gill Sans MT" w:hAnsi="Gill Sans MT"/>
        </w:rPr>
        <w:t>Establish a</w:t>
      </w:r>
      <w:r w:rsidR="009F1BA1" w:rsidRPr="00670A13">
        <w:rPr>
          <w:rFonts w:ascii="Gill Sans MT" w:hAnsi="Gill Sans MT"/>
        </w:rPr>
        <w:t xml:space="preserve"> media/promotion p</w:t>
      </w:r>
      <w:r w:rsidR="000C76BD" w:rsidRPr="00670A13">
        <w:rPr>
          <w:rFonts w:ascii="Gill Sans MT" w:hAnsi="Gill Sans MT"/>
        </w:rPr>
        <w:t>lan</w:t>
      </w:r>
      <w:r w:rsidR="009F1BA1" w:rsidRPr="00670A13">
        <w:rPr>
          <w:rFonts w:ascii="Gill Sans MT" w:hAnsi="Gill Sans MT"/>
        </w:rPr>
        <w:t xml:space="preserve"> targeted to eligible women that promotes BCCCNP screening and diagnostic caseload services.</w:t>
      </w:r>
    </w:p>
    <w:p w:rsidR="009F1BA1" w:rsidRPr="00670A13" w:rsidRDefault="009F1BA1" w:rsidP="00AB5EF1">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p>
    <w:p w:rsidR="009A7276" w:rsidRPr="00670A13" w:rsidRDefault="009A7276" w:rsidP="00AB5EF1">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r w:rsidRPr="00670A13">
        <w:rPr>
          <w:rFonts w:ascii="Gill Sans MT" w:hAnsi="Gill Sans MT"/>
        </w:rPr>
        <w:t>Establish a</w:t>
      </w:r>
      <w:r w:rsidR="00720940" w:rsidRPr="00670A13">
        <w:rPr>
          <w:rFonts w:ascii="Gill Sans MT" w:hAnsi="Gill Sans MT"/>
        </w:rPr>
        <w:t xml:space="preserve"> process working with </w:t>
      </w:r>
      <w:r w:rsidRPr="00670A13">
        <w:rPr>
          <w:rFonts w:ascii="Gill Sans MT" w:hAnsi="Gill Sans MT"/>
        </w:rPr>
        <w:t xml:space="preserve">medical and community providers </w:t>
      </w:r>
      <w:r w:rsidR="00107760" w:rsidRPr="00670A13">
        <w:rPr>
          <w:rFonts w:ascii="Gill Sans MT" w:hAnsi="Gill Sans MT"/>
        </w:rPr>
        <w:t>in i</w:t>
      </w:r>
      <w:r w:rsidRPr="00670A13">
        <w:rPr>
          <w:rFonts w:ascii="Gill Sans MT" w:hAnsi="Gill Sans MT"/>
        </w:rPr>
        <w:t xml:space="preserve">dentifying and recruiting women eligible </w:t>
      </w:r>
      <w:r w:rsidR="00107760" w:rsidRPr="00670A13">
        <w:rPr>
          <w:rFonts w:ascii="Gill Sans MT" w:hAnsi="Gill Sans MT"/>
        </w:rPr>
        <w:t xml:space="preserve">to receive </w:t>
      </w:r>
      <w:r w:rsidRPr="00670A13">
        <w:rPr>
          <w:rFonts w:ascii="Gill Sans MT" w:hAnsi="Gill Sans MT"/>
        </w:rPr>
        <w:t>BCCCNP caseload services based on program criteria (age, income, and insurance status) as defined by CDC and federal law.</w:t>
      </w:r>
    </w:p>
    <w:p w:rsidR="009A7276" w:rsidRPr="00670A13" w:rsidRDefault="009A7276" w:rsidP="004A3C9B">
      <w:pPr>
        <w:pBdr>
          <w:top w:val="threeDEngrave" w:sz="24" w:space="1" w:color="auto"/>
          <w:left w:val="threeDEngrave" w:sz="24" w:space="4" w:color="auto"/>
          <w:bottom w:val="threeDEmboss" w:sz="24" w:space="1" w:color="auto"/>
          <w:right w:val="threeDEmboss" w:sz="24" w:space="4" w:color="auto"/>
        </w:pBdr>
        <w:tabs>
          <w:tab w:val="left" w:pos="360"/>
        </w:tabs>
        <w:rPr>
          <w:rFonts w:ascii="Gill Sans MT" w:hAnsi="Gill Sans MT"/>
        </w:rPr>
      </w:pPr>
    </w:p>
    <w:p w:rsidR="00381A4C" w:rsidRPr="00670A13" w:rsidRDefault="009A7276" w:rsidP="004A3C9B">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sz w:val="18"/>
        </w:rPr>
      </w:pPr>
      <w:r w:rsidRPr="00670A13">
        <w:rPr>
          <w:rFonts w:ascii="Gill Sans MT" w:hAnsi="Gill Sans MT"/>
          <w:b/>
          <w:i/>
          <w:sz w:val="18"/>
        </w:rPr>
        <w:t xml:space="preserve">References: </w:t>
      </w:r>
      <w:r w:rsidRPr="00670A13">
        <w:rPr>
          <w:rFonts w:ascii="Gill Sans MT" w:hAnsi="Gill Sans MT"/>
          <w:i/>
          <w:sz w:val="18"/>
        </w:rPr>
        <w:t>PL 101-354, Sections 1501 (a)(3) and 1504 (a); CDC Administrative Guidance.</w:t>
      </w:r>
    </w:p>
    <w:p w:rsidR="00381A4C" w:rsidRPr="00670A13" w:rsidRDefault="00381A4C" w:rsidP="00AB5EF1">
      <w:pPr>
        <w:rPr>
          <w:rFonts w:ascii="Gill Sans MT" w:hAnsi="Gill Sans MT"/>
          <w:b/>
        </w:rPr>
      </w:pPr>
    </w:p>
    <w:p w:rsidR="00381A4C" w:rsidRPr="00670A13" w:rsidRDefault="00381A4C" w:rsidP="00381A4C">
      <w:pPr>
        <w:rPr>
          <w:rFonts w:ascii="Gill Sans MT" w:hAnsi="Gill Sans MT"/>
          <w:b/>
          <w:sz w:val="28"/>
          <w:u w:val="single"/>
        </w:rPr>
      </w:pPr>
      <w:r w:rsidRPr="00670A13">
        <w:rPr>
          <w:rFonts w:ascii="Gill Sans MT" w:hAnsi="Gill Sans MT"/>
          <w:b/>
          <w:sz w:val="28"/>
          <w:u w:val="single"/>
        </w:rPr>
        <w:t xml:space="preserve">Indicator </w:t>
      </w:r>
      <w:r w:rsidR="003579CF" w:rsidRPr="00670A13">
        <w:rPr>
          <w:rFonts w:ascii="Gill Sans MT" w:hAnsi="Gill Sans MT"/>
          <w:b/>
          <w:sz w:val="28"/>
          <w:u w:val="single"/>
        </w:rPr>
        <w:t>3</w:t>
      </w:r>
      <w:r w:rsidR="00B2466D" w:rsidRPr="00670A13">
        <w:rPr>
          <w:rFonts w:ascii="Gill Sans MT" w:hAnsi="Gill Sans MT"/>
          <w:b/>
          <w:sz w:val="28"/>
          <w:u w:val="single"/>
        </w:rPr>
        <w:t xml:space="preserve">.1 </w:t>
      </w:r>
      <w:r w:rsidR="003579CF" w:rsidRPr="00670A13">
        <w:rPr>
          <w:rFonts w:ascii="Gill Sans MT" w:hAnsi="Gill Sans MT"/>
          <w:b/>
          <w:sz w:val="28"/>
          <w:u w:val="single"/>
        </w:rPr>
        <w:t xml:space="preserve"> </w:t>
      </w:r>
    </w:p>
    <w:p w:rsidR="00381A4C" w:rsidRPr="00670A13" w:rsidRDefault="00381A4C" w:rsidP="00381A4C">
      <w:pPr>
        <w:rPr>
          <w:rFonts w:ascii="Gill Sans MT" w:hAnsi="Gill Sans MT"/>
          <w:b/>
          <w:sz w:val="22"/>
        </w:rPr>
      </w:pPr>
    </w:p>
    <w:p w:rsidR="00381A4C" w:rsidRPr="00670A13" w:rsidRDefault="00381A4C" w:rsidP="00381A4C">
      <w:pPr>
        <w:rPr>
          <w:rFonts w:ascii="Gill Sans MT" w:hAnsi="Gill Sans MT"/>
          <w:sz w:val="22"/>
        </w:rPr>
      </w:pPr>
      <w:r w:rsidRPr="00670A13">
        <w:rPr>
          <w:rFonts w:ascii="Gill Sans MT" w:hAnsi="Gill Sans MT"/>
          <w:sz w:val="22"/>
        </w:rPr>
        <w:t>Evidence exists that recruitment and promotion efforts, and efforts to expand/maintain the BCCCNP delivery network, are planned and implemented with involvement from other healthcare organizations (</w:t>
      </w:r>
      <w:r w:rsidR="00D8548A" w:rsidRPr="00670A13">
        <w:rPr>
          <w:rFonts w:ascii="Gill Sans MT" w:hAnsi="Gill Sans MT"/>
          <w:sz w:val="22"/>
        </w:rPr>
        <w:t>E.g.</w:t>
      </w:r>
      <w:r w:rsidRPr="00670A13">
        <w:rPr>
          <w:rFonts w:ascii="Gill Sans MT" w:hAnsi="Gill Sans MT"/>
          <w:sz w:val="22"/>
        </w:rPr>
        <w:t xml:space="preserve"> Federally Qualified Healthcare Centers) and community groups representing priority populations*.  </w:t>
      </w:r>
    </w:p>
    <w:p w:rsidR="00381A4C" w:rsidRPr="00670A13" w:rsidRDefault="00381A4C" w:rsidP="00381A4C">
      <w:pPr>
        <w:rPr>
          <w:rFonts w:ascii="Gill Sans MT" w:hAnsi="Gill Sans MT"/>
          <w:sz w:val="22"/>
        </w:rPr>
      </w:pPr>
    </w:p>
    <w:p w:rsidR="00381A4C" w:rsidRPr="00670A13" w:rsidRDefault="00D8548A" w:rsidP="00D8548A">
      <w:pPr>
        <w:rPr>
          <w:rFonts w:ascii="Gill Sans MT" w:hAnsi="Gill Sans MT"/>
          <w:sz w:val="22"/>
        </w:rPr>
      </w:pPr>
      <w:r w:rsidRPr="00670A13">
        <w:rPr>
          <w:rFonts w:ascii="Gill Sans MT" w:hAnsi="Gill Sans MT"/>
          <w:sz w:val="22"/>
        </w:rPr>
        <w:t xml:space="preserve">* </w:t>
      </w:r>
      <w:r w:rsidR="00381A4C" w:rsidRPr="00670A13">
        <w:rPr>
          <w:rFonts w:ascii="Gill Sans MT" w:hAnsi="Gill Sans MT"/>
          <w:sz w:val="22"/>
        </w:rPr>
        <w:t xml:space="preserve">Priority populations </w:t>
      </w:r>
      <w:r w:rsidR="00202253" w:rsidRPr="00670A13">
        <w:rPr>
          <w:rFonts w:ascii="Gill Sans MT" w:hAnsi="Gill Sans MT"/>
          <w:sz w:val="22"/>
        </w:rPr>
        <w:t xml:space="preserve">for caseload services </w:t>
      </w:r>
      <w:r w:rsidR="00381A4C" w:rsidRPr="00670A13">
        <w:rPr>
          <w:rFonts w:ascii="Gill Sans MT" w:hAnsi="Gill Sans MT"/>
          <w:sz w:val="22"/>
        </w:rPr>
        <w:t>are defined as uninsured and underinsured women age 40-64 requiring breast/cervical cancer screening, diagnostic</w:t>
      </w:r>
      <w:r w:rsidR="00670A13">
        <w:rPr>
          <w:rFonts w:ascii="Gill Sans MT" w:hAnsi="Gill Sans MT"/>
          <w:sz w:val="22"/>
        </w:rPr>
        <w:t>,</w:t>
      </w:r>
      <w:r w:rsidR="00381A4C" w:rsidRPr="00670A13">
        <w:rPr>
          <w:rFonts w:ascii="Gill Sans MT" w:hAnsi="Gill Sans MT"/>
          <w:sz w:val="22"/>
        </w:rPr>
        <w:t xml:space="preserve"> and/or treatment services</w:t>
      </w:r>
      <w:r w:rsidRPr="00670A13">
        <w:rPr>
          <w:rFonts w:ascii="Gill Sans MT" w:hAnsi="Gill Sans MT"/>
          <w:sz w:val="22"/>
        </w:rPr>
        <w:t>.</w:t>
      </w:r>
      <w:r w:rsidR="00381A4C" w:rsidRPr="00670A13">
        <w:rPr>
          <w:rFonts w:ascii="Gill Sans MT" w:hAnsi="Gill Sans MT"/>
          <w:sz w:val="22"/>
        </w:rPr>
        <w:t xml:space="preserve"> </w:t>
      </w:r>
    </w:p>
    <w:p w:rsidR="00381A4C" w:rsidRPr="00670A13" w:rsidRDefault="00381A4C" w:rsidP="00381A4C">
      <w:pPr>
        <w:rPr>
          <w:rFonts w:ascii="Gill Sans MT" w:hAnsi="Gill Sans MT"/>
          <w:b/>
          <w:sz w:val="22"/>
        </w:rPr>
      </w:pPr>
    </w:p>
    <w:p w:rsidR="00381A4C" w:rsidRPr="00670A13" w:rsidRDefault="00381A4C" w:rsidP="00381A4C">
      <w:pPr>
        <w:rPr>
          <w:rFonts w:ascii="Gill Sans MT" w:hAnsi="Gill Sans MT"/>
          <w:b/>
          <w:u w:val="single"/>
        </w:rPr>
      </w:pPr>
      <w:r w:rsidRPr="00670A13">
        <w:rPr>
          <w:rFonts w:ascii="Gill Sans MT" w:hAnsi="Gill Sans MT"/>
          <w:b/>
          <w:u w:val="single"/>
        </w:rPr>
        <w:t>This indicator may be met by:</w:t>
      </w:r>
    </w:p>
    <w:p w:rsidR="00381A4C" w:rsidRPr="00670A13" w:rsidRDefault="00381A4C" w:rsidP="00381A4C">
      <w:pPr>
        <w:rPr>
          <w:rFonts w:ascii="Gill Sans MT" w:hAnsi="Gill Sans MT"/>
          <w:sz w:val="22"/>
        </w:rPr>
      </w:pPr>
    </w:p>
    <w:p w:rsidR="00381A4C" w:rsidRPr="00670A13" w:rsidRDefault="00381A4C" w:rsidP="00381A4C">
      <w:pPr>
        <w:rPr>
          <w:rFonts w:ascii="Gill Sans MT" w:hAnsi="Gill Sans MT"/>
          <w:b/>
          <w:sz w:val="22"/>
        </w:rPr>
      </w:pPr>
      <w:r w:rsidRPr="00670A13">
        <w:rPr>
          <w:rFonts w:ascii="Gill Sans MT" w:hAnsi="Gill Sans MT"/>
          <w:sz w:val="22"/>
        </w:rPr>
        <w:t xml:space="preserve">The local health department maintains on file evidence that recruitment and promotion efforts are planned and implemented by itself or in conjunction with other organizations through </w:t>
      </w:r>
      <w:r w:rsidR="009F1BA1" w:rsidRPr="00670A13">
        <w:rPr>
          <w:rFonts w:ascii="Gill Sans MT" w:hAnsi="Gill Sans MT"/>
          <w:sz w:val="22"/>
        </w:rPr>
        <w:t xml:space="preserve">development of </w:t>
      </w:r>
      <w:r w:rsidR="00202253" w:rsidRPr="00670A13">
        <w:rPr>
          <w:rFonts w:ascii="Gill Sans MT" w:hAnsi="Gill Sans MT"/>
          <w:sz w:val="22"/>
        </w:rPr>
        <w:t>public service announcements, media campaigns</w:t>
      </w:r>
      <w:r w:rsidRPr="00670A13">
        <w:rPr>
          <w:rFonts w:ascii="Gill Sans MT" w:hAnsi="Gill Sans MT"/>
          <w:sz w:val="22"/>
        </w:rPr>
        <w:t xml:space="preserve">, </w:t>
      </w:r>
      <w:r w:rsidR="009F1BA1" w:rsidRPr="00670A13">
        <w:rPr>
          <w:rFonts w:ascii="Gill Sans MT" w:hAnsi="Gill Sans MT"/>
          <w:sz w:val="22"/>
        </w:rPr>
        <w:t xml:space="preserve">patient brochures, </w:t>
      </w:r>
      <w:r w:rsidRPr="00670A13">
        <w:rPr>
          <w:rFonts w:ascii="Gill Sans MT" w:hAnsi="Gill Sans MT"/>
          <w:sz w:val="22"/>
        </w:rPr>
        <w:t>public awareness flyers, semi-annual newsletters, and information packet</w:t>
      </w:r>
      <w:r w:rsidR="00202253" w:rsidRPr="00670A13">
        <w:rPr>
          <w:rFonts w:ascii="Gill Sans MT" w:hAnsi="Gill Sans MT"/>
          <w:sz w:val="22"/>
        </w:rPr>
        <w:t>s.</w:t>
      </w:r>
    </w:p>
    <w:p w:rsidR="00381A4C" w:rsidRPr="00670A13" w:rsidRDefault="00381A4C" w:rsidP="00381A4C">
      <w:pPr>
        <w:rPr>
          <w:rFonts w:ascii="Gill Sans MT" w:hAnsi="Gill Sans MT"/>
          <w:b/>
          <w:sz w:val="22"/>
          <w:u w:val="single"/>
        </w:rPr>
      </w:pPr>
    </w:p>
    <w:p w:rsidR="00381A4C" w:rsidRPr="00670A13" w:rsidRDefault="00381A4C" w:rsidP="00381A4C">
      <w:pPr>
        <w:rPr>
          <w:rFonts w:ascii="Gill Sans MT" w:hAnsi="Gill Sans MT"/>
          <w:b/>
          <w:u w:val="single"/>
        </w:rPr>
      </w:pPr>
      <w:r w:rsidRPr="00670A13">
        <w:rPr>
          <w:rFonts w:ascii="Gill Sans MT" w:hAnsi="Gill Sans MT"/>
          <w:b/>
          <w:u w:val="single"/>
        </w:rPr>
        <w:t>Documentation Requested:</w:t>
      </w:r>
    </w:p>
    <w:p w:rsidR="00381A4C" w:rsidRPr="00670A13" w:rsidRDefault="00381A4C" w:rsidP="00381A4C">
      <w:pPr>
        <w:tabs>
          <w:tab w:val="num" w:pos="252"/>
        </w:tabs>
        <w:rPr>
          <w:rFonts w:ascii="Gill Sans MT" w:hAnsi="Gill Sans MT"/>
          <w:sz w:val="22"/>
        </w:rPr>
      </w:pPr>
    </w:p>
    <w:p w:rsidR="00202253" w:rsidRPr="00670A13" w:rsidRDefault="00202253" w:rsidP="00381A4C">
      <w:pPr>
        <w:numPr>
          <w:ilvl w:val="0"/>
          <w:numId w:val="4"/>
        </w:numPr>
        <w:rPr>
          <w:rFonts w:ascii="Gill Sans MT" w:hAnsi="Gill Sans MT"/>
          <w:sz w:val="22"/>
        </w:rPr>
      </w:pPr>
      <w:r w:rsidRPr="00670A13">
        <w:rPr>
          <w:rFonts w:ascii="Gill Sans MT" w:hAnsi="Gill Sans MT"/>
          <w:sz w:val="22"/>
        </w:rPr>
        <w:t>Examples of promotional media aimed at i</w:t>
      </w:r>
      <w:r w:rsidR="00670A13">
        <w:rPr>
          <w:rFonts w:ascii="Gill Sans MT" w:hAnsi="Gill Sans MT"/>
          <w:sz w:val="22"/>
        </w:rPr>
        <w:t>dentified priority populations</w:t>
      </w:r>
    </w:p>
    <w:p w:rsidR="00381A4C" w:rsidRPr="00670A13" w:rsidRDefault="00381A4C" w:rsidP="00381A4C">
      <w:pPr>
        <w:numPr>
          <w:ilvl w:val="0"/>
          <w:numId w:val="4"/>
        </w:numPr>
        <w:rPr>
          <w:rFonts w:ascii="Gill Sans MT" w:hAnsi="Gill Sans MT"/>
          <w:sz w:val="22"/>
        </w:rPr>
      </w:pPr>
      <w:r w:rsidRPr="00670A13">
        <w:rPr>
          <w:rFonts w:ascii="Gill Sans MT" w:hAnsi="Gill Sans MT"/>
          <w:sz w:val="22"/>
        </w:rPr>
        <w:t>Documentation of collaboration with community/other healthcare organizations representing target populations</w:t>
      </w:r>
      <w:r w:rsidRPr="00670A13" w:rsidDel="00382CD1">
        <w:rPr>
          <w:rFonts w:ascii="Gill Sans MT" w:hAnsi="Gill Sans MT"/>
          <w:sz w:val="22"/>
        </w:rPr>
        <w:t xml:space="preserve"> </w:t>
      </w:r>
      <w:r w:rsidR="00AA3CA6" w:rsidRPr="00670A13">
        <w:rPr>
          <w:rFonts w:ascii="Gill Sans MT" w:hAnsi="Gill Sans MT"/>
          <w:sz w:val="22"/>
        </w:rPr>
        <w:t>is</w:t>
      </w:r>
      <w:r w:rsidR="00202253" w:rsidRPr="00670A13">
        <w:rPr>
          <w:rFonts w:ascii="Gill Sans MT" w:hAnsi="Gill Sans MT"/>
          <w:sz w:val="22"/>
        </w:rPr>
        <w:t xml:space="preserve"> </w:t>
      </w:r>
      <w:r w:rsidRPr="00670A13">
        <w:rPr>
          <w:rFonts w:ascii="Gill Sans MT" w:hAnsi="Gill Sans MT"/>
          <w:sz w:val="22"/>
        </w:rPr>
        <w:t xml:space="preserve">shown through meeting minutes, phone calls, emails, written correspondence, etc. </w:t>
      </w:r>
    </w:p>
    <w:p w:rsidR="009F1BA1" w:rsidRPr="00670A13" w:rsidRDefault="009F1BA1" w:rsidP="00E162E0">
      <w:pPr>
        <w:ind w:left="720"/>
        <w:rPr>
          <w:rFonts w:ascii="Gill Sans MT" w:hAnsi="Gill Sans MT"/>
          <w:sz w:val="22"/>
        </w:rPr>
      </w:pPr>
    </w:p>
    <w:p w:rsidR="00381A4C" w:rsidRPr="00670A13" w:rsidRDefault="00381A4C" w:rsidP="00381A4C">
      <w:pPr>
        <w:rPr>
          <w:rFonts w:ascii="Gill Sans MT" w:hAnsi="Gill Sans MT"/>
          <w:b/>
          <w:u w:val="single"/>
        </w:rPr>
      </w:pPr>
      <w:r w:rsidRPr="00670A13">
        <w:rPr>
          <w:rFonts w:ascii="Gill Sans MT" w:hAnsi="Gill Sans MT"/>
          <w:b/>
          <w:u w:val="single"/>
        </w:rPr>
        <w:t>Evaluation Question:</w:t>
      </w:r>
    </w:p>
    <w:p w:rsidR="00381A4C" w:rsidRPr="00670A13" w:rsidRDefault="00381A4C" w:rsidP="00381A4C">
      <w:pPr>
        <w:rPr>
          <w:rFonts w:ascii="Gill Sans MT" w:hAnsi="Gill Sans MT"/>
          <w:sz w:val="22"/>
        </w:rPr>
      </w:pPr>
    </w:p>
    <w:p w:rsidR="00381A4C" w:rsidRPr="00670A13" w:rsidRDefault="00381A4C" w:rsidP="00381A4C">
      <w:pPr>
        <w:pStyle w:val="ListParagraph"/>
        <w:numPr>
          <w:ilvl w:val="0"/>
          <w:numId w:val="4"/>
        </w:numPr>
        <w:rPr>
          <w:rFonts w:ascii="Gill Sans MT" w:hAnsi="Gill Sans MT"/>
          <w:sz w:val="22"/>
        </w:rPr>
      </w:pPr>
      <w:r w:rsidRPr="00670A13">
        <w:rPr>
          <w:rFonts w:ascii="Gill Sans MT" w:hAnsi="Gill Sans MT"/>
          <w:sz w:val="22"/>
        </w:rPr>
        <w:t>Has the local health department provided the specified documentation required for the evaluation?</w:t>
      </w:r>
    </w:p>
    <w:p w:rsidR="0061614A" w:rsidRPr="00670A13" w:rsidRDefault="0061614A">
      <w:pPr>
        <w:rPr>
          <w:rFonts w:ascii="Gill Sans MT" w:hAnsi="Gill Sans MT"/>
          <w:b/>
          <w:sz w:val="22"/>
          <w:u w:val="single"/>
        </w:rPr>
      </w:pPr>
      <w:r w:rsidRPr="00670A13">
        <w:rPr>
          <w:rFonts w:ascii="Gill Sans MT" w:hAnsi="Gill Sans MT"/>
          <w:b/>
          <w:sz w:val="22"/>
          <w:u w:val="single"/>
        </w:rPr>
        <w:br w:type="page"/>
      </w:r>
    </w:p>
    <w:p w:rsidR="009A7276" w:rsidRPr="00670A13" w:rsidRDefault="009A7276" w:rsidP="009A7276">
      <w:pPr>
        <w:rPr>
          <w:rFonts w:ascii="Gill Sans MT" w:hAnsi="Gill Sans MT"/>
          <w:b/>
          <w:sz w:val="28"/>
          <w:u w:val="single"/>
        </w:rPr>
      </w:pPr>
      <w:r w:rsidRPr="00670A13">
        <w:rPr>
          <w:rFonts w:ascii="Gill Sans MT" w:hAnsi="Gill Sans MT"/>
          <w:b/>
          <w:sz w:val="28"/>
          <w:u w:val="single"/>
        </w:rPr>
        <w:lastRenderedPageBreak/>
        <w:t xml:space="preserve">Indicator </w:t>
      </w:r>
      <w:r w:rsidR="003579CF" w:rsidRPr="00670A13">
        <w:rPr>
          <w:rFonts w:ascii="Gill Sans MT" w:hAnsi="Gill Sans MT"/>
          <w:b/>
          <w:sz w:val="28"/>
          <w:u w:val="single"/>
        </w:rPr>
        <w:t>3</w:t>
      </w:r>
      <w:r w:rsidR="00107760" w:rsidRPr="00670A13">
        <w:rPr>
          <w:rFonts w:ascii="Gill Sans MT" w:hAnsi="Gill Sans MT"/>
          <w:b/>
          <w:sz w:val="28"/>
          <w:u w:val="single"/>
        </w:rPr>
        <w:t>.2</w:t>
      </w:r>
      <w:r w:rsidR="009F1BA1" w:rsidRPr="00670A13">
        <w:rPr>
          <w:rFonts w:ascii="Gill Sans MT" w:hAnsi="Gill Sans MT"/>
          <w:sz w:val="28"/>
        </w:rPr>
        <w:t xml:space="preserve"> </w:t>
      </w:r>
      <w:r w:rsidR="00E255DC" w:rsidRPr="00670A13">
        <w:rPr>
          <w:rFonts w:ascii="Gill Sans MT" w:hAnsi="Gill Sans MT"/>
          <w:sz w:val="28"/>
        </w:rPr>
        <w:t xml:space="preserve"> </w:t>
      </w:r>
    </w:p>
    <w:p w:rsidR="009A7276" w:rsidRPr="00670A13" w:rsidRDefault="009A7276" w:rsidP="009A7276">
      <w:pPr>
        <w:autoSpaceDE w:val="0"/>
        <w:autoSpaceDN w:val="0"/>
        <w:adjustRightInd w:val="0"/>
        <w:rPr>
          <w:rFonts w:ascii="Gill Sans MT" w:hAnsi="Gill Sans MT"/>
          <w:b/>
          <w:bCs/>
          <w:sz w:val="22"/>
        </w:rPr>
      </w:pPr>
    </w:p>
    <w:p w:rsidR="009A7276" w:rsidRPr="00670A13" w:rsidRDefault="009F1BA1" w:rsidP="009A7276">
      <w:pPr>
        <w:autoSpaceDE w:val="0"/>
        <w:autoSpaceDN w:val="0"/>
        <w:adjustRightInd w:val="0"/>
        <w:rPr>
          <w:rFonts w:ascii="Gill Sans MT" w:hAnsi="Gill Sans MT"/>
          <w:sz w:val="22"/>
        </w:rPr>
      </w:pPr>
      <w:r w:rsidRPr="00670A13">
        <w:rPr>
          <w:rFonts w:ascii="Gill Sans MT" w:hAnsi="Gill Sans MT"/>
          <w:sz w:val="22"/>
        </w:rPr>
        <w:t xml:space="preserve">Establish relationships with medical and community providers to assist </w:t>
      </w:r>
      <w:r w:rsidR="00841DF8">
        <w:rPr>
          <w:rFonts w:ascii="Gill Sans MT" w:hAnsi="Gill Sans MT"/>
          <w:sz w:val="22"/>
        </w:rPr>
        <w:t xml:space="preserve">the </w:t>
      </w:r>
      <w:r w:rsidRPr="00670A13">
        <w:rPr>
          <w:rFonts w:ascii="Gill Sans MT" w:hAnsi="Gill Sans MT"/>
          <w:sz w:val="22"/>
        </w:rPr>
        <w:t>agency in r</w:t>
      </w:r>
      <w:r w:rsidR="009A7276" w:rsidRPr="00670A13">
        <w:rPr>
          <w:rFonts w:ascii="Gill Sans MT" w:hAnsi="Gill Sans MT"/>
          <w:sz w:val="22"/>
        </w:rPr>
        <w:t>ecruit</w:t>
      </w:r>
      <w:r w:rsidRPr="00670A13">
        <w:rPr>
          <w:rFonts w:ascii="Gill Sans MT" w:hAnsi="Gill Sans MT"/>
          <w:sz w:val="22"/>
        </w:rPr>
        <w:t xml:space="preserve">ing BCCCNP eligible </w:t>
      </w:r>
      <w:r w:rsidR="009A7276" w:rsidRPr="00670A13">
        <w:rPr>
          <w:rFonts w:ascii="Gill Sans MT" w:hAnsi="Gill Sans MT"/>
          <w:sz w:val="22"/>
        </w:rPr>
        <w:t xml:space="preserve">women </w:t>
      </w:r>
      <w:r w:rsidRPr="00670A13">
        <w:rPr>
          <w:rFonts w:ascii="Gill Sans MT" w:hAnsi="Gill Sans MT"/>
          <w:sz w:val="22"/>
        </w:rPr>
        <w:t>ba</w:t>
      </w:r>
      <w:r w:rsidR="009A7276" w:rsidRPr="00670A13">
        <w:rPr>
          <w:rFonts w:ascii="Gill Sans MT" w:hAnsi="Gill Sans MT"/>
          <w:sz w:val="22"/>
        </w:rPr>
        <w:t>sed on program criteria (age, income, and insurance status</w:t>
      </w:r>
      <w:r w:rsidR="00D8548A" w:rsidRPr="00670A13">
        <w:rPr>
          <w:rFonts w:ascii="Gill Sans MT" w:hAnsi="Gill Sans MT"/>
          <w:sz w:val="22"/>
        </w:rPr>
        <w:t>)</w:t>
      </w:r>
      <w:r w:rsidR="003579CF" w:rsidRPr="00670A13">
        <w:rPr>
          <w:rFonts w:ascii="Gill Sans MT" w:hAnsi="Gill Sans MT"/>
          <w:sz w:val="22"/>
        </w:rPr>
        <w:t>.</w:t>
      </w:r>
      <w:r w:rsidR="009A7276" w:rsidRPr="00670A13">
        <w:rPr>
          <w:rFonts w:ascii="Gill Sans MT" w:hAnsi="Gill Sans MT"/>
          <w:sz w:val="22"/>
        </w:rPr>
        <w:t xml:space="preserve">  This includes women from the following categories:</w:t>
      </w:r>
    </w:p>
    <w:p w:rsidR="009A7276" w:rsidRPr="00670A13" w:rsidRDefault="009A7276" w:rsidP="009A7276">
      <w:pPr>
        <w:autoSpaceDE w:val="0"/>
        <w:autoSpaceDN w:val="0"/>
        <w:adjustRightInd w:val="0"/>
        <w:rPr>
          <w:rFonts w:ascii="Gill Sans MT" w:hAnsi="Gill Sans MT"/>
          <w:sz w:val="22"/>
        </w:rPr>
      </w:pPr>
    </w:p>
    <w:p w:rsidR="009A7276" w:rsidRPr="00670A13" w:rsidRDefault="009A7276" w:rsidP="009A7276">
      <w:pPr>
        <w:numPr>
          <w:ilvl w:val="0"/>
          <w:numId w:val="14"/>
        </w:numPr>
        <w:autoSpaceDE w:val="0"/>
        <w:autoSpaceDN w:val="0"/>
        <w:adjustRightInd w:val="0"/>
        <w:rPr>
          <w:rFonts w:ascii="Gill Sans MT" w:hAnsi="Gill Sans MT"/>
          <w:sz w:val="22"/>
        </w:rPr>
      </w:pPr>
      <w:r w:rsidRPr="00670A13">
        <w:rPr>
          <w:rFonts w:ascii="Gill Sans MT" w:hAnsi="Gill Sans MT"/>
          <w:sz w:val="22"/>
        </w:rPr>
        <w:t xml:space="preserve">Underinsured women (139% - 250% </w:t>
      </w:r>
      <w:r w:rsidR="00841DF8">
        <w:rPr>
          <w:rFonts w:ascii="Gill Sans MT" w:hAnsi="Gill Sans MT"/>
          <w:sz w:val="22"/>
        </w:rPr>
        <w:t>of the federal poverty level (</w:t>
      </w:r>
      <w:r w:rsidRPr="00670A13">
        <w:rPr>
          <w:rFonts w:ascii="Gill Sans MT" w:hAnsi="Gill Sans MT"/>
          <w:sz w:val="22"/>
        </w:rPr>
        <w:t>FPL</w:t>
      </w:r>
      <w:r w:rsidR="00841DF8">
        <w:rPr>
          <w:rFonts w:ascii="Gill Sans MT" w:hAnsi="Gill Sans MT"/>
          <w:sz w:val="22"/>
        </w:rPr>
        <w:t>)</w:t>
      </w:r>
      <w:r w:rsidRPr="00670A13">
        <w:rPr>
          <w:rFonts w:ascii="Gill Sans MT" w:hAnsi="Gill Sans MT"/>
          <w:sz w:val="22"/>
        </w:rPr>
        <w:t xml:space="preserve">) identified with an abnormal breast or cervical cancer screening result and require diagnostic follow-up but have a high insurance deductible/co-pay.   </w:t>
      </w:r>
    </w:p>
    <w:p w:rsidR="009A7276" w:rsidRPr="00670A13" w:rsidRDefault="009A7276" w:rsidP="009A7276">
      <w:pPr>
        <w:numPr>
          <w:ilvl w:val="0"/>
          <w:numId w:val="14"/>
        </w:numPr>
        <w:autoSpaceDE w:val="0"/>
        <w:autoSpaceDN w:val="0"/>
        <w:adjustRightInd w:val="0"/>
        <w:rPr>
          <w:rFonts w:ascii="Gill Sans MT" w:hAnsi="Gill Sans MT"/>
          <w:sz w:val="22"/>
        </w:rPr>
      </w:pPr>
      <w:r w:rsidRPr="00670A13">
        <w:rPr>
          <w:rFonts w:ascii="Gill Sans MT" w:hAnsi="Gill Sans MT"/>
          <w:sz w:val="22"/>
        </w:rPr>
        <w:t>Uninsured women (</w:t>
      </w:r>
      <w:r w:rsidRPr="00670A13">
        <w:rPr>
          <w:rFonts w:ascii="Gill Sans MT" w:hAnsi="Gill Sans MT"/>
          <w:sz w:val="22"/>
          <w:u w:val="single"/>
        </w:rPr>
        <w:t>&lt;</w:t>
      </w:r>
      <w:r w:rsidR="00841DF8">
        <w:rPr>
          <w:rFonts w:ascii="Gill Sans MT" w:hAnsi="Gill Sans MT"/>
          <w:sz w:val="22"/>
          <w:u w:val="single"/>
        </w:rPr>
        <w:t xml:space="preserve"> </w:t>
      </w:r>
      <w:r w:rsidRPr="00670A13">
        <w:rPr>
          <w:rFonts w:ascii="Gill Sans MT" w:hAnsi="Gill Sans MT"/>
          <w:sz w:val="22"/>
        </w:rPr>
        <w:t>250% FPL) requiring breast and/or cerv</w:t>
      </w:r>
      <w:r w:rsidR="00E162E0" w:rsidRPr="00670A13">
        <w:rPr>
          <w:rFonts w:ascii="Gill Sans MT" w:hAnsi="Gill Sans MT"/>
          <w:sz w:val="22"/>
        </w:rPr>
        <w:t>ical screening/diagnostic services.</w:t>
      </w:r>
    </w:p>
    <w:p w:rsidR="009A7276" w:rsidRPr="00670A13" w:rsidRDefault="009A7276" w:rsidP="009A7276">
      <w:pPr>
        <w:numPr>
          <w:ilvl w:val="0"/>
          <w:numId w:val="14"/>
        </w:numPr>
        <w:autoSpaceDE w:val="0"/>
        <w:autoSpaceDN w:val="0"/>
        <w:adjustRightInd w:val="0"/>
        <w:rPr>
          <w:rFonts w:ascii="Gill Sans MT" w:hAnsi="Gill Sans MT"/>
          <w:sz w:val="22"/>
        </w:rPr>
      </w:pPr>
      <w:r w:rsidRPr="00670A13">
        <w:rPr>
          <w:rFonts w:ascii="Gill Sans MT" w:hAnsi="Gill Sans MT"/>
          <w:sz w:val="22"/>
        </w:rPr>
        <w:t xml:space="preserve">Women age 50-64 (percentage recruited is based on CDC’s program criteria) </w:t>
      </w:r>
    </w:p>
    <w:p w:rsidR="009A7276" w:rsidRPr="00670A13" w:rsidRDefault="009A7276" w:rsidP="009A7276">
      <w:pPr>
        <w:numPr>
          <w:ilvl w:val="0"/>
          <w:numId w:val="14"/>
        </w:numPr>
        <w:autoSpaceDE w:val="0"/>
        <w:autoSpaceDN w:val="0"/>
        <w:adjustRightInd w:val="0"/>
        <w:rPr>
          <w:rFonts w:ascii="Gill Sans MT" w:hAnsi="Gill Sans MT"/>
          <w:sz w:val="22"/>
        </w:rPr>
      </w:pPr>
      <w:r w:rsidRPr="00670A13">
        <w:rPr>
          <w:rFonts w:ascii="Gill Sans MT" w:hAnsi="Gill Sans MT"/>
          <w:sz w:val="22"/>
        </w:rPr>
        <w:t>Women never or rarely screened for cervical cancer (</w:t>
      </w:r>
      <w:r w:rsidR="00E61091" w:rsidRPr="00670A13">
        <w:rPr>
          <w:rFonts w:ascii="Gill Sans MT" w:hAnsi="Gill Sans MT"/>
          <w:sz w:val="22"/>
        </w:rPr>
        <w:t xml:space="preserve">CDC defines never or rarely screened as the number of </w:t>
      </w:r>
      <w:r w:rsidRPr="00670A13">
        <w:rPr>
          <w:rFonts w:ascii="Gill Sans MT" w:hAnsi="Gill Sans MT"/>
          <w:sz w:val="22"/>
        </w:rPr>
        <w:t xml:space="preserve">NEWLY enrolled women requiring caseload services who have never had a Pap test or not had a Pap test in </w:t>
      </w:r>
      <w:r w:rsidR="00841DF8">
        <w:rPr>
          <w:rFonts w:ascii="Gill Sans MT" w:hAnsi="Gill Sans MT"/>
          <w:sz w:val="22"/>
        </w:rPr>
        <w:t xml:space="preserve">≥ </w:t>
      </w:r>
      <w:r w:rsidRPr="00670A13">
        <w:rPr>
          <w:rFonts w:ascii="Gill Sans MT" w:hAnsi="Gill Sans MT"/>
          <w:sz w:val="22"/>
        </w:rPr>
        <w:t>5 years</w:t>
      </w:r>
      <w:r w:rsidR="00E61091" w:rsidRPr="00670A13">
        <w:rPr>
          <w:rFonts w:ascii="Gill Sans MT" w:hAnsi="Gill Sans MT"/>
          <w:sz w:val="22"/>
        </w:rPr>
        <w:t>.  Does not apply to women previously screened in the program or only receiving diagnostic services in the program</w:t>
      </w:r>
      <w:r w:rsidRPr="00670A13">
        <w:rPr>
          <w:rFonts w:ascii="Gill Sans MT" w:hAnsi="Gill Sans MT"/>
          <w:sz w:val="22"/>
        </w:rPr>
        <w:t xml:space="preserve">).  </w:t>
      </w:r>
    </w:p>
    <w:p w:rsidR="009A7276" w:rsidRPr="00670A13" w:rsidRDefault="009A7276" w:rsidP="009A7276">
      <w:pPr>
        <w:autoSpaceDE w:val="0"/>
        <w:autoSpaceDN w:val="0"/>
        <w:adjustRightInd w:val="0"/>
        <w:rPr>
          <w:rFonts w:ascii="Gill Sans MT" w:hAnsi="Gill Sans MT"/>
          <w:sz w:val="22"/>
        </w:rPr>
      </w:pPr>
    </w:p>
    <w:p w:rsidR="009A7276" w:rsidRPr="00670A13" w:rsidRDefault="009A7276" w:rsidP="009A7276">
      <w:pPr>
        <w:autoSpaceDE w:val="0"/>
        <w:autoSpaceDN w:val="0"/>
        <w:adjustRightInd w:val="0"/>
        <w:rPr>
          <w:rFonts w:ascii="Gill Sans MT" w:hAnsi="Gill Sans MT"/>
          <w:b/>
          <w:bCs/>
          <w:u w:val="single"/>
        </w:rPr>
      </w:pPr>
      <w:r w:rsidRPr="00670A13">
        <w:rPr>
          <w:rFonts w:ascii="Gill Sans MT" w:hAnsi="Gill Sans MT"/>
          <w:b/>
          <w:bCs/>
          <w:u w:val="single"/>
        </w:rPr>
        <w:t>This indicator may be met by:</w:t>
      </w:r>
    </w:p>
    <w:p w:rsidR="00B31934" w:rsidRPr="00670A13" w:rsidRDefault="00B31934" w:rsidP="009A7276">
      <w:pPr>
        <w:autoSpaceDE w:val="0"/>
        <w:autoSpaceDN w:val="0"/>
        <w:adjustRightInd w:val="0"/>
        <w:rPr>
          <w:rFonts w:ascii="Gill Sans MT" w:hAnsi="Gill Sans MT"/>
          <w:sz w:val="22"/>
        </w:rPr>
      </w:pPr>
    </w:p>
    <w:p w:rsidR="009A7276" w:rsidRPr="00670A13" w:rsidRDefault="009A7276" w:rsidP="009A7276">
      <w:pPr>
        <w:autoSpaceDE w:val="0"/>
        <w:autoSpaceDN w:val="0"/>
        <w:adjustRightInd w:val="0"/>
        <w:rPr>
          <w:rFonts w:ascii="Gill Sans MT" w:hAnsi="Gill Sans MT"/>
          <w:sz w:val="22"/>
        </w:rPr>
      </w:pPr>
      <w:r w:rsidRPr="00670A13">
        <w:rPr>
          <w:rFonts w:ascii="Gill Sans MT" w:hAnsi="Gill Sans MT"/>
          <w:sz w:val="22"/>
        </w:rPr>
        <w:t xml:space="preserve">A plan exists to recruit </w:t>
      </w:r>
      <w:r w:rsidR="00202253" w:rsidRPr="00670A13">
        <w:rPr>
          <w:rFonts w:ascii="Gill Sans MT" w:hAnsi="Gill Sans MT"/>
          <w:sz w:val="22"/>
        </w:rPr>
        <w:t xml:space="preserve">the </w:t>
      </w:r>
      <w:r w:rsidRPr="00670A13">
        <w:rPr>
          <w:rFonts w:ascii="Gill Sans MT" w:hAnsi="Gill Sans MT"/>
          <w:sz w:val="22"/>
        </w:rPr>
        <w:t>target populations of women as defined above into the local BCCCNP.  The local coordinating agency must describe</w:t>
      </w:r>
      <w:r w:rsidR="00D8548A" w:rsidRPr="00670A13">
        <w:rPr>
          <w:rFonts w:ascii="Gill Sans MT" w:hAnsi="Gill Sans MT"/>
          <w:sz w:val="22"/>
        </w:rPr>
        <w:t>,</w:t>
      </w:r>
      <w:r w:rsidRPr="00670A13">
        <w:rPr>
          <w:rFonts w:ascii="Gill Sans MT" w:hAnsi="Gill Sans MT"/>
          <w:sz w:val="22"/>
        </w:rPr>
        <w:t xml:space="preserve"> in writing</w:t>
      </w:r>
      <w:r w:rsidR="00D8548A" w:rsidRPr="00670A13">
        <w:rPr>
          <w:rFonts w:ascii="Gill Sans MT" w:hAnsi="Gill Sans MT"/>
          <w:sz w:val="22"/>
        </w:rPr>
        <w:t>,</w:t>
      </w:r>
      <w:r w:rsidRPr="00670A13">
        <w:rPr>
          <w:rFonts w:ascii="Gill Sans MT" w:hAnsi="Gill Sans MT"/>
          <w:sz w:val="22"/>
        </w:rPr>
        <w:t xml:space="preserve"> how they</w:t>
      </w:r>
      <w:r w:rsidR="00720940" w:rsidRPr="00670A13">
        <w:rPr>
          <w:rFonts w:ascii="Gill Sans MT" w:hAnsi="Gill Sans MT"/>
          <w:sz w:val="22"/>
        </w:rPr>
        <w:t xml:space="preserve"> collaborate with medical and community providers to</w:t>
      </w:r>
      <w:r w:rsidRPr="00670A13">
        <w:rPr>
          <w:rFonts w:ascii="Gill Sans MT" w:hAnsi="Gill Sans MT"/>
          <w:sz w:val="22"/>
        </w:rPr>
        <w:t xml:space="preserve">:  </w:t>
      </w:r>
    </w:p>
    <w:p w:rsidR="009A7276" w:rsidRPr="00670A13" w:rsidRDefault="009A7276" w:rsidP="009A7276">
      <w:pPr>
        <w:autoSpaceDE w:val="0"/>
        <w:autoSpaceDN w:val="0"/>
        <w:adjustRightInd w:val="0"/>
        <w:rPr>
          <w:rFonts w:ascii="Gill Sans MT" w:hAnsi="Gill Sans MT"/>
          <w:sz w:val="22"/>
        </w:rPr>
      </w:pPr>
    </w:p>
    <w:p w:rsidR="009A7276" w:rsidRPr="00670A13" w:rsidRDefault="009A7276" w:rsidP="009A7276">
      <w:pPr>
        <w:pStyle w:val="ListParagraph"/>
        <w:numPr>
          <w:ilvl w:val="0"/>
          <w:numId w:val="4"/>
        </w:numPr>
        <w:autoSpaceDE w:val="0"/>
        <w:autoSpaceDN w:val="0"/>
        <w:adjustRightInd w:val="0"/>
        <w:rPr>
          <w:rFonts w:ascii="Gill Sans MT" w:hAnsi="Gill Sans MT"/>
          <w:sz w:val="22"/>
        </w:rPr>
      </w:pPr>
      <w:r w:rsidRPr="00670A13">
        <w:rPr>
          <w:rFonts w:ascii="Gill Sans MT" w:hAnsi="Gill Sans MT"/>
          <w:sz w:val="22"/>
        </w:rPr>
        <w:t>Identify</w:t>
      </w:r>
      <w:r w:rsidR="00720940" w:rsidRPr="00670A13">
        <w:rPr>
          <w:rFonts w:ascii="Gill Sans MT" w:hAnsi="Gill Sans MT"/>
          <w:sz w:val="22"/>
        </w:rPr>
        <w:t xml:space="preserve"> </w:t>
      </w:r>
      <w:r w:rsidRPr="00670A13">
        <w:rPr>
          <w:rFonts w:ascii="Gill Sans MT" w:hAnsi="Gill Sans MT"/>
          <w:sz w:val="22"/>
        </w:rPr>
        <w:t xml:space="preserve">underinsured and uninsured women eligible to receive caseload services in the program.  </w:t>
      </w:r>
    </w:p>
    <w:p w:rsidR="009A7276" w:rsidRPr="00670A13" w:rsidRDefault="009A7276" w:rsidP="009A7276">
      <w:pPr>
        <w:pStyle w:val="ListParagraph"/>
        <w:numPr>
          <w:ilvl w:val="0"/>
          <w:numId w:val="4"/>
        </w:numPr>
        <w:autoSpaceDE w:val="0"/>
        <w:autoSpaceDN w:val="0"/>
        <w:adjustRightInd w:val="0"/>
        <w:rPr>
          <w:rFonts w:ascii="Gill Sans MT" w:hAnsi="Gill Sans MT"/>
          <w:sz w:val="22"/>
        </w:rPr>
      </w:pPr>
      <w:r w:rsidRPr="00670A13">
        <w:rPr>
          <w:rFonts w:ascii="Gill Sans MT" w:hAnsi="Gill Sans MT"/>
          <w:sz w:val="22"/>
        </w:rPr>
        <w:t>Identify and recruit priority women (age 50-64) to comply with caseload ratios determined by MDHHS and CDC.</w:t>
      </w:r>
    </w:p>
    <w:p w:rsidR="009A7276" w:rsidRPr="00670A13" w:rsidRDefault="009A7276" w:rsidP="009A7276">
      <w:pPr>
        <w:pStyle w:val="ListParagraph"/>
        <w:numPr>
          <w:ilvl w:val="0"/>
          <w:numId w:val="4"/>
        </w:numPr>
        <w:autoSpaceDE w:val="0"/>
        <w:autoSpaceDN w:val="0"/>
        <w:adjustRightInd w:val="0"/>
        <w:rPr>
          <w:rFonts w:ascii="Gill Sans MT" w:hAnsi="Gill Sans MT"/>
          <w:sz w:val="22"/>
        </w:rPr>
      </w:pPr>
      <w:r w:rsidRPr="00670A13">
        <w:rPr>
          <w:rFonts w:ascii="Gill Sans MT" w:hAnsi="Gill Sans MT"/>
          <w:sz w:val="22"/>
        </w:rPr>
        <w:t xml:space="preserve">Identify and recruit women never or rarely screened for cervical cancer in the program as defined by CDC. </w:t>
      </w:r>
    </w:p>
    <w:p w:rsidR="009A7276" w:rsidRPr="00670A13" w:rsidRDefault="009A7276" w:rsidP="009A7276">
      <w:pPr>
        <w:autoSpaceDE w:val="0"/>
        <w:autoSpaceDN w:val="0"/>
        <w:adjustRightInd w:val="0"/>
        <w:rPr>
          <w:rFonts w:ascii="Gill Sans MT" w:hAnsi="Gill Sans MT"/>
          <w:b/>
          <w:bCs/>
          <w:sz w:val="22"/>
        </w:rPr>
      </w:pPr>
    </w:p>
    <w:p w:rsidR="009A7276" w:rsidRPr="00670A13" w:rsidRDefault="009A7276" w:rsidP="009A7276">
      <w:pPr>
        <w:autoSpaceDE w:val="0"/>
        <w:autoSpaceDN w:val="0"/>
        <w:adjustRightInd w:val="0"/>
        <w:rPr>
          <w:rFonts w:ascii="Gill Sans MT" w:hAnsi="Gill Sans MT"/>
          <w:b/>
          <w:bCs/>
          <w:u w:val="single"/>
        </w:rPr>
      </w:pPr>
      <w:r w:rsidRPr="00670A13">
        <w:rPr>
          <w:rFonts w:ascii="Gill Sans MT" w:hAnsi="Gill Sans MT"/>
          <w:b/>
          <w:bCs/>
          <w:u w:val="single"/>
        </w:rPr>
        <w:t>Documentation Requested:</w:t>
      </w:r>
    </w:p>
    <w:p w:rsidR="009A7276" w:rsidRPr="00670A13" w:rsidRDefault="009A7276" w:rsidP="009A7276">
      <w:pPr>
        <w:autoSpaceDE w:val="0"/>
        <w:autoSpaceDN w:val="0"/>
        <w:adjustRightInd w:val="0"/>
        <w:rPr>
          <w:rFonts w:ascii="Gill Sans MT" w:hAnsi="Gill Sans MT"/>
          <w:sz w:val="22"/>
        </w:rPr>
      </w:pPr>
    </w:p>
    <w:p w:rsidR="009A7276" w:rsidRPr="00670A13" w:rsidRDefault="009A7276" w:rsidP="009A7276">
      <w:pPr>
        <w:pStyle w:val="ListParagraph"/>
        <w:numPr>
          <w:ilvl w:val="0"/>
          <w:numId w:val="4"/>
        </w:numPr>
        <w:autoSpaceDE w:val="0"/>
        <w:autoSpaceDN w:val="0"/>
        <w:adjustRightInd w:val="0"/>
        <w:rPr>
          <w:rFonts w:ascii="Gill Sans MT" w:hAnsi="Gill Sans MT"/>
          <w:sz w:val="22"/>
        </w:rPr>
      </w:pPr>
      <w:r w:rsidRPr="00670A13">
        <w:rPr>
          <w:rFonts w:ascii="Gill Sans MT" w:hAnsi="Gill Sans MT"/>
          <w:sz w:val="22"/>
        </w:rPr>
        <w:t>WRITTEN procedure/plan describing agency’s process for identifying and recruiting target populations as described unde</w:t>
      </w:r>
      <w:r w:rsidR="00841DF8">
        <w:rPr>
          <w:rFonts w:ascii="Gill Sans MT" w:hAnsi="Gill Sans MT"/>
          <w:sz w:val="22"/>
        </w:rPr>
        <w:t>r “This indicator may be met by</w:t>
      </w:r>
      <w:r w:rsidRPr="00670A13">
        <w:rPr>
          <w:rFonts w:ascii="Gill Sans MT" w:hAnsi="Gill Sans MT"/>
          <w:sz w:val="22"/>
        </w:rPr>
        <w:t xml:space="preserve">”  </w:t>
      </w:r>
    </w:p>
    <w:p w:rsidR="009A7276" w:rsidRPr="00670A13" w:rsidRDefault="009A7276" w:rsidP="009A7276">
      <w:pPr>
        <w:autoSpaceDE w:val="0"/>
        <w:autoSpaceDN w:val="0"/>
        <w:adjustRightInd w:val="0"/>
        <w:rPr>
          <w:rFonts w:ascii="Gill Sans MT" w:hAnsi="Gill Sans MT"/>
          <w:sz w:val="22"/>
        </w:rPr>
      </w:pPr>
    </w:p>
    <w:p w:rsidR="009A7276" w:rsidRPr="00670A13" w:rsidRDefault="009A7276" w:rsidP="009A7276">
      <w:pPr>
        <w:autoSpaceDE w:val="0"/>
        <w:autoSpaceDN w:val="0"/>
        <w:adjustRightInd w:val="0"/>
        <w:rPr>
          <w:rFonts w:ascii="Gill Sans MT" w:hAnsi="Gill Sans MT"/>
          <w:b/>
          <w:bCs/>
          <w:u w:val="single"/>
        </w:rPr>
      </w:pPr>
      <w:r w:rsidRPr="00670A13">
        <w:rPr>
          <w:rFonts w:ascii="Gill Sans MT" w:hAnsi="Gill Sans MT"/>
          <w:b/>
          <w:bCs/>
          <w:u w:val="single"/>
        </w:rPr>
        <w:t>Evaluation Questions:</w:t>
      </w:r>
    </w:p>
    <w:p w:rsidR="00B31934" w:rsidRPr="00670A13" w:rsidRDefault="00B31934" w:rsidP="00B31934">
      <w:pPr>
        <w:pStyle w:val="ListParagraph"/>
        <w:autoSpaceDE w:val="0"/>
        <w:autoSpaceDN w:val="0"/>
        <w:adjustRightInd w:val="0"/>
        <w:rPr>
          <w:rFonts w:ascii="Gill Sans MT" w:hAnsi="Gill Sans MT"/>
          <w:sz w:val="22"/>
        </w:rPr>
      </w:pPr>
    </w:p>
    <w:p w:rsidR="009A7276" w:rsidRPr="00670A13" w:rsidRDefault="009A7276" w:rsidP="009A7276">
      <w:pPr>
        <w:pStyle w:val="ListParagraph"/>
        <w:numPr>
          <w:ilvl w:val="0"/>
          <w:numId w:val="4"/>
        </w:numPr>
        <w:autoSpaceDE w:val="0"/>
        <w:autoSpaceDN w:val="0"/>
        <w:adjustRightInd w:val="0"/>
        <w:rPr>
          <w:rFonts w:ascii="Gill Sans MT" w:hAnsi="Gill Sans MT"/>
          <w:sz w:val="22"/>
        </w:rPr>
      </w:pPr>
      <w:r w:rsidRPr="00670A13">
        <w:rPr>
          <w:rFonts w:ascii="Gill Sans MT" w:hAnsi="Gill Sans MT"/>
          <w:sz w:val="22"/>
        </w:rPr>
        <w:t>Has the local health department provided the documentation requested?</w:t>
      </w:r>
    </w:p>
    <w:p w:rsidR="00381A4C" w:rsidRPr="00670A13" w:rsidRDefault="00381A4C">
      <w:pPr>
        <w:rPr>
          <w:rFonts w:ascii="Gill Sans MT" w:hAnsi="Gill Sans MT"/>
          <w:sz w:val="22"/>
        </w:rPr>
      </w:pPr>
    </w:p>
    <w:p w:rsidR="00381A4C" w:rsidRPr="00670A13" w:rsidRDefault="00381A4C">
      <w:pPr>
        <w:rPr>
          <w:rFonts w:ascii="Gill Sans MT" w:hAnsi="Gill Sans MT"/>
        </w:rPr>
      </w:pPr>
    </w:p>
    <w:p w:rsidR="00381A4C" w:rsidRPr="00670A13" w:rsidRDefault="00381A4C">
      <w:pPr>
        <w:rPr>
          <w:rFonts w:ascii="Gill Sans MT" w:hAnsi="Gill Sans MT"/>
        </w:rPr>
      </w:pPr>
    </w:p>
    <w:p w:rsidR="00381A4C" w:rsidRPr="00670A13" w:rsidRDefault="00381A4C">
      <w:pPr>
        <w:rPr>
          <w:rFonts w:ascii="Gill Sans MT" w:hAnsi="Gill Sans MT"/>
        </w:rPr>
      </w:pPr>
    </w:p>
    <w:p w:rsidR="00720940" w:rsidRPr="00670A13" w:rsidRDefault="00720940">
      <w:pPr>
        <w:rPr>
          <w:rFonts w:ascii="Gill Sans MT" w:hAnsi="Gill Sans MT"/>
        </w:rPr>
      </w:pPr>
    </w:p>
    <w:p w:rsidR="00381A4C" w:rsidRPr="00670A13" w:rsidRDefault="00381A4C">
      <w:pPr>
        <w:rPr>
          <w:rFonts w:ascii="Gill Sans MT" w:hAnsi="Gill Sans MT"/>
        </w:rPr>
      </w:pPr>
    </w:p>
    <w:p w:rsidR="00381A4C" w:rsidRPr="00670A13" w:rsidRDefault="00381A4C">
      <w:pPr>
        <w:rPr>
          <w:rFonts w:ascii="Gill Sans MT" w:hAnsi="Gill Sans MT"/>
        </w:rPr>
      </w:pPr>
    </w:p>
    <w:p w:rsidR="00381A4C" w:rsidRPr="00670A13" w:rsidRDefault="00381A4C">
      <w:pPr>
        <w:rPr>
          <w:rFonts w:ascii="Gill Sans MT" w:hAnsi="Gill Sans MT"/>
        </w:rPr>
      </w:pPr>
    </w:p>
    <w:p w:rsidR="004D7796" w:rsidRPr="00670A13" w:rsidRDefault="00D8548A" w:rsidP="004D7796">
      <w:pPr>
        <w:rPr>
          <w:rFonts w:ascii="Gill Sans MT" w:hAnsi="Gill Sans MT"/>
          <w:b/>
        </w:rPr>
      </w:pPr>
      <w:r w:rsidRPr="00670A13">
        <w:rPr>
          <w:rFonts w:ascii="Gill Sans MT" w:hAnsi="Gill Sans MT"/>
          <w:b/>
        </w:rPr>
        <w:br w:type="page"/>
      </w:r>
      <w:r w:rsidR="00744571" w:rsidRPr="00670A13">
        <w:rPr>
          <w:rFonts w:ascii="Gill Sans MT" w:hAnsi="Gill Sans MT"/>
          <w:b/>
        </w:rPr>
        <w:lastRenderedPageBreak/>
        <w:t xml:space="preserve">Caseload Services </w:t>
      </w:r>
      <w:r w:rsidR="003579CF" w:rsidRPr="00670A13">
        <w:rPr>
          <w:rFonts w:ascii="Gill Sans MT" w:hAnsi="Gill Sans MT"/>
          <w:b/>
        </w:rPr>
        <w:t>– Clinical Care Delivery</w:t>
      </w:r>
    </w:p>
    <w:p w:rsidR="00E37FD8" w:rsidRPr="00670A13" w:rsidRDefault="00E37FD8" w:rsidP="004D7796">
      <w:pPr>
        <w:rPr>
          <w:rFonts w:ascii="Gill Sans MT" w:hAnsi="Gill Sans MT"/>
        </w:rPr>
      </w:pPr>
    </w:p>
    <w:p w:rsidR="00777947" w:rsidRPr="00670A13" w:rsidRDefault="00777947"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rPr>
      </w:pPr>
      <w:r w:rsidRPr="00670A13">
        <w:rPr>
          <w:rFonts w:ascii="Gill Sans MT" w:hAnsi="Gill Sans MT"/>
          <w:b/>
          <w:sz w:val="32"/>
        </w:rPr>
        <w:t xml:space="preserve">MPR </w:t>
      </w:r>
      <w:r w:rsidR="00720940" w:rsidRPr="00670A13">
        <w:rPr>
          <w:rFonts w:ascii="Gill Sans MT" w:hAnsi="Gill Sans MT"/>
          <w:b/>
          <w:sz w:val="32"/>
        </w:rPr>
        <w:t xml:space="preserve">4 </w:t>
      </w:r>
      <w:r w:rsidR="00E255DC" w:rsidRPr="00670A13">
        <w:rPr>
          <w:rFonts w:ascii="Gill Sans MT" w:hAnsi="Gill Sans MT"/>
          <w:sz w:val="32"/>
        </w:rPr>
        <w:t xml:space="preserve"> </w:t>
      </w:r>
    </w:p>
    <w:p w:rsidR="00777947" w:rsidRPr="00670A13" w:rsidRDefault="00777947"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670A13">
        <w:rPr>
          <w:rFonts w:ascii="Gill Sans MT" w:hAnsi="Gill Sans MT"/>
        </w:rPr>
        <w:t xml:space="preserve">Assure that screening and follow-up services meet </w:t>
      </w:r>
      <w:r w:rsidR="0045025D" w:rsidRPr="00670A13">
        <w:rPr>
          <w:rFonts w:ascii="Gill Sans MT" w:hAnsi="Gill Sans MT"/>
        </w:rPr>
        <w:t>program</w:t>
      </w:r>
      <w:r w:rsidR="00E32121" w:rsidRPr="00670A13">
        <w:rPr>
          <w:rFonts w:ascii="Gill Sans MT" w:hAnsi="Gill Sans MT"/>
        </w:rPr>
        <w:t xml:space="preserve"> r</w:t>
      </w:r>
      <w:r w:rsidRPr="00670A13">
        <w:rPr>
          <w:rFonts w:ascii="Gill Sans MT" w:hAnsi="Gill Sans MT"/>
        </w:rPr>
        <w:t xml:space="preserve">equirements as specified </w:t>
      </w:r>
      <w:r w:rsidR="0045025D" w:rsidRPr="00670A13">
        <w:rPr>
          <w:rFonts w:ascii="Gill Sans MT" w:hAnsi="Gill Sans MT"/>
        </w:rPr>
        <w:t>by a</w:t>
      </w:r>
      <w:r w:rsidRPr="00670A13">
        <w:rPr>
          <w:rFonts w:ascii="Gill Sans MT" w:hAnsi="Gill Sans MT"/>
        </w:rPr>
        <w:t>dherence to the</w:t>
      </w:r>
      <w:r w:rsidR="00E32121" w:rsidRPr="00670A13">
        <w:rPr>
          <w:rFonts w:ascii="Gill Sans MT" w:hAnsi="Gill Sans MT"/>
        </w:rPr>
        <w:t xml:space="preserve"> </w:t>
      </w:r>
      <w:r w:rsidR="00381A4C" w:rsidRPr="00670A13">
        <w:rPr>
          <w:rFonts w:ascii="Gill Sans MT" w:hAnsi="Gill Sans MT"/>
        </w:rPr>
        <w:t>BCCCNP</w:t>
      </w:r>
      <w:r w:rsidRPr="00670A13">
        <w:rPr>
          <w:rFonts w:ascii="Gill Sans MT" w:hAnsi="Gill Sans MT"/>
        </w:rPr>
        <w:t xml:space="preserve"> Medical Protocol.</w:t>
      </w:r>
    </w:p>
    <w:p w:rsidR="00777947" w:rsidRPr="00670A13" w:rsidRDefault="00777947"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p>
    <w:p w:rsidR="00777947" w:rsidRPr="00670A13" w:rsidRDefault="00777947"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sz w:val="18"/>
        </w:rPr>
      </w:pPr>
      <w:r w:rsidRPr="00670A13">
        <w:rPr>
          <w:rFonts w:ascii="Gill Sans MT" w:hAnsi="Gill Sans MT"/>
          <w:b/>
          <w:i/>
          <w:sz w:val="18"/>
        </w:rPr>
        <w:t>References:</w:t>
      </w:r>
      <w:r w:rsidRPr="00670A13">
        <w:rPr>
          <w:rFonts w:ascii="Gill Sans MT" w:hAnsi="Gill Sans MT"/>
          <w:i/>
          <w:sz w:val="18"/>
        </w:rPr>
        <w:t xml:space="preserve"> </w:t>
      </w:r>
      <w:r w:rsidRPr="00670A13">
        <w:rPr>
          <w:rFonts w:ascii="Gill Sans MT" w:hAnsi="Gill Sans MT"/>
          <w:bCs/>
          <w:i/>
          <w:sz w:val="18"/>
        </w:rPr>
        <w:t>PL 101-354, Sections 1501 (a)(5) and 1503 (c)(d)(e); Amended Section 402 (c); State Advisory Committee Policies (WCDC, MCC).</w:t>
      </w:r>
    </w:p>
    <w:p w:rsidR="00E32121" w:rsidRPr="00670A13" w:rsidRDefault="00E32121"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p>
    <w:p w:rsidR="00E32121" w:rsidRPr="00670A13" w:rsidRDefault="00E32121"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670A13">
        <w:rPr>
          <w:rFonts w:ascii="Gill Sans MT" w:hAnsi="Gill Sans MT"/>
        </w:rPr>
        <w:t>There is a system in place to monitor and to take corrective action as appropriate to assure that each enrolled woman is provided screening, diagnostic, and treatment services as needed, regardless of her ability to pay.</w:t>
      </w:r>
    </w:p>
    <w:p w:rsidR="00E32121" w:rsidRPr="00670A13" w:rsidRDefault="00E32121"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p>
    <w:p w:rsidR="00E32121" w:rsidRPr="00670A13" w:rsidRDefault="00E32121"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Cs/>
          <w:i/>
          <w:sz w:val="18"/>
        </w:rPr>
      </w:pPr>
      <w:r w:rsidRPr="00670A13">
        <w:rPr>
          <w:rFonts w:ascii="Gill Sans MT" w:hAnsi="Gill Sans MT"/>
          <w:b/>
          <w:i/>
          <w:sz w:val="18"/>
        </w:rPr>
        <w:t>References:</w:t>
      </w:r>
      <w:r w:rsidRPr="00670A13">
        <w:rPr>
          <w:rFonts w:ascii="Gill Sans MT" w:hAnsi="Gill Sans MT"/>
          <w:i/>
          <w:sz w:val="18"/>
        </w:rPr>
        <w:t xml:space="preserve"> PL 101-354, Sections 1501 (a)(1)(2) and 1503 (a)(1)(2)(a)(b); CDC Administrative Guidance; CDC Performance Indicators.</w:t>
      </w:r>
    </w:p>
    <w:p w:rsidR="00777947" w:rsidRPr="00670A13" w:rsidRDefault="00777947" w:rsidP="002C51DF">
      <w:pPr>
        <w:rPr>
          <w:rFonts w:ascii="Gill Sans MT" w:hAnsi="Gill Sans MT"/>
          <w:b/>
        </w:rPr>
      </w:pPr>
      <w:r w:rsidRPr="00670A13">
        <w:rPr>
          <w:rFonts w:ascii="Gill Sans MT" w:hAnsi="Gill Sans MT"/>
        </w:rPr>
        <w:t xml:space="preserve"> </w:t>
      </w:r>
      <w:r w:rsidRPr="00670A13">
        <w:rPr>
          <w:rFonts w:ascii="Gill Sans MT" w:hAnsi="Gill Sans MT"/>
          <w:b/>
        </w:rPr>
        <w:t xml:space="preserve"> </w:t>
      </w:r>
    </w:p>
    <w:p w:rsidR="00A51304" w:rsidRPr="00841DF8" w:rsidRDefault="00A51304" w:rsidP="00A51304">
      <w:pPr>
        <w:autoSpaceDE w:val="0"/>
        <w:autoSpaceDN w:val="0"/>
        <w:adjustRightInd w:val="0"/>
        <w:rPr>
          <w:rFonts w:ascii="Gill Sans MT" w:hAnsi="Gill Sans MT"/>
          <w:sz w:val="28"/>
        </w:rPr>
      </w:pPr>
      <w:r w:rsidRPr="00841DF8">
        <w:rPr>
          <w:rFonts w:ascii="Gill Sans MT" w:hAnsi="Gill Sans MT"/>
          <w:b/>
          <w:bCs/>
          <w:sz w:val="28"/>
          <w:u w:val="single"/>
        </w:rPr>
        <w:t xml:space="preserve">Indicator </w:t>
      </w:r>
      <w:r w:rsidR="00B2466D" w:rsidRPr="00841DF8">
        <w:rPr>
          <w:rFonts w:ascii="Gill Sans MT" w:hAnsi="Gill Sans MT"/>
          <w:b/>
          <w:bCs/>
          <w:sz w:val="28"/>
          <w:u w:val="single"/>
        </w:rPr>
        <w:t>4</w:t>
      </w:r>
      <w:r w:rsidR="00A57971" w:rsidRPr="00841DF8">
        <w:rPr>
          <w:rFonts w:ascii="Gill Sans MT" w:hAnsi="Gill Sans MT"/>
          <w:b/>
          <w:bCs/>
          <w:sz w:val="28"/>
          <w:u w:val="single"/>
        </w:rPr>
        <w:t>.</w:t>
      </w:r>
      <w:r w:rsidR="006D41FF" w:rsidRPr="00841DF8">
        <w:rPr>
          <w:rFonts w:ascii="Gill Sans MT" w:hAnsi="Gill Sans MT"/>
          <w:b/>
          <w:bCs/>
          <w:sz w:val="28"/>
          <w:u w:val="single"/>
        </w:rPr>
        <w:t xml:space="preserve"> 1</w:t>
      </w:r>
      <w:r w:rsidR="00A57971" w:rsidRPr="00841DF8">
        <w:rPr>
          <w:rFonts w:ascii="Gill Sans MT" w:hAnsi="Gill Sans MT"/>
          <w:sz w:val="28"/>
        </w:rPr>
        <w:t xml:space="preserve"> </w:t>
      </w:r>
      <w:r w:rsidR="00E255DC" w:rsidRPr="00841DF8">
        <w:rPr>
          <w:rFonts w:ascii="Gill Sans MT" w:hAnsi="Gill Sans MT"/>
          <w:sz w:val="28"/>
        </w:rPr>
        <w:t xml:space="preserve"> </w:t>
      </w:r>
      <w:r w:rsidR="00B2466D" w:rsidRPr="00841DF8">
        <w:rPr>
          <w:rFonts w:ascii="Gill Sans MT" w:hAnsi="Gill Sans MT"/>
          <w:sz w:val="28"/>
        </w:rPr>
        <w:t xml:space="preserve"> </w:t>
      </w:r>
    </w:p>
    <w:p w:rsidR="00B31934" w:rsidRPr="00841DF8" w:rsidRDefault="00B31934" w:rsidP="00A51304">
      <w:pPr>
        <w:autoSpaceDE w:val="0"/>
        <w:autoSpaceDN w:val="0"/>
        <w:adjustRightInd w:val="0"/>
        <w:rPr>
          <w:rFonts w:ascii="Gill Sans MT" w:hAnsi="Gill Sans MT"/>
          <w:sz w:val="22"/>
        </w:rPr>
      </w:pPr>
    </w:p>
    <w:p w:rsidR="00A57971" w:rsidRPr="00841DF8" w:rsidRDefault="00A57971" w:rsidP="00A51304">
      <w:pPr>
        <w:autoSpaceDE w:val="0"/>
        <w:autoSpaceDN w:val="0"/>
        <w:adjustRightInd w:val="0"/>
        <w:rPr>
          <w:rFonts w:ascii="Gill Sans MT" w:hAnsi="Gill Sans MT"/>
          <w:sz w:val="22"/>
        </w:rPr>
      </w:pPr>
      <w:r w:rsidRPr="00841DF8">
        <w:rPr>
          <w:rFonts w:ascii="Gill Sans MT" w:hAnsi="Gill Sans MT"/>
          <w:sz w:val="22"/>
        </w:rPr>
        <w:t xml:space="preserve">The local coordinating agency has a policy/procedure in place that describes the process implemented to ensure all contracted providers have received and reviewed the current </w:t>
      </w:r>
      <w:r w:rsidR="00381A4C" w:rsidRPr="00841DF8">
        <w:rPr>
          <w:rFonts w:ascii="Gill Sans MT" w:hAnsi="Gill Sans MT"/>
          <w:sz w:val="22"/>
        </w:rPr>
        <w:t>BCCCNP</w:t>
      </w:r>
      <w:r w:rsidRPr="00841DF8">
        <w:rPr>
          <w:rFonts w:ascii="Gill Sans MT" w:hAnsi="Gill Sans MT"/>
          <w:sz w:val="22"/>
        </w:rPr>
        <w:t xml:space="preserve"> medical protocol.</w:t>
      </w:r>
    </w:p>
    <w:p w:rsidR="00A57971" w:rsidRPr="00841DF8" w:rsidRDefault="00A57971" w:rsidP="00A57971">
      <w:pPr>
        <w:autoSpaceDE w:val="0"/>
        <w:autoSpaceDN w:val="0"/>
        <w:adjustRightInd w:val="0"/>
        <w:rPr>
          <w:rFonts w:ascii="Gill Sans MT" w:hAnsi="Gill Sans MT"/>
          <w:sz w:val="22"/>
        </w:rPr>
      </w:pPr>
    </w:p>
    <w:p w:rsidR="00A57971" w:rsidRPr="00670A13" w:rsidRDefault="00A57971" w:rsidP="00A57971">
      <w:pPr>
        <w:autoSpaceDE w:val="0"/>
        <w:autoSpaceDN w:val="0"/>
        <w:adjustRightInd w:val="0"/>
        <w:rPr>
          <w:rFonts w:ascii="Gill Sans MT" w:hAnsi="Gill Sans MT"/>
          <w:b/>
          <w:bCs/>
          <w:u w:val="single"/>
        </w:rPr>
      </w:pPr>
      <w:r w:rsidRPr="00670A13">
        <w:rPr>
          <w:rFonts w:ascii="Gill Sans MT" w:hAnsi="Gill Sans MT"/>
          <w:b/>
          <w:bCs/>
          <w:u w:val="single"/>
        </w:rPr>
        <w:t>This indicator may be met by:</w:t>
      </w:r>
    </w:p>
    <w:p w:rsidR="00B31934" w:rsidRPr="00841DF8" w:rsidRDefault="00B31934" w:rsidP="00A57971">
      <w:pPr>
        <w:autoSpaceDE w:val="0"/>
        <w:autoSpaceDN w:val="0"/>
        <w:adjustRightInd w:val="0"/>
        <w:rPr>
          <w:rFonts w:ascii="Gill Sans MT" w:hAnsi="Gill Sans MT"/>
          <w:sz w:val="22"/>
        </w:rPr>
      </w:pPr>
    </w:p>
    <w:p w:rsidR="0045025D" w:rsidRPr="00841DF8" w:rsidRDefault="00A57971" w:rsidP="00A57971">
      <w:pPr>
        <w:autoSpaceDE w:val="0"/>
        <w:autoSpaceDN w:val="0"/>
        <w:adjustRightInd w:val="0"/>
        <w:rPr>
          <w:rFonts w:ascii="Gill Sans MT" w:hAnsi="Gill Sans MT"/>
          <w:sz w:val="22"/>
        </w:rPr>
      </w:pPr>
      <w:r w:rsidRPr="00841DF8">
        <w:rPr>
          <w:rFonts w:ascii="Gill Sans MT" w:hAnsi="Gill Sans MT"/>
          <w:sz w:val="22"/>
        </w:rPr>
        <w:t>The local coordinating agency can produce a copy of a written policy/procedure describing</w:t>
      </w:r>
      <w:r w:rsidR="0045025D" w:rsidRPr="00841DF8">
        <w:rPr>
          <w:rFonts w:ascii="Gill Sans MT" w:hAnsi="Gill Sans MT"/>
          <w:sz w:val="22"/>
        </w:rPr>
        <w:t>:</w:t>
      </w:r>
    </w:p>
    <w:p w:rsidR="00A57971" w:rsidRPr="00841DF8" w:rsidRDefault="00E162E0" w:rsidP="00BD37A3">
      <w:pPr>
        <w:pStyle w:val="ListParagraph"/>
        <w:numPr>
          <w:ilvl w:val="0"/>
          <w:numId w:val="4"/>
        </w:numPr>
        <w:autoSpaceDE w:val="0"/>
        <w:autoSpaceDN w:val="0"/>
        <w:adjustRightInd w:val="0"/>
        <w:rPr>
          <w:rFonts w:ascii="Gill Sans MT" w:hAnsi="Gill Sans MT"/>
          <w:sz w:val="22"/>
        </w:rPr>
      </w:pPr>
      <w:r w:rsidRPr="00841DF8">
        <w:rPr>
          <w:rFonts w:ascii="Gill Sans MT" w:hAnsi="Gill Sans MT"/>
          <w:sz w:val="22"/>
        </w:rPr>
        <w:t>Process for ensuring all contracted providers receive</w:t>
      </w:r>
      <w:r w:rsidR="00A57971" w:rsidRPr="00841DF8">
        <w:rPr>
          <w:rFonts w:ascii="Gill Sans MT" w:hAnsi="Gill Sans MT"/>
          <w:sz w:val="22"/>
        </w:rPr>
        <w:t xml:space="preserve"> and review the current </w:t>
      </w:r>
      <w:r w:rsidR="00381A4C" w:rsidRPr="00841DF8">
        <w:rPr>
          <w:rFonts w:ascii="Gill Sans MT" w:hAnsi="Gill Sans MT"/>
          <w:sz w:val="22"/>
        </w:rPr>
        <w:t>BCCCNP</w:t>
      </w:r>
      <w:r w:rsidR="00A57971" w:rsidRPr="00841DF8">
        <w:rPr>
          <w:rFonts w:ascii="Gill Sans MT" w:hAnsi="Gill Sans MT"/>
          <w:sz w:val="22"/>
        </w:rPr>
        <w:t xml:space="preserve"> medical protocol.   </w:t>
      </w:r>
    </w:p>
    <w:p w:rsidR="0045025D" w:rsidRPr="00841DF8" w:rsidRDefault="0045025D" w:rsidP="00BD37A3">
      <w:pPr>
        <w:pStyle w:val="ListParagraph"/>
        <w:numPr>
          <w:ilvl w:val="0"/>
          <w:numId w:val="4"/>
        </w:numPr>
        <w:autoSpaceDE w:val="0"/>
        <w:autoSpaceDN w:val="0"/>
        <w:adjustRightInd w:val="0"/>
        <w:rPr>
          <w:rFonts w:ascii="Gill Sans MT" w:hAnsi="Gill Sans MT"/>
          <w:sz w:val="22"/>
        </w:rPr>
      </w:pPr>
      <w:r w:rsidRPr="00841DF8">
        <w:rPr>
          <w:rFonts w:ascii="Gill Sans MT" w:hAnsi="Gill Sans MT"/>
          <w:sz w:val="22"/>
        </w:rPr>
        <w:t>Plan of action to implement when a provider does not follow the medical protocol.</w:t>
      </w:r>
    </w:p>
    <w:p w:rsidR="00A57971" w:rsidRPr="00841DF8" w:rsidRDefault="00A57971" w:rsidP="00A57971">
      <w:pPr>
        <w:autoSpaceDE w:val="0"/>
        <w:autoSpaceDN w:val="0"/>
        <w:adjustRightInd w:val="0"/>
        <w:rPr>
          <w:rFonts w:ascii="Gill Sans MT" w:hAnsi="Gill Sans MT"/>
          <w:b/>
          <w:bCs/>
          <w:sz w:val="22"/>
        </w:rPr>
      </w:pPr>
    </w:p>
    <w:p w:rsidR="00A57971" w:rsidRPr="00670A13" w:rsidRDefault="00A57971" w:rsidP="00A57971">
      <w:pPr>
        <w:autoSpaceDE w:val="0"/>
        <w:autoSpaceDN w:val="0"/>
        <w:adjustRightInd w:val="0"/>
        <w:rPr>
          <w:rFonts w:ascii="Gill Sans MT" w:hAnsi="Gill Sans MT"/>
          <w:b/>
          <w:bCs/>
          <w:u w:val="single"/>
        </w:rPr>
      </w:pPr>
      <w:r w:rsidRPr="00670A13">
        <w:rPr>
          <w:rFonts w:ascii="Gill Sans MT" w:hAnsi="Gill Sans MT"/>
          <w:b/>
          <w:bCs/>
          <w:u w:val="single"/>
        </w:rPr>
        <w:t>Documentation Required:</w:t>
      </w:r>
    </w:p>
    <w:p w:rsidR="00B31934" w:rsidRPr="00841DF8" w:rsidRDefault="00B31934" w:rsidP="00B31934">
      <w:pPr>
        <w:pStyle w:val="ListParagraph"/>
        <w:autoSpaceDE w:val="0"/>
        <w:autoSpaceDN w:val="0"/>
        <w:adjustRightInd w:val="0"/>
        <w:rPr>
          <w:rFonts w:ascii="Gill Sans MT" w:hAnsi="Gill Sans MT"/>
          <w:sz w:val="22"/>
        </w:rPr>
      </w:pPr>
    </w:p>
    <w:p w:rsidR="00A57971" w:rsidRPr="00841DF8" w:rsidRDefault="00A57971" w:rsidP="00BD37A3">
      <w:pPr>
        <w:pStyle w:val="ListParagraph"/>
        <w:numPr>
          <w:ilvl w:val="0"/>
          <w:numId w:val="26"/>
        </w:numPr>
        <w:autoSpaceDE w:val="0"/>
        <w:autoSpaceDN w:val="0"/>
        <w:adjustRightInd w:val="0"/>
        <w:rPr>
          <w:rFonts w:ascii="Gill Sans MT" w:hAnsi="Gill Sans MT"/>
          <w:sz w:val="22"/>
        </w:rPr>
      </w:pPr>
      <w:r w:rsidRPr="00841DF8">
        <w:rPr>
          <w:rFonts w:ascii="Gill Sans MT" w:hAnsi="Gill Sans MT"/>
          <w:sz w:val="22"/>
        </w:rPr>
        <w:t>Copy of policy/procedure describing the process for</w:t>
      </w:r>
      <w:r w:rsidR="00841DF8">
        <w:rPr>
          <w:rFonts w:ascii="Gill Sans MT" w:hAnsi="Gill Sans MT"/>
          <w:sz w:val="22"/>
        </w:rPr>
        <w:t xml:space="preserve"> distributing and reviewing the </w:t>
      </w:r>
      <w:r w:rsidR="00381A4C" w:rsidRPr="00841DF8">
        <w:rPr>
          <w:rFonts w:ascii="Gill Sans MT" w:hAnsi="Gill Sans MT"/>
          <w:sz w:val="22"/>
        </w:rPr>
        <w:t>BCCCNP</w:t>
      </w:r>
      <w:r w:rsidRPr="00841DF8">
        <w:rPr>
          <w:rFonts w:ascii="Gill Sans MT" w:hAnsi="Gill Sans MT"/>
          <w:sz w:val="22"/>
        </w:rPr>
        <w:t xml:space="preserve"> Medical Protocol with contracted providers</w:t>
      </w:r>
      <w:r w:rsidR="0045025D" w:rsidRPr="00841DF8">
        <w:rPr>
          <w:rFonts w:ascii="Gill Sans MT" w:hAnsi="Gill Sans MT"/>
          <w:sz w:val="22"/>
        </w:rPr>
        <w:t xml:space="preserve"> and addressing non-adherence to the medical protocol in delivering </w:t>
      </w:r>
      <w:r w:rsidR="00FD4F14" w:rsidRPr="00841DF8">
        <w:rPr>
          <w:rFonts w:ascii="Gill Sans MT" w:hAnsi="Gill Sans MT"/>
          <w:sz w:val="22"/>
        </w:rPr>
        <w:t>screening and/or diagnostic clinical services</w:t>
      </w:r>
      <w:r w:rsidR="0045025D" w:rsidRPr="00841DF8">
        <w:rPr>
          <w:rFonts w:ascii="Gill Sans MT" w:hAnsi="Gill Sans MT"/>
          <w:sz w:val="22"/>
        </w:rPr>
        <w:t>.</w:t>
      </w:r>
    </w:p>
    <w:p w:rsidR="00A57971" w:rsidRPr="00841DF8" w:rsidRDefault="00A57971" w:rsidP="00A57971">
      <w:pPr>
        <w:autoSpaceDE w:val="0"/>
        <w:autoSpaceDN w:val="0"/>
        <w:adjustRightInd w:val="0"/>
        <w:rPr>
          <w:rFonts w:ascii="Gill Sans MT" w:hAnsi="Gill Sans MT"/>
          <w:b/>
          <w:bCs/>
          <w:sz w:val="22"/>
        </w:rPr>
      </w:pPr>
    </w:p>
    <w:p w:rsidR="00A57971" w:rsidRPr="00670A13" w:rsidRDefault="00A57971" w:rsidP="00A57971">
      <w:pPr>
        <w:autoSpaceDE w:val="0"/>
        <w:autoSpaceDN w:val="0"/>
        <w:adjustRightInd w:val="0"/>
        <w:rPr>
          <w:rFonts w:ascii="Gill Sans MT" w:hAnsi="Gill Sans MT"/>
          <w:b/>
          <w:bCs/>
          <w:u w:val="single"/>
        </w:rPr>
      </w:pPr>
      <w:r w:rsidRPr="00670A13">
        <w:rPr>
          <w:rFonts w:ascii="Gill Sans MT" w:hAnsi="Gill Sans MT"/>
          <w:b/>
          <w:bCs/>
          <w:u w:val="single"/>
        </w:rPr>
        <w:t>Evaluation Question:</w:t>
      </w:r>
    </w:p>
    <w:p w:rsidR="00B31934" w:rsidRPr="00841DF8" w:rsidRDefault="00B31934" w:rsidP="00B31934">
      <w:pPr>
        <w:pStyle w:val="ListParagraph"/>
        <w:rPr>
          <w:rFonts w:ascii="Gill Sans MT" w:hAnsi="Gill Sans MT"/>
          <w:sz w:val="22"/>
        </w:rPr>
      </w:pPr>
    </w:p>
    <w:p w:rsidR="00A57971" w:rsidRPr="00841DF8" w:rsidRDefault="00A57971" w:rsidP="00BD37A3">
      <w:pPr>
        <w:pStyle w:val="ListParagraph"/>
        <w:numPr>
          <w:ilvl w:val="0"/>
          <w:numId w:val="26"/>
        </w:numPr>
        <w:rPr>
          <w:rFonts w:ascii="Gill Sans MT" w:hAnsi="Gill Sans MT"/>
          <w:sz w:val="22"/>
        </w:rPr>
      </w:pPr>
      <w:r w:rsidRPr="00841DF8">
        <w:rPr>
          <w:rFonts w:ascii="Gill Sans MT" w:hAnsi="Gill Sans MT"/>
          <w:sz w:val="22"/>
        </w:rPr>
        <w:t>Has the local health department provided the specified documents required for the evaluation?</w:t>
      </w:r>
    </w:p>
    <w:p w:rsidR="004D7796" w:rsidRPr="00841DF8" w:rsidRDefault="004D7796" w:rsidP="004D7796">
      <w:pPr>
        <w:rPr>
          <w:rFonts w:ascii="Gill Sans MT" w:hAnsi="Gill Sans MT"/>
          <w:sz w:val="22"/>
        </w:rPr>
      </w:pPr>
    </w:p>
    <w:p w:rsidR="00D8548A" w:rsidRPr="00670A13" w:rsidRDefault="00D8548A">
      <w:pPr>
        <w:rPr>
          <w:rFonts w:ascii="Gill Sans MT" w:hAnsi="Gill Sans MT"/>
          <w:b/>
          <w:u w:val="single"/>
        </w:rPr>
      </w:pPr>
      <w:r w:rsidRPr="00670A13">
        <w:rPr>
          <w:rFonts w:ascii="Gill Sans MT" w:hAnsi="Gill Sans MT"/>
          <w:b/>
          <w:u w:val="single"/>
        </w:rPr>
        <w:br w:type="page"/>
      </w:r>
    </w:p>
    <w:p w:rsidR="00DE224D" w:rsidRPr="00841DF8" w:rsidRDefault="00FD4F14" w:rsidP="00FD4F14">
      <w:pPr>
        <w:autoSpaceDE w:val="0"/>
        <w:autoSpaceDN w:val="0"/>
        <w:adjustRightInd w:val="0"/>
        <w:rPr>
          <w:rFonts w:ascii="Gill Sans MT" w:hAnsi="Gill Sans MT"/>
          <w:b/>
          <w:color w:val="FF0000"/>
          <w:sz w:val="28"/>
          <w:u w:val="single"/>
        </w:rPr>
      </w:pPr>
      <w:r w:rsidRPr="00841DF8">
        <w:rPr>
          <w:rFonts w:ascii="Gill Sans MT" w:hAnsi="Gill Sans MT"/>
          <w:b/>
          <w:sz w:val="28"/>
          <w:u w:val="single"/>
        </w:rPr>
        <w:lastRenderedPageBreak/>
        <w:t xml:space="preserve">Indicator </w:t>
      </w:r>
      <w:r w:rsidR="00B2466D" w:rsidRPr="00841DF8">
        <w:rPr>
          <w:rFonts w:ascii="Gill Sans MT" w:hAnsi="Gill Sans MT"/>
          <w:b/>
          <w:sz w:val="28"/>
          <w:u w:val="single"/>
        </w:rPr>
        <w:t>4.2</w:t>
      </w:r>
      <w:r w:rsidR="00B2466D" w:rsidRPr="00841DF8">
        <w:rPr>
          <w:rFonts w:ascii="Gill Sans MT" w:hAnsi="Gill Sans MT"/>
          <w:sz w:val="28"/>
        </w:rPr>
        <w:t xml:space="preserve"> </w:t>
      </w:r>
      <w:r w:rsidR="00E255DC" w:rsidRPr="00841DF8">
        <w:rPr>
          <w:rFonts w:ascii="Gill Sans MT" w:hAnsi="Gill Sans MT"/>
          <w:sz w:val="28"/>
        </w:rPr>
        <w:t xml:space="preserve"> </w:t>
      </w:r>
      <w:r w:rsidR="00DE224D" w:rsidRPr="00841DF8">
        <w:rPr>
          <w:rFonts w:ascii="Gill Sans MT" w:hAnsi="Gill Sans MT"/>
          <w:sz w:val="28"/>
        </w:rPr>
        <w:t xml:space="preserve"> </w:t>
      </w:r>
    </w:p>
    <w:p w:rsidR="00DE224D" w:rsidRPr="00841DF8" w:rsidRDefault="00DE224D" w:rsidP="00FD4F14">
      <w:pPr>
        <w:autoSpaceDE w:val="0"/>
        <w:autoSpaceDN w:val="0"/>
        <w:adjustRightInd w:val="0"/>
        <w:rPr>
          <w:rFonts w:ascii="Gill Sans MT" w:hAnsi="Gill Sans MT"/>
          <w:sz w:val="22"/>
        </w:rPr>
      </w:pPr>
    </w:p>
    <w:p w:rsidR="00FD4F14" w:rsidRPr="00841DF8" w:rsidRDefault="00FD4F14" w:rsidP="00FD4F14">
      <w:pPr>
        <w:autoSpaceDE w:val="0"/>
        <w:autoSpaceDN w:val="0"/>
        <w:adjustRightInd w:val="0"/>
        <w:rPr>
          <w:rFonts w:ascii="Gill Sans MT" w:hAnsi="Gill Sans MT"/>
          <w:sz w:val="22"/>
        </w:rPr>
      </w:pPr>
      <w:r w:rsidRPr="00841DF8">
        <w:rPr>
          <w:rFonts w:ascii="Gill Sans MT" w:hAnsi="Gill Sans MT"/>
          <w:sz w:val="22"/>
        </w:rPr>
        <w:t>The local coordinating agency provides evidence describing their role in assisting women</w:t>
      </w:r>
      <w:r w:rsidR="00DC208A" w:rsidRPr="00841DF8">
        <w:rPr>
          <w:rFonts w:ascii="Gill Sans MT" w:hAnsi="Gill Sans MT"/>
          <w:sz w:val="22"/>
        </w:rPr>
        <w:t xml:space="preserve"> diagnosed with cancer in the program</w:t>
      </w:r>
      <w:r w:rsidRPr="00841DF8">
        <w:rPr>
          <w:rFonts w:ascii="Gill Sans MT" w:hAnsi="Gill Sans MT"/>
          <w:sz w:val="22"/>
        </w:rPr>
        <w:t xml:space="preserve"> to obtain needed treatment services.</w:t>
      </w:r>
    </w:p>
    <w:p w:rsidR="00FD4F14" w:rsidRPr="00841DF8" w:rsidRDefault="00FD4F14" w:rsidP="00FD4F14">
      <w:pPr>
        <w:autoSpaceDE w:val="0"/>
        <w:autoSpaceDN w:val="0"/>
        <w:adjustRightInd w:val="0"/>
        <w:rPr>
          <w:rFonts w:ascii="Gill Sans MT" w:hAnsi="Gill Sans MT"/>
          <w:sz w:val="22"/>
        </w:rPr>
      </w:pPr>
    </w:p>
    <w:p w:rsidR="00FD4F14" w:rsidRPr="00670A13" w:rsidRDefault="00FD4F14" w:rsidP="00FD4F14">
      <w:pPr>
        <w:autoSpaceDE w:val="0"/>
        <w:autoSpaceDN w:val="0"/>
        <w:adjustRightInd w:val="0"/>
        <w:rPr>
          <w:rFonts w:ascii="Gill Sans MT" w:hAnsi="Gill Sans MT"/>
          <w:b/>
          <w:u w:val="single"/>
        </w:rPr>
      </w:pPr>
      <w:r w:rsidRPr="00670A13">
        <w:rPr>
          <w:rFonts w:ascii="Gill Sans MT" w:hAnsi="Gill Sans MT"/>
          <w:b/>
          <w:u w:val="single"/>
        </w:rPr>
        <w:t>This indicator may be met by</w:t>
      </w:r>
      <w:r w:rsidR="00D8548A" w:rsidRPr="00670A13">
        <w:rPr>
          <w:rFonts w:ascii="Gill Sans MT" w:hAnsi="Gill Sans MT"/>
          <w:b/>
          <w:u w:val="single"/>
        </w:rPr>
        <w:t>:</w:t>
      </w:r>
    </w:p>
    <w:p w:rsidR="00B31934" w:rsidRPr="00841DF8" w:rsidRDefault="00B31934" w:rsidP="00B31934">
      <w:pPr>
        <w:autoSpaceDE w:val="0"/>
        <w:autoSpaceDN w:val="0"/>
        <w:adjustRightInd w:val="0"/>
        <w:ind w:left="720"/>
        <w:rPr>
          <w:rFonts w:ascii="Gill Sans MT" w:hAnsi="Gill Sans MT"/>
          <w:sz w:val="22"/>
        </w:rPr>
      </w:pPr>
    </w:p>
    <w:p w:rsidR="00FD4F14" w:rsidRPr="00841DF8" w:rsidRDefault="00FD4F14" w:rsidP="001221C9">
      <w:pPr>
        <w:numPr>
          <w:ilvl w:val="0"/>
          <w:numId w:val="16"/>
        </w:numPr>
        <w:autoSpaceDE w:val="0"/>
        <w:autoSpaceDN w:val="0"/>
        <w:adjustRightInd w:val="0"/>
        <w:rPr>
          <w:rFonts w:ascii="Gill Sans MT" w:hAnsi="Gill Sans MT"/>
          <w:sz w:val="22"/>
        </w:rPr>
      </w:pPr>
      <w:r w:rsidRPr="00841DF8">
        <w:rPr>
          <w:rFonts w:ascii="Gill Sans MT" w:hAnsi="Gill Sans MT"/>
          <w:sz w:val="22"/>
        </w:rPr>
        <w:t xml:space="preserve">The local coordinating agency is able to produce a policy/procedure describing the process for assisting women diagnosed with breast or cervical cancer with obtaining cancer treatment services. </w:t>
      </w:r>
    </w:p>
    <w:p w:rsidR="00FD4F14" w:rsidRPr="00841DF8" w:rsidRDefault="00FD4F14" w:rsidP="00FD4F14">
      <w:pPr>
        <w:autoSpaceDE w:val="0"/>
        <w:autoSpaceDN w:val="0"/>
        <w:adjustRightInd w:val="0"/>
        <w:rPr>
          <w:rFonts w:ascii="Gill Sans MT" w:hAnsi="Gill Sans MT"/>
          <w:b/>
          <w:bCs/>
          <w:sz w:val="22"/>
        </w:rPr>
      </w:pPr>
    </w:p>
    <w:p w:rsidR="00FD4F14" w:rsidRPr="00670A13" w:rsidRDefault="00FD4F14" w:rsidP="00FD4F14">
      <w:pPr>
        <w:autoSpaceDE w:val="0"/>
        <w:autoSpaceDN w:val="0"/>
        <w:adjustRightInd w:val="0"/>
        <w:rPr>
          <w:rFonts w:ascii="Gill Sans MT" w:hAnsi="Gill Sans MT"/>
          <w:b/>
          <w:bCs/>
          <w:u w:val="single"/>
        </w:rPr>
      </w:pPr>
      <w:r w:rsidRPr="00670A13">
        <w:rPr>
          <w:rFonts w:ascii="Gill Sans MT" w:hAnsi="Gill Sans MT"/>
          <w:b/>
          <w:bCs/>
          <w:u w:val="single"/>
        </w:rPr>
        <w:t>Documentation Required:</w:t>
      </w:r>
    </w:p>
    <w:p w:rsidR="00B31934" w:rsidRPr="00841DF8" w:rsidRDefault="00B31934" w:rsidP="00B31934">
      <w:pPr>
        <w:pStyle w:val="ListParagraph"/>
        <w:autoSpaceDE w:val="0"/>
        <w:autoSpaceDN w:val="0"/>
        <w:adjustRightInd w:val="0"/>
        <w:rPr>
          <w:rFonts w:ascii="Gill Sans MT" w:hAnsi="Gill Sans MT"/>
          <w:sz w:val="22"/>
        </w:rPr>
      </w:pPr>
    </w:p>
    <w:p w:rsidR="00FD4F14" w:rsidRPr="00841DF8" w:rsidRDefault="00E32121" w:rsidP="00BD37A3">
      <w:pPr>
        <w:pStyle w:val="ListParagraph"/>
        <w:numPr>
          <w:ilvl w:val="0"/>
          <w:numId w:val="16"/>
        </w:numPr>
        <w:autoSpaceDE w:val="0"/>
        <w:autoSpaceDN w:val="0"/>
        <w:adjustRightInd w:val="0"/>
        <w:rPr>
          <w:rFonts w:ascii="Gill Sans MT" w:hAnsi="Gill Sans MT"/>
          <w:sz w:val="22"/>
        </w:rPr>
      </w:pPr>
      <w:r w:rsidRPr="00841DF8">
        <w:rPr>
          <w:rFonts w:ascii="Gill Sans MT" w:hAnsi="Gill Sans MT"/>
          <w:sz w:val="22"/>
        </w:rPr>
        <w:t>Written</w:t>
      </w:r>
      <w:r w:rsidR="00FD4F14" w:rsidRPr="00841DF8">
        <w:rPr>
          <w:rFonts w:ascii="Gill Sans MT" w:hAnsi="Gill Sans MT"/>
          <w:sz w:val="22"/>
        </w:rPr>
        <w:t xml:space="preserve"> policy/</w:t>
      </w:r>
      <w:r w:rsidRPr="00841DF8">
        <w:rPr>
          <w:rFonts w:ascii="Gill Sans MT" w:hAnsi="Gill Sans MT"/>
          <w:sz w:val="22"/>
        </w:rPr>
        <w:t>procedure</w:t>
      </w:r>
      <w:r w:rsidR="00FD4F14" w:rsidRPr="00841DF8">
        <w:rPr>
          <w:rFonts w:ascii="Gill Sans MT" w:hAnsi="Gill Sans MT"/>
          <w:sz w:val="22"/>
        </w:rPr>
        <w:t xml:space="preserve"> describing the process for assisting program women with obtaining cancer treatment.</w:t>
      </w:r>
    </w:p>
    <w:p w:rsidR="00FD4F14" w:rsidRPr="00841DF8" w:rsidRDefault="00FD4F14" w:rsidP="00FD4F14">
      <w:pPr>
        <w:autoSpaceDE w:val="0"/>
        <w:autoSpaceDN w:val="0"/>
        <w:adjustRightInd w:val="0"/>
        <w:rPr>
          <w:rFonts w:ascii="Gill Sans MT" w:hAnsi="Gill Sans MT"/>
          <w:sz w:val="22"/>
        </w:rPr>
      </w:pPr>
    </w:p>
    <w:p w:rsidR="00FD4F14" w:rsidRPr="00670A13" w:rsidRDefault="00FD4F14" w:rsidP="00FD4F14">
      <w:pPr>
        <w:autoSpaceDE w:val="0"/>
        <w:autoSpaceDN w:val="0"/>
        <w:adjustRightInd w:val="0"/>
        <w:rPr>
          <w:rFonts w:ascii="Gill Sans MT" w:hAnsi="Gill Sans MT"/>
          <w:b/>
          <w:bCs/>
          <w:u w:val="single"/>
        </w:rPr>
      </w:pPr>
      <w:r w:rsidRPr="00670A13">
        <w:rPr>
          <w:rFonts w:ascii="Gill Sans MT" w:hAnsi="Gill Sans MT"/>
        </w:rPr>
        <w:t xml:space="preserve"> </w:t>
      </w:r>
      <w:r w:rsidRPr="00670A13">
        <w:rPr>
          <w:rFonts w:ascii="Gill Sans MT" w:hAnsi="Gill Sans MT"/>
          <w:b/>
          <w:bCs/>
          <w:u w:val="single"/>
        </w:rPr>
        <w:t>Evaluation Question:</w:t>
      </w:r>
    </w:p>
    <w:p w:rsidR="00B31934" w:rsidRPr="00841DF8" w:rsidRDefault="00B31934" w:rsidP="00B31934">
      <w:pPr>
        <w:pStyle w:val="ListParagraph"/>
        <w:autoSpaceDE w:val="0"/>
        <w:autoSpaceDN w:val="0"/>
        <w:adjustRightInd w:val="0"/>
        <w:rPr>
          <w:rFonts w:ascii="Gill Sans MT" w:hAnsi="Gill Sans MT"/>
          <w:b/>
          <w:bCs/>
          <w:sz w:val="22"/>
        </w:rPr>
      </w:pPr>
    </w:p>
    <w:p w:rsidR="00FD4F14" w:rsidRPr="00841DF8" w:rsidRDefault="00FD4F14" w:rsidP="00BD37A3">
      <w:pPr>
        <w:pStyle w:val="ListParagraph"/>
        <w:numPr>
          <w:ilvl w:val="0"/>
          <w:numId w:val="16"/>
        </w:numPr>
        <w:autoSpaceDE w:val="0"/>
        <w:autoSpaceDN w:val="0"/>
        <w:adjustRightInd w:val="0"/>
        <w:rPr>
          <w:rFonts w:ascii="Gill Sans MT" w:hAnsi="Gill Sans MT"/>
          <w:b/>
          <w:bCs/>
          <w:sz w:val="22"/>
        </w:rPr>
      </w:pPr>
      <w:r w:rsidRPr="00841DF8">
        <w:rPr>
          <w:rFonts w:ascii="Gill Sans MT" w:hAnsi="Gill Sans MT"/>
          <w:sz w:val="22"/>
        </w:rPr>
        <w:t>Has the local health department provided the specified documentation required for the evaluation?</w:t>
      </w:r>
    </w:p>
    <w:p w:rsidR="004075BD" w:rsidRPr="00670A13" w:rsidRDefault="004075BD">
      <w:pPr>
        <w:rPr>
          <w:rFonts w:ascii="Gill Sans MT" w:hAnsi="Gill Sans MT"/>
        </w:rPr>
      </w:pPr>
      <w:r w:rsidRPr="00670A13">
        <w:rPr>
          <w:rFonts w:ascii="Gill Sans MT" w:hAnsi="Gill Sans MT"/>
        </w:rPr>
        <w:br w:type="page"/>
      </w:r>
    </w:p>
    <w:p w:rsidR="00DC208A" w:rsidRPr="00670A13" w:rsidRDefault="00DC208A">
      <w:pPr>
        <w:rPr>
          <w:rFonts w:ascii="Gill Sans MT" w:hAnsi="Gill Sans MT"/>
          <w:b/>
        </w:rPr>
      </w:pPr>
      <w:r w:rsidRPr="00670A13">
        <w:rPr>
          <w:rFonts w:ascii="Gill Sans MT" w:hAnsi="Gill Sans MT"/>
          <w:b/>
        </w:rPr>
        <w:lastRenderedPageBreak/>
        <w:t>Caseload Services</w:t>
      </w:r>
      <w:r w:rsidR="003579CF" w:rsidRPr="00670A13">
        <w:rPr>
          <w:rFonts w:ascii="Gill Sans MT" w:hAnsi="Gill Sans MT"/>
          <w:b/>
        </w:rPr>
        <w:t xml:space="preserve"> – Clinical Care Delivery </w:t>
      </w:r>
    </w:p>
    <w:p w:rsidR="00D8548A" w:rsidRPr="00670A13" w:rsidRDefault="00D8548A">
      <w:pPr>
        <w:rPr>
          <w:rFonts w:ascii="Gill Sans MT" w:hAnsi="Gill Sans MT"/>
          <w:b/>
        </w:rPr>
      </w:pPr>
    </w:p>
    <w:p w:rsidR="00727B80" w:rsidRPr="00670A13" w:rsidRDefault="00727B80" w:rsidP="00727B80">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rPr>
      </w:pPr>
      <w:r w:rsidRPr="00670A13">
        <w:rPr>
          <w:rFonts w:ascii="Gill Sans MT" w:hAnsi="Gill Sans MT"/>
          <w:b/>
          <w:sz w:val="32"/>
        </w:rPr>
        <w:t xml:space="preserve">MPR </w:t>
      </w:r>
      <w:r w:rsidR="00B2466D" w:rsidRPr="00670A13">
        <w:rPr>
          <w:rFonts w:ascii="Gill Sans MT" w:hAnsi="Gill Sans MT"/>
          <w:b/>
          <w:sz w:val="32"/>
        </w:rPr>
        <w:t xml:space="preserve">5 </w:t>
      </w:r>
      <w:r w:rsidR="00E255DC" w:rsidRPr="00670A13">
        <w:rPr>
          <w:rFonts w:ascii="Gill Sans MT" w:hAnsi="Gill Sans MT"/>
          <w:sz w:val="32"/>
        </w:rPr>
        <w:t xml:space="preserve"> </w:t>
      </w:r>
    </w:p>
    <w:p w:rsidR="00727B80" w:rsidRPr="00670A13" w:rsidRDefault="00727B80" w:rsidP="00727B80">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670A13">
        <w:rPr>
          <w:rFonts w:ascii="Gill Sans MT" w:hAnsi="Gill Sans MT"/>
        </w:rPr>
        <w:t>Obtain each woman’s informed consent at the beginning of each annual screening cycle.</w:t>
      </w:r>
    </w:p>
    <w:p w:rsidR="00727B80" w:rsidRPr="00670A13" w:rsidRDefault="00727B80" w:rsidP="00727B80">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p>
    <w:p w:rsidR="00727B80" w:rsidRPr="00670A13" w:rsidRDefault="00727B80" w:rsidP="00727B80">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i/>
          <w:sz w:val="18"/>
        </w:rPr>
      </w:pPr>
      <w:r w:rsidRPr="00670A13">
        <w:rPr>
          <w:rFonts w:ascii="Gill Sans MT" w:hAnsi="Gill Sans MT"/>
          <w:b/>
          <w:i/>
          <w:sz w:val="18"/>
        </w:rPr>
        <w:t>References:</w:t>
      </w:r>
      <w:r w:rsidRPr="00670A13">
        <w:rPr>
          <w:rFonts w:ascii="Gill Sans MT" w:hAnsi="Gill Sans MT"/>
          <w:i/>
          <w:sz w:val="18"/>
        </w:rPr>
        <w:t xml:space="preserve"> State Advisory Committee Policy (WCDC).</w:t>
      </w:r>
    </w:p>
    <w:p w:rsidR="00727B80" w:rsidRPr="00670A13" w:rsidRDefault="00727B80" w:rsidP="0082185E">
      <w:pPr>
        <w:jc w:val="center"/>
        <w:rPr>
          <w:rFonts w:ascii="Gill Sans MT" w:hAnsi="Gill Sans MT"/>
        </w:rPr>
      </w:pPr>
    </w:p>
    <w:p w:rsidR="002A54B0" w:rsidRPr="00841DF8" w:rsidRDefault="00A57971" w:rsidP="00A57971">
      <w:pPr>
        <w:rPr>
          <w:rFonts w:ascii="Gill Sans MT" w:hAnsi="Gill Sans MT"/>
          <w:b/>
          <w:color w:val="FF0000"/>
          <w:sz w:val="28"/>
          <w:u w:val="single"/>
        </w:rPr>
      </w:pPr>
      <w:r w:rsidRPr="00841DF8">
        <w:rPr>
          <w:rFonts w:ascii="Gill Sans MT" w:hAnsi="Gill Sans MT"/>
          <w:b/>
          <w:sz w:val="28"/>
          <w:u w:val="single"/>
        </w:rPr>
        <w:t xml:space="preserve">Indicator </w:t>
      </w:r>
      <w:r w:rsidR="00B2466D" w:rsidRPr="00841DF8">
        <w:rPr>
          <w:rFonts w:ascii="Gill Sans MT" w:hAnsi="Gill Sans MT"/>
          <w:b/>
          <w:sz w:val="28"/>
          <w:u w:val="single"/>
        </w:rPr>
        <w:t>5.1</w:t>
      </w:r>
      <w:r w:rsidR="00B2466D" w:rsidRPr="00841DF8">
        <w:rPr>
          <w:rFonts w:ascii="Gill Sans MT" w:hAnsi="Gill Sans MT"/>
          <w:sz w:val="28"/>
        </w:rPr>
        <w:t xml:space="preserve"> </w:t>
      </w:r>
      <w:r w:rsidR="00E255DC" w:rsidRPr="00841DF8">
        <w:rPr>
          <w:rFonts w:ascii="Gill Sans MT" w:hAnsi="Gill Sans MT"/>
          <w:sz w:val="28"/>
        </w:rPr>
        <w:t xml:space="preserve"> </w:t>
      </w:r>
      <w:r w:rsidR="0095752A" w:rsidRPr="00841DF8">
        <w:rPr>
          <w:rFonts w:ascii="Gill Sans MT" w:hAnsi="Gill Sans MT"/>
          <w:sz w:val="28"/>
        </w:rPr>
        <w:t xml:space="preserve"> </w:t>
      </w:r>
    </w:p>
    <w:p w:rsidR="00DE224D" w:rsidRPr="00841DF8" w:rsidRDefault="00DE224D" w:rsidP="00A57971">
      <w:pPr>
        <w:rPr>
          <w:rFonts w:ascii="Gill Sans MT" w:hAnsi="Gill Sans MT"/>
          <w:sz w:val="22"/>
        </w:rPr>
      </w:pPr>
    </w:p>
    <w:p w:rsidR="00A57971" w:rsidRPr="00841DF8" w:rsidRDefault="00A57971" w:rsidP="00A57971">
      <w:pPr>
        <w:autoSpaceDE w:val="0"/>
        <w:autoSpaceDN w:val="0"/>
        <w:adjustRightInd w:val="0"/>
        <w:rPr>
          <w:rFonts w:ascii="Gill Sans MT" w:hAnsi="Gill Sans MT"/>
          <w:sz w:val="22"/>
        </w:rPr>
      </w:pPr>
      <w:r w:rsidRPr="00841DF8">
        <w:rPr>
          <w:rFonts w:ascii="Gill Sans MT" w:hAnsi="Gill Sans MT"/>
          <w:sz w:val="22"/>
        </w:rPr>
        <w:t>Documentation exists that describes how the local coordinating agency maintains sys</w:t>
      </w:r>
      <w:r w:rsidR="00841DF8" w:rsidRPr="00841DF8">
        <w:rPr>
          <w:rFonts w:ascii="Gill Sans MT" w:hAnsi="Gill Sans MT"/>
          <w:sz w:val="22"/>
        </w:rPr>
        <w:t xml:space="preserve">tems for orienting women to </w:t>
      </w:r>
      <w:r w:rsidR="00381A4C" w:rsidRPr="00841DF8">
        <w:rPr>
          <w:rFonts w:ascii="Gill Sans MT" w:hAnsi="Gill Sans MT"/>
          <w:sz w:val="22"/>
        </w:rPr>
        <w:t>BCCCNP</w:t>
      </w:r>
      <w:r w:rsidRPr="00841DF8">
        <w:rPr>
          <w:rFonts w:ascii="Gill Sans MT" w:hAnsi="Gill Sans MT"/>
          <w:sz w:val="22"/>
        </w:rPr>
        <w:t xml:space="preserve"> </w:t>
      </w:r>
      <w:r w:rsidR="005F7B13" w:rsidRPr="00841DF8">
        <w:rPr>
          <w:rFonts w:ascii="Gill Sans MT" w:hAnsi="Gill Sans MT"/>
          <w:sz w:val="22"/>
        </w:rPr>
        <w:t xml:space="preserve">that includes </w:t>
      </w:r>
      <w:r w:rsidR="00ED3052" w:rsidRPr="00841DF8">
        <w:rPr>
          <w:rFonts w:ascii="Gill Sans MT" w:hAnsi="Gill Sans MT"/>
          <w:sz w:val="22"/>
        </w:rPr>
        <w:t>explaining the</w:t>
      </w:r>
      <w:r w:rsidR="00B54C94" w:rsidRPr="00841DF8">
        <w:rPr>
          <w:rFonts w:ascii="Gill Sans MT" w:hAnsi="Gill Sans MT"/>
          <w:sz w:val="22"/>
        </w:rPr>
        <w:t xml:space="preserve"> </w:t>
      </w:r>
      <w:r w:rsidR="0045025D" w:rsidRPr="00841DF8">
        <w:rPr>
          <w:rFonts w:ascii="Gill Sans MT" w:hAnsi="Gill Sans MT"/>
          <w:sz w:val="22"/>
        </w:rPr>
        <w:t>pro</w:t>
      </w:r>
      <w:r w:rsidR="00D8548A" w:rsidRPr="00841DF8">
        <w:rPr>
          <w:rFonts w:ascii="Gill Sans MT" w:hAnsi="Gill Sans MT"/>
          <w:sz w:val="22"/>
        </w:rPr>
        <w:t xml:space="preserve">cess for obtaining the client’s </w:t>
      </w:r>
      <w:r w:rsidRPr="00841DF8">
        <w:rPr>
          <w:rFonts w:ascii="Gill Sans MT" w:hAnsi="Gill Sans MT"/>
          <w:sz w:val="22"/>
        </w:rPr>
        <w:t>informed consent</w:t>
      </w:r>
      <w:r w:rsidR="0045025D" w:rsidRPr="00841DF8">
        <w:rPr>
          <w:rFonts w:ascii="Gill Sans MT" w:hAnsi="Gill Sans MT"/>
          <w:sz w:val="22"/>
        </w:rPr>
        <w:t xml:space="preserve"> </w:t>
      </w:r>
      <w:r w:rsidR="00ED3052" w:rsidRPr="00841DF8">
        <w:rPr>
          <w:rFonts w:ascii="Gill Sans MT" w:hAnsi="Gill Sans MT"/>
          <w:sz w:val="22"/>
        </w:rPr>
        <w:t xml:space="preserve"> and </w:t>
      </w:r>
      <w:r w:rsidRPr="00841DF8">
        <w:rPr>
          <w:rFonts w:ascii="Gill Sans MT" w:hAnsi="Gill Sans MT"/>
          <w:sz w:val="22"/>
        </w:rPr>
        <w:t xml:space="preserve"> </w:t>
      </w:r>
      <w:r w:rsidR="0045025D" w:rsidRPr="00841DF8">
        <w:rPr>
          <w:rFonts w:ascii="Gill Sans MT" w:hAnsi="Gill Sans MT"/>
          <w:sz w:val="22"/>
        </w:rPr>
        <w:t>release of medical information</w:t>
      </w:r>
      <w:r w:rsidR="00ED3052" w:rsidRPr="00841DF8">
        <w:rPr>
          <w:rFonts w:ascii="Gill Sans MT" w:hAnsi="Gill Sans MT"/>
          <w:sz w:val="22"/>
        </w:rPr>
        <w:t xml:space="preserve">. </w:t>
      </w:r>
      <w:r w:rsidRPr="00841DF8">
        <w:rPr>
          <w:rFonts w:ascii="Gill Sans MT" w:hAnsi="Gill Sans MT"/>
          <w:sz w:val="22"/>
        </w:rPr>
        <w:t xml:space="preserve"> The informed consent MUST include the following information:</w:t>
      </w:r>
    </w:p>
    <w:p w:rsidR="00A57971" w:rsidRPr="00841DF8" w:rsidRDefault="00A57971" w:rsidP="001221C9">
      <w:pPr>
        <w:numPr>
          <w:ilvl w:val="0"/>
          <w:numId w:val="15"/>
        </w:numPr>
        <w:autoSpaceDE w:val="0"/>
        <w:autoSpaceDN w:val="0"/>
        <w:adjustRightInd w:val="0"/>
        <w:rPr>
          <w:rFonts w:ascii="Gill Sans MT" w:hAnsi="Gill Sans MT"/>
          <w:sz w:val="22"/>
        </w:rPr>
      </w:pPr>
      <w:r w:rsidRPr="00841DF8">
        <w:rPr>
          <w:rFonts w:ascii="Gill Sans MT" w:hAnsi="Gill Sans MT"/>
          <w:sz w:val="22"/>
        </w:rPr>
        <w:t xml:space="preserve">Program </w:t>
      </w:r>
      <w:r w:rsidR="00BD37A3" w:rsidRPr="00841DF8">
        <w:rPr>
          <w:rFonts w:ascii="Gill Sans MT" w:hAnsi="Gill Sans MT"/>
          <w:sz w:val="22"/>
        </w:rPr>
        <w:t xml:space="preserve">eligibility statement </w:t>
      </w:r>
      <w:r w:rsidRPr="00841DF8">
        <w:rPr>
          <w:rFonts w:ascii="Gill Sans MT" w:hAnsi="Gill Sans MT"/>
          <w:sz w:val="22"/>
        </w:rPr>
        <w:t>of health department’s practice for verifying clients’ self-reported insurance coverage and consequences for the client if insurance status is not a</w:t>
      </w:r>
      <w:r w:rsidR="00B31934" w:rsidRPr="00841DF8">
        <w:rPr>
          <w:rFonts w:ascii="Gill Sans MT" w:hAnsi="Gill Sans MT"/>
          <w:sz w:val="22"/>
        </w:rPr>
        <w:t>ccurately reported;</w:t>
      </w:r>
      <w:r w:rsidRPr="00841DF8">
        <w:rPr>
          <w:rFonts w:ascii="Gill Sans MT" w:hAnsi="Gill Sans MT"/>
          <w:sz w:val="22"/>
        </w:rPr>
        <w:t xml:space="preserve"> </w:t>
      </w:r>
    </w:p>
    <w:p w:rsidR="00A57971" w:rsidRPr="00841DF8" w:rsidRDefault="00A57971" w:rsidP="001221C9">
      <w:pPr>
        <w:numPr>
          <w:ilvl w:val="0"/>
          <w:numId w:val="15"/>
        </w:numPr>
        <w:autoSpaceDE w:val="0"/>
        <w:autoSpaceDN w:val="0"/>
        <w:adjustRightInd w:val="0"/>
        <w:rPr>
          <w:rFonts w:ascii="Gill Sans MT" w:hAnsi="Gill Sans MT"/>
          <w:sz w:val="22"/>
        </w:rPr>
      </w:pPr>
      <w:r w:rsidRPr="00841DF8">
        <w:rPr>
          <w:rFonts w:ascii="Gill Sans MT" w:hAnsi="Gill Sans MT"/>
          <w:sz w:val="22"/>
        </w:rPr>
        <w:t>Description of breast and cervical cancer screening</w:t>
      </w:r>
      <w:r w:rsidR="00DC208A" w:rsidRPr="00841DF8">
        <w:rPr>
          <w:rFonts w:ascii="Gill Sans MT" w:hAnsi="Gill Sans MT"/>
          <w:sz w:val="22"/>
        </w:rPr>
        <w:t>/diagnostic</w:t>
      </w:r>
      <w:r w:rsidRPr="00841DF8">
        <w:rPr>
          <w:rFonts w:ascii="Gill Sans MT" w:hAnsi="Gill Sans MT"/>
          <w:sz w:val="22"/>
        </w:rPr>
        <w:t xml:space="preserve"> tests available</w:t>
      </w:r>
      <w:r w:rsidR="00B31934" w:rsidRPr="00841DF8">
        <w:rPr>
          <w:rFonts w:ascii="Gill Sans MT" w:hAnsi="Gill Sans MT"/>
          <w:sz w:val="22"/>
        </w:rPr>
        <w:t>;</w:t>
      </w:r>
    </w:p>
    <w:p w:rsidR="00A57971" w:rsidRPr="00841DF8" w:rsidRDefault="00A57971" w:rsidP="001221C9">
      <w:pPr>
        <w:numPr>
          <w:ilvl w:val="0"/>
          <w:numId w:val="15"/>
        </w:numPr>
        <w:autoSpaceDE w:val="0"/>
        <w:autoSpaceDN w:val="0"/>
        <w:adjustRightInd w:val="0"/>
        <w:rPr>
          <w:rFonts w:ascii="Gill Sans MT" w:hAnsi="Gill Sans MT"/>
          <w:sz w:val="22"/>
        </w:rPr>
      </w:pPr>
      <w:r w:rsidRPr="00841DF8">
        <w:rPr>
          <w:rFonts w:ascii="Gill Sans MT" w:hAnsi="Gill Sans MT"/>
          <w:sz w:val="22"/>
        </w:rPr>
        <w:t xml:space="preserve">Statement that not all screening and diagnostic services are </w:t>
      </w:r>
      <w:r w:rsidR="00DC208A" w:rsidRPr="00841DF8">
        <w:rPr>
          <w:rFonts w:ascii="Gill Sans MT" w:hAnsi="Gill Sans MT"/>
          <w:sz w:val="22"/>
        </w:rPr>
        <w:t>reimbursed</w:t>
      </w:r>
      <w:r w:rsidR="00D8548A" w:rsidRPr="00841DF8">
        <w:rPr>
          <w:rFonts w:ascii="Gill Sans MT" w:hAnsi="Gill Sans MT"/>
          <w:sz w:val="22"/>
        </w:rPr>
        <w:t xml:space="preserve"> </w:t>
      </w:r>
      <w:r w:rsidRPr="00841DF8">
        <w:rPr>
          <w:rFonts w:ascii="Gill Sans MT" w:hAnsi="Gill Sans MT"/>
          <w:sz w:val="22"/>
        </w:rPr>
        <w:t>by the program and the woman may have to pay for services/procedures not covered by the program</w:t>
      </w:r>
      <w:r w:rsidR="00B31934" w:rsidRPr="00841DF8">
        <w:rPr>
          <w:rFonts w:ascii="Gill Sans MT" w:hAnsi="Gill Sans MT"/>
          <w:sz w:val="22"/>
        </w:rPr>
        <w:t>;</w:t>
      </w:r>
    </w:p>
    <w:p w:rsidR="00A57971" w:rsidRPr="00841DF8" w:rsidRDefault="00A57971" w:rsidP="001221C9">
      <w:pPr>
        <w:numPr>
          <w:ilvl w:val="0"/>
          <w:numId w:val="15"/>
        </w:numPr>
        <w:autoSpaceDE w:val="0"/>
        <w:autoSpaceDN w:val="0"/>
        <w:adjustRightInd w:val="0"/>
        <w:rPr>
          <w:rFonts w:ascii="Gill Sans MT" w:hAnsi="Gill Sans MT"/>
          <w:sz w:val="22"/>
        </w:rPr>
      </w:pPr>
      <w:r w:rsidRPr="00841DF8">
        <w:rPr>
          <w:rFonts w:ascii="Gill Sans MT" w:hAnsi="Gill Sans MT"/>
          <w:sz w:val="22"/>
        </w:rPr>
        <w:t xml:space="preserve">Assistance provided by the local coordinating agency in assisting women to obtain follow-up services at the time of initial screening and possibly cancer treatment if the woman is diagnosed through the program. </w:t>
      </w:r>
    </w:p>
    <w:p w:rsidR="00A57971" w:rsidRPr="00841DF8" w:rsidRDefault="00A57971" w:rsidP="00A57971">
      <w:pPr>
        <w:autoSpaceDE w:val="0"/>
        <w:autoSpaceDN w:val="0"/>
        <w:adjustRightInd w:val="0"/>
        <w:rPr>
          <w:rFonts w:ascii="Gill Sans MT" w:hAnsi="Gill Sans MT"/>
          <w:b/>
          <w:bCs/>
          <w:sz w:val="22"/>
        </w:rPr>
      </w:pPr>
    </w:p>
    <w:p w:rsidR="00A57971" w:rsidRPr="00670A13" w:rsidRDefault="00A57971" w:rsidP="00A57971">
      <w:pPr>
        <w:autoSpaceDE w:val="0"/>
        <w:autoSpaceDN w:val="0"/>
        <w:adjustRightInd w:val="0"/>
        <w:rPr>
          <w:rFonts w:ascii="Gill Sans MT" w:hAnsi="Gill Sans MT"/>
          <w:b/>
          <w:bCs/>
          <w:u w:val="single"/>
        </w:rPr>
      </w:pPr>
      <w:r w:rsidRPr="00670A13">
        <w:rPr>
          <w:rFonts w:ascii="Gill Sans MT" w:hAnsi="Gill Sans MT"/>
          <w:b/>
          <w:bCs/>
          <w:u w:val="single"/>
        </w:rPr>
        <w:t>This indicator may be met by:</w:t>
      </w:r>
    </w:p>
    <w:p w:rsidR="00B31934" w:rsidRPr="00841DF8" w:rsidRDefault="00B31934" w:rsidP="00B31934">
      <w:pPr>
        <w:pStyle w:val="ListParagraph"/>
        <w:autoSpaceDE w:val="0"/>
        <w:autoSpaceDN w:val="0"/>
        <w:adjustRightInd w:val="0"/>
        <w:rPr>
          <w:rFonts w:ascii="Gill Sans MT" w:hAnsi="Gill Sans MT"/>
          <w:sz w:val="22"/>
        </w:rPr>
      </w:pPr>
    </w:p>
    <w:p w:rsidR="00A57971" w:rsidRPr="00841DF8" w:rsidRDefault="00A57971" w:rsidP="001221C9">
      <w:pPr>
        <w:pStyle w:val="ListParagraph"/>
        <w:numPr>
          <w:ilvl w:val="0"/>
          <w:numId w:val="18"/>
        </w:numPr>
        <w:autoSpaceDE w:val="0"/>
        <w:autoSpaceDN w:val="0"/>
        <w:adjustRightInd w:val="0"/>
        <w:rPr>
          <w:rFonts w:ascii="Gill Sans MT" w:hAnsi="Gill Sans MT"/>
          <w:sz w:val="22"/>
        </w:rPr>
      </w:pPr>
      <w:r w:rsidRPr="00841DF8">
        <w:rPr>
          <w:rFonts w:ascii="Gill Sans MT" w:hAnsi="Gill Sans MT"/>
          <w:sz w:val="22"/>
        </w:rPr>
        <w:t xml:space="preserve">Review of agency’s informed consent to assure items in # 1-4 above are included. </w:t>
      </w:r>
    </w:p>
    <w:p w:rsidR="00BD37A3" w:rsidRPr="00841DF8" w:rsidRDefault="00BD37A3" w:rsidP="001B3BB8">
      <w:pPr>
        <w:autoSpaceDE w:val="0"/>
        <w:autoSpaceDN w:val="0"/>
        <w:adjustRightInd w:val="0"/>
        <w:rPr>
          <w:rFonts w:ascii="Gill Sans MT" w:hAnsi="Gill Sans MT"/>
          <w:sz w:val="22"/>
        </w:rPr>
      </w:pPr>
    </w:p>
    <w:p w:rsidR="001B3BB8" w:rsidRPr="00841DF8" w:rsidRDefault="001B3BB8" w:rsidP="001B3BB8">
      <w:pPr>
        <w:autoSpaceDE w:val="0"/>
        <w:autoSpaceDN w:val="0"/>
        <w:adjustRightInd w:val="0"/>
        <w:rPr>
          <w:rFonts w:ascii="Gill Sans MT" w:hAnsi="Gill Sans MT"/>
          <w:sz w:val="22"/>
        </w:rPr>
      </w:pPr>
      <w:r w:rsidRPr="00841DF8">
        <w:rPr>
          <w:rFonts w:ascii="Gill Sans MT" w:hAnsi="Gill Sans MT"/>
          <w:sz w:val="22"/>
        </w:rPr>
        <w:t>Written policy/procedure describing the process for:</w:t>
      </w:r>
    </w:p>
    <w:p w:rsidR="00BD37A3" w:rsidRPr="00841DF8" w:rsidRDefault="001B3BB8" w:rsidP="001B3BB8">
      <w:pPr>
        <w:pStyle w:val="ListParagraph"/>
        <w:numPr>
          <w:ilvl w:val="0"/>
          <w:numId w:val="18"/>
        </w:numPr>
        <w:autoSpaceDE w:val="0"/>
        <w:autoSpaceDN w:val="0"/>
        <w:adjustRightInd w:val="0"/>
        <w:rPr>
          <w:rFonts w:ascii="Gill Sans MT" w:hAnsi="Gill Sans MT"/>
          <w:sz w:val="22"/>
        </w:rPr>
      </w:pPr>
      <w:r w:rsidRPr="00841DF8">
        <w:rPr>
          <w:rFonts w:ascii="Gill Sans MT" w:hAnsi="Gill Sans MT"/>
          <w:sz w:val="22"/>
        </w:rPr>
        <w:t>Determining a client’s eligibility for the program</w:t>
      </w:r>
    </w:p>
    <w:p w:rsidR="00BD37A3" w:rsidRPr="00841DF8" w:rsidRDefault="001B3BB8" w:rsidP="001B3BB8">
      <w:pPr>
        <w:pStyle w:val="ListParagraph"/>
        <w:numPr>
          <w:ilvl w:val="0"/>
          <w:numId w:val="18"/>
        </w:numPr>
        <w:autoSpaceDE w:val="0"/>
        <w:autoSpaceDN w:val="0"/>
        <w:adjustRightInd w:val="0"/>
        <w:rPr>
          <w:rFonts w:ascii="Gill Sans MT" w:hAnsi="Gill Sans MT"/>
          <w:sz w:val="22"/>
        </w:rPr>
      </w:pPr>
      <w:r w:rsidRPr="00841DF8">
        <w:rPr>
          <w:rFonts w:ascii="Gill Sans MT" w:hAnsi="Gill Sans MT"/>
          <w:sz w:val="22"/>
        </w:rPr>
        <w:t>Assuring completion of all appropriate program paperwork by the client</w:t>
      </w:r>
    </w:p>
    <w:p w:rsidR="00BD37A3" w:rsidRPr="00841DF8" w:rsidRDefault="001B3BB8" w:rsidP="001B3BB8">
      <w:pPr>
        <w:pStyle w:val="ListParagraph"/>
        <w:numPr>
          <w:ilvl w:val="0"/>
          <w:numId w:val="18"/>
        </w:numPr>
        <w:autoSpaceDE w:val="0"/>
        <w:autoSpaceDN w:val="0"/>
        <w:adjustRightInd w:val="0"/>
        <w:rPr>
          <w:rFonts w:ascii="Gill Sans MT" w:hAnsi="Gill Sans MT"/>
          <w:sz w:val="22"/>
        </w:rPr>
      </w:pPr>
      <w:r w:rsidRPr="00841DF8">
        <w:rPr>
          <w:rFonts w:ascii="Gill Sans MT" w:hAnsi="Gill Sans MT"/>
          <w:sz w:val="22"/>
        </w:rPr>
        <w:t>Obtaining (and re-verifying) the client’s informed consent on an annual basis</w:t>
      </w:r>
    </w:p>
    <w:p w:rsidR="00BD37A3" w:rsidRPr="00841DF8" w:rsidRDefault="001B3BB8" w:rsidP="001B3BB8">
      <w:pPr>
        <w:pStyle w:val="ListParagraph"/>
        <w:numPr>
          <w:ilvl w:val="0"/>
          <w:numId w:val="18"/>
        </w:numPr>
        <w:autoSpaceDE w:val="0"/>
        <w:autoSpaceDN w:val="0"/>
        <w:adjustRightInd w:val="0"/>
        <w:rPr>
          <w:rFonts w:ascii="Gill Sans MT" w:hAnsi="Gill Sans MT"/>
          <w:sz w:val="22"/>
        </w:rPr>
      </w:pPr>
      <w:r w:rsidRPr="00841DF8">
        <w:rPr>
          <w:rFonts w:ascii="Gill Sans MT" w:hAnsi="Gill Sans MT"/>
          <w:sz w:val="22"/>
        </w:rPr>
        <w:t xml:space="preserve">Scheduling the appropriate screening and/or diagnostic services </w:t>
      </w:r>
    </w:p>
    <w:p w:rsidR="001B3BB8" w:rsidRPr="00841DF8" w:rsidRDefault="001B3BB8" w:rsidP="001B3BB8">
      <w:pPr>
        <w:pStyle w:val="ListParagraph"/>
        <w:numPr>
          <w:ilvl w:val="0"/>
          <w:numId w:val="18"/>
        </w:numPr>
        <w:autoSpaceDE w:val="0"/>
        <w:autoSpaceDN w:val="0"/>
        <w:adjustRightInd w:val="0"/>
        <w:rPr>
          <w:rFonts w:ascii="Gill Sans MT" w:hAnsi="Gill Sans MT"/>
          <w:sz w:val="22"/>
        </w:rPr>
      </w:pPr>
      <w:r w:rsidRPr="00841DF8">
        <w:rPr>
          <w:rFonts w:ascii="Gill Sans MT" w:hAnsi="Gill Sans MT"/>
          <w:sz w:val="22"/>
        </w:rPr>
        <w:t>Describing the agency’s availability to assist with seeking follow-up services at the time of initial screening and again, at the time that a woman is informed of follow-up needed for an abnormality.</w:t>
      </w:r>
    </w:p>
    <w:p w:rsidR="001B3BB8" w:rsidRPr="00670A13" w:rsidRDefault="001B3BB8" w:rsidP="001B3BB8">
      <w:pPr>
        <w:autoSpaceDE w:val="0"/>
        <w:autoSpaceDN w:val="0"/>
        <w:adjustRightInd w:val="0"/>
        <w:rPr>
          <w:rFonts w:ascii="Gill Sans MT" w:hAnsi="Gill Sans MT"/>
        </w:rPr>
      </w:pPr>
    </w:p>
    <w:p w:rsidR="00ED3052" w:rsidRPr="00670A13" w:rsidRDefault="00ED3052" w:rsidP="00ED3052">
      <w:pPr>
        <w:autoSpaceDE w:val="0"/>
        <w:autoSpaceDN w:val="0"/>
        <w:adjustRightInd w:val="0"/>
        <w:rPr>
          <w:rFonts w:ascii="Gill Sans MT" w:hAnsi="Gill Sans MT"/>
          <w:b/>
          <w:bCs/>
          <w:u w:val="single"/>
        </w:rPr>
      </w:pPr>
      <w:r w:rsidRPr="00670A13">
        <w:rPr>
          <w:rFonts w:ascii="Gill Sans MT" w:hAnsi="Gill Sans MT"/>
          <w:b/>
          <w:bCs/>
          <w:u w:val="single"/>
        </w:rPr>
        <w:t>Evaluation Questions:</w:t>
      </w:r>
    </w:p>
    <w:p w:rsidR="00B31934" w:rsidRPr="00841DF8" w:rsidRDefault="00B31934" w:rsidP="00B31934">
      <w:pPr>
        <w:pStyle w:val="ListParagraph"/>
        <w:autoSpaceDE w:val="0"/>
        <w:autoSpaceDN w:val="0"/>
        <w:adjustRightInd w:val="0"/>
        <w:rPr>
          <w:rFonts w:ascii="Gill Sans MT" w:hAnsi="Gill Sans MT"/>
          <w:sz w:val="22"/>
        </w:rPr>
      </w:pPr>
    </w:p>
    <w:p w:rsidR="00ED3052" w:rsidRPr="00841DF8" w:rsidRDefault="00ED3052" w:rsidP="00BD37A3">
      <w:pPr>
        <w:pStyle w:val="ListParagraph"/>
        <w:numPr>
          <w:ilvl w:val="0"/>
          <w:numId w:val="27"/>
        </w:numPr>
        <w:autoSpaceDE w:val="0"/>
        <w:autoSpaceDN w:val="0"/>
        <w:adjustRightInd w:val="0"/>
        <w:rPr>
          <w:rFonts w:ascii="Gill Sans MT" w:hAnsi="Gill Sans MT"/>
          <w:sz w:val="22"/>
        </w:rPr>
      </w:pPr>
      <w:r w:rsidRPr="00841DF8">
        <w:rPr>
          <w:rFonts w:ascii="Gill Sans MT" w:hAnsi="Gill Sans MT"/>
          <w:sz w:val="22"/>
        </w:rPr>
        <w:t>Has the agency provided a</w:t>
      </w:r>
      <w:r w:rsidR="001B3BB8" w:rsidRPr="00841DF8">
        <w:rPr>
          <w:rFonts w:ascii="Gill Sans MT" w:hAnsi="Gill Sans MT"/>
          <w:sz w:val="22"/>
        </w:rPr>
        <w:t xml:space="preserve"> copy of their informed consent along with a</w:t>
      </w:r>
      <w:r w:rsidRPr="00841DF8">
        <w:rPr>
          <w:rFonts w:ascii="Gill Sans MT" w:hAnsi="Gill Sans MT"/>
          <w:sz w:val="22"/>
        </w:rPr>
        <w:t xml:space="preserve"> written process describing requirements as outlined under “This indicator may be met by”?</w:t>
      </w:r>
    </w:p>
    <w:p w:rsidR="00A57971" w:rsidRPr="00841DF8" w:rsidRDefault="00A57971" w:rsidP="00A57971">
      <w:pPr>
        <w:autoSpaceDE w:val="0"/>
        <w:autoSpaceDN w:val="0"/>
        <w:adjustRightInd w:val="0"/>
        <w:rPr>
          <w:rFonts w:ascii="Gill Sans MT" w:hAnsi="Gill Sans MT"/>
          <w:i/>
          <w:sz w:val="22"/>
        </w:rPr>
      </w:pPr>
    </w:p>
    <w:p w:rsidR="005B7292" w:rsidRPr="00670A13" w:rsidRDefault="005B7292">
      <w:pPr>
        <w:rPr>
          <w:rFonts w:ascii="Gill Sans MT" w:hAnsi="Gill Sans MT"/>
          <w:b/>
        </w:rPr>
      </w:pPr>
      <w:r w:rsidRPr="00670A13">
        <w:rPr>
          <w:rFonts w:ascii="Gill Sans MT" w:hAnsi="Gill Sans MT"/>
        </w:rPr>
        <w:br w:type="page"/>
      </w:r>
      <w:r w:rsidR="00DC208A" w:rsidRPr="00670A13">
        <w:rPr>
          <w:rFonts w:ascii="Gill Sans MT" w:hAnsi="Gill Sans MT"/>
          <w:b/>
        </w:rPr>
        <w:lastRenderedPageBreak/>
        <w:t xml:space="preserve">Caseload Services </w:t>
      </w:r>
      <w:r w:rsidR="003579CF" w:rsidRPr="00670A13">
        <w:rPr>
          <w:rFonts w:ascii="Gill Sans MT" w:hAnsi="Gill Sans MT"/>
          <w:b/>
        </w:rPr>
        <w:t>–</w:t>
      </w:r>
      <w:r w:rsidR="00DC208A" w:rsidRPr="00670A13">
        <w:rPr>
          <w:rFonts w:ascii="Gill Sans MT" w:hAnsi="Gill Sans MT"/>
          <w:b/>
        </w:rPr>
        <w:t xml:space="preserve"> </w:t>
      </w:r>
      <w:r w:rsidR="003579CF" w:rsidRPr="00670A13">
        <w:rPr>
          <w:rFonts w:ascii="Gill Sans MT" w:hAnsi="Gill Sans MT"/>
          <w:b/>
        </w:rPr>
        <w:t xml:space="preserve">Program </w:t>
      </w:r>
      <w:r w:rsidR="00636533" w:rsidRPr="00670A13">
        <w:rPr>
          <w:rFonts w:ascii="Gill Sans MT" w:hAnsi="Gill Sans MT"/>
          <w:b/>
        </w:rPr>
        <w:t>Reimbursement of Clinical Services</w:t>
      </w:r>
    </w:p>
    <w:p w:rsidR="00636533" w:rsidRPr="00670A13" w:rsidRDefault="00636533">
      <w:pPr>
        <w:rPr>
          <w:rFonts w:ascii="Gill Sans MT" w:hAnsi="Gill Sans MT"/>
        </w:rPr>
      </w:pPr>
    </w:p>
    <w:p w:rsidR="007E001E" w:rsidRPr="00670A13" w:rsidRDefault="007E001E"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rPr>
      </w:pPr>
      <w:r w:rsidRPr="00670A13">
        <w:rPr>
          <w:rFonts w:ascii="Gill Sans MT" w:hAnsi="Gill Sans MT"/>
          <w:b/>
          <w:sz w:val="32"/>
        </w:rPr>
        <w:t xml:space="preserve">MPR </w:t>
      </w:r>
      <w:r w:rsidR="00B2466D" w:rsidRPr="00670A13">
        <w:rPr>
          <w:rFonts w:ascii="Gill Sans MT" w:hAnsi="Gill Sans MT"/>
          <w:b/>
          <w:sz w:val="32"/>
        </w:rPr>
        <w:t xml:space="preserve">6 </w:t>
      </w:r>
      <w:r w:rsidR="00E255DC" w:rsidRPr="00670A13">
        <w:rPr>
          <w:rFonts w:ascii="Gill Sans MT" w:hAnsi="Gill Sans MT"/>
          <w:sz w:val="32"/>
        </w:rPr>
        <w:t xml:space="preserve"> </w:t>
      </w:r>
    </w:p>
    <w:p w:rsidR="007E001E" w:rsidRPr="00670A13" w:rsidRDefault="007E001E"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670A13">
        <w:rPr>
          <w:rFonts w:ascii="Gill Sans MT" w:hAnsi="Gill Sans MT"/>
        </w:rPr>
        <w:t>Assure compliance with the “funds of last resort” requirement in the federal law.</w:t>
      </w:r>
    </w:p>
    <w:p w:rsidR="007E001E" w:rsidRPr="00670A13" w:rsidRDefault="007E001E"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p>
    <w:p w:rsidR="007E001E" w:rsidRPr="00670A13" w:rsidRDefault="007E001E"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18"/>
        </w:rPr>
      </w:pPr>
      <w:r w:rsidRPr="00670A13">
        <w:rPr>
          <w:rFonts w:ascii="Gill Sans MT" w:hAnsi="Gill Sans MT"/>
          <w:b/>
          <w:i/>
          <w:sz w:val="18"/>
        </w:rPr>
        <w:t>Reference:</w:t>
      </w:r>
      <w:r w:rsidRPr="00670A13">
        <w:rPr>
          <w:rFonts w:ascii="Gill Sans MT" w:hAnsi="Gill Sans MT"/>
          <w:i/>
          <w:sz w:val="18"/>
        </w:rPr>
        <w:t xml:space="preserve"> PL 101-354, Section 1504 (d)(1)(2).</w:t>
      </w:r>
    </w:p>
    <w:p w:rsidR="00B31934" w:rsidRPr="00670A13" w:rsidRDefault="00B31934"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p>
    <w:p w:rsidR="00720940" w:rsidRPr="00670A13" w:rsidRDefault="00720940"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670A13">
        <w:rPr>
          <w:rFonts w:ascii="Gill Sans MT" w:hAnsi="Gill Sans MT"/>
        </w:rPr>
        <w:t>There is a system in place to monitor and take corrective action as appropriate, to assure that the reimbursement amount for each BCCCNP approved service is accepted as payment in full.</w:t>
      </w:r>
    </w:p>
    <w:p w:rsidR="00720940" w:rsidRPr="00670A13" w:rsidRDefault="00720940"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p>
    <w:p w:rsidR="00720940" w:rsidRPr="00670A13" w:rsidRDefault="00720940"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18"/>
        </w:rPr>
      </w:pPr>
      <w:r w:rsidRPr="00670A13">
        <w:rPr>
          <w:rFonts w:ascii="Gill Sans MT" w:hAnsi="Gill Sans MT"/>
          <w:b/>
          <w:i/>
          <w:sz w:val="18"/>
        </w:rPr>
        <w:t>References:</w:t>
      </w:r>
      <w:r w:rsidRPr="00670A13">
        <w:rPr>
          <w:rFonts w:ascii="Gill Sans MT" w:hAnsi="Gill Sans MT"/>
          <w:i/>
          <w:sz w:val="18"/>
        </w:rPr>
        <w:t xml:space="preserve"> PL 101-354, amended Section 402 (a)(1)(3); CDC Administrative Guidance.</w:t>
      </w:r>
    </w:p>
    <w:p w:rsidR="002A54B0" w:rsidRPr="00841DF8" w:rsidRDefault="007E001E" w:rsidP="00841DF8">
      <w:pPr>
        <w:spacing w:before="240"/>
        <w:rPr>
          <w:rFonts w:ascii="Gill Sans MT" w:hAnsi="Gill Sans MT"/>
          <w:sz w:val="28"/>
        </w:rPr>
      </w:pPr>
      <w:r w:rsidRPr="00841DF8">
        <w:rPr>
          <w:rFonts w:ascii="Gill Sans MT" w:hAnsi="Gill Sans MT"/>
          <w:b/>
          <w:sz w:val="28"/>
          <w:u w:val="single"/>
        </w:rPr>
        <w:t>Indicator</w:t>
      </w:r>
      <w:r w:rsidR="002A54B0" w:rsidRPr="00841DF8">
        <w:rPr>
          <w:rFonts w:ascii="Gill Sans MT" w:hAnsi="Gill Sans MT"/>
          <w:b/>
          <w:sz w:val="28"/>
          <w:u w:val="single"/>
        </w:rPr>
        <w:t xml:space="preserve"> </w:t>
      </w:r>
      <w:r w:rsidR="00B2466D" w:rsidRPr="00841DF8">
        <w:rPr>
          <w:rFonts w:ascii="Gill Sans MT" w:hAnsi="Gill Sans MT"/>
          <w:b/>
          <w:sz w:val="28"/>
          <w:u w:val="single"/>
        </w:rPr>
        <w:t>6.1</w:t>
      </w:r>
      <w:r w:rsidR="00B2466D" w:rsidRPr="00841DF8">
        <w:rPr>
          <w:rFonts w:ascii="Gill Sans MT" w:hAnsi="Gill Sans MT"/>
          <w:sz w:val="28"/>
        </w:rPr>
        <w:t xml:space="preserve"> </w:t>
      </w:r>
      <w:r w:rsidR="00E255DC" w:rsidRPr="00841DF8">
        <w:rPr>
          <w:rFonts w:ascii="Gill Sans MT" w:hAnsi="Gill Sans MT"/>
          <w:sz w:val="28"/>
        </w:rPr>
        <w:t xml:space="preserve"> </w:t>
      </w:r>
    </w:p>
    <w:p w:rsidR="00E255DC" w:rsidRPr="00841DF8" w:rsidRDefault="00E255DC" w:rsidP="0049495B">
      <w:pPr>
        <w:rPr>
          <w:rFonts w:ascii="Gill Sans MT" w:hAnsi="Gill Sans MT"/>
          <w:b/>
          <w:sz w:val="22"/>
          <w:u w:val="single"/>
        </w:rPr>
      </w:pPr>
    </w:p>
    <w:p w:rsidR="007E001E" w:rsidRPr="00841DF8" w:rsidRDefault="007E001E" w:rsidP="00636533">
      <w:pPr>
        <w:rPr>
          <w:rFonts w:ascii="Gill Sans MT" w:hAnsi="Gill Sans MT"/>
          <w:sz w:val="22"/>
        </w:rPr>
      </w:pPr>
      <w:r w:rsidRPr="00841DF8">
        <w:rPr>
          <w:rFonts w:ascii="Gill Sans MT" w:hAnsi="Gill Sans MT"/>
          <w:sz w:val="22"/>
        </w:rPr>
        <w:t xml:space="preserve">Each client’s </w:t>
      </w:r>
      <w:r w:rsidR="00A07F74" w:rsidRPr="00841DF8">
        <w:rPr>
          <w:rFonts w:ascii="Gill Sans MT" w:hAnsi="Gill Sans MT"/>
          <w:sz w:val="22"/>
        </w:rPr>
        <w:t xml:space="preserve">eligibility </w:t>
      </w:r>
      <w:r w:rsidR="00DC208A" w:rsidRPr="00841DF8">
        <w:rPr>
          <w:rFonts w:ascii="Gill Sans MT" w:hAnsi="Gill Sans MT"/>
          <w:sz w:val="22"/>
        </w:rPr>
        <w:t xml:space="preserve">to receive caseload services reimbursed by the program </w:t>
      </w:r>
      <w:r w:rsidR="00A07F74" w:rsidRPr="00841DF8">
        <w:rPr>
          <w:rFonts w:ascii="Gill Sans MT" w:hAnsi="Gill Sans MT"/>
          <w:sz w:val="22"/>
        </w:rPr>
        <w:t xml:space="preserve">is reviewed </w:t>
      </w:r>
      <w:r w:rsidRPr="00841DF8">
        <w:rPr>
          <w:rFonts w:ascii="Gill Sans MT" w:hAnsi="Gill Sans MT"/>
          <w:sz w:val="22"/>
        </w:rPr>
        <w:t xml:space="preserve">at the time of </w:t>
      </w:r>
      <w:r w:rsidR="00DC208A" w:rsidRPr="00841DF8">
        <w:rPr>
          <w:rFonts w:ascii="Gill Sans MT" w:hAnsi="Gill Sans MT"/>
          <w:sz w:val="22"/>
        </w:rPr>
        <w:t>enroll</w:t>
      </w:r>
      <w:r w:rsidRPr="00841DF8">
        <w:rPr>
          <w:rFonts w:ascii="Gill Sans MT" w:hAnsi="Gill Sans MT"/>
          <w:sz w:val="22"/>
        </w:rPr>
        <w:t>ment</w:t>
      </w:r>
      <w:r w:rsidR="00841DF8">
        <w:rPr>
          <w:rFonts w:ascii="Gill Sans MT" w:hAnsi="Gill Sans MT"/>
          <w:sz w:val="22"/>
        </w:rPr>
        <w:t>.</w:t>
      </w:r>
      <w:r w:rsidRPr="00841DF8">
        <w:rPr>
          <w:rFonts w:ascii="Gill Sans MT" w:hAnsi="Gill Sans MT"/>
          <w:sz w:val="22"/>
        </w:rPr>
        <w:t xml:space="preserve"> </w:t>
      </w:r>
      <w:r w:rsidR="00DC208A" w:rsidRPr="00841DF8">
        <w:rPr>
          <w:rFonts w:ascii="Gill Sans MT" w:hAnsi="Gill Sans MT"/>
          <w:sz w:val="22"/>
        </w:rPr>
        <w:t xml:space="preserve">For </w:t>
      </w:r>
      <w:r w:rsidR="000958B2" w:rsidRPr="00841DF8">
        <w:rPr>
          <w:rFonts w:ascii="Gill Sans MT" w:hAnsi="Gill Sans MT"/>
          <w:sz w:val="22"/>
        </w:rPr>
        <w:t xml:space="preserve">underinsured clients, </w:t>
      </w:r>
      <w:r w:rsidR="00A07F74" w:rsidRPr="00841DF8">
        <w:rPr>
          <w:rFonts w:ascii="Gill Sans MT" w:hAnsi="Gill Sans MT"/>
          <w:sz w:val="22"/>
        </w:rPr>
        <w:t>a</w:t>
      </w:r>
      <w:r w:rsidRPr="00841DF8">
        <w:rPr>
          <w:rFonts w:ascii="Gill Sans MT" w:hAnsi="Gill Sans MT"/>
          <w:sz w:val="22"/>
        </w:rPr>
        <w:t xml:space="preserve"> front and back copy of each insured client’s insurance card is made at the time of enrollment</w:t>
      </w:r>
      <w:r w:rsidR="00DC208A" w:rsidRPr="00841DF8">
        <w:rPr>
          <w:rFonts w:ascii="Gill Sans MT" w:hAnsi="Gill Sans MT"/>
          <w:sz w:val="22"/>
        </w:rPr>
        <w:t xml:space="preserve">.   </w:t>
      </w:r>
      <w:r w:rsidRPr="00841DF8">
        <w:rPr>
          <w:rFonts w:ascii="Gill Sans MT" w:hAnsi="Gill Sans MT"/>
          <w:sz w:val="22"/>
        </w:rPr>
        <w:t xml:space="preserve"> </w:t>
      </w:r>
      <w:r w:rsidR="00DC208A" w:rsidRPr="00841DF8">
        <w:rPr>
          <w:rFonts w:ascii="Gill Sans MT" w:hAnsi="Gill Sans MT"/>
          <w:sz w:val="22"/>
        </w:rPr>
        <w:t xml:space="preserve"> </w:t>
      </w:r>
      <w:r w:rsidRPr="00841DF8">
        <w:rPr>
          <w:rFonts w:ascii="Gill Sans MT" w:hAnsi="Gill Sans MT"/>
          <w:sz w:val="22"/>
        </w:rPr>
        <w:t xml:space="preserve">  </w:t>
      </w:r>
    </w:p>
    <w:p w:rsidR="002A54B0" w:rsidRPr="00841DF8" w:rsidRDefault="002A54B0" w:rsidP="007E001E">
      <w:pPr>
        <w:rPr>
          <w:rFonts w:ascii="Gill Sans MT" w:hAnsi="Gill Sans MT"/>
          <w:b/>
          <w:sz w:val="22"/>
        </w:rPr>
      </w:pPr>
    </w:p>
    <w:p w:rsidR="007E001E" w:rsidRPr="00670A13" w:rsidRDefault="007E001E" w:rsidP="007E001E">
      <w:pPr>
        <w:rPr>
          <w:rFonts w:ascii="Gill Sans MT" w:hAnsi="Gill Sans MT"/>
          <w:b/>
          <w:u w:val="single"/>
        </w:rPr>
      </w:pPr>
      <w:r w:rsidRPr="00670A13">
        <w:rPr>
          <w:rFonts w:ascii="Gill Sans MT" w:hAnsi="Gill Sans MT"/>
          <w:b/>
          <w:u w:val="single"/>
        </w:rPr>
        <w:t>This indicator may be met by:</w:t>
      </w:r>
    </w:p>
    <w:p w:rsidR="007E001E" w:rsidRPr="00670A13" w:rsidRDefault="007E001E" w:rsidP="00636533">
      <w:pPr>
        <w:rPr>
          <w:rFonts w:ascii="Gill Sans MT" w:hAnsi="Gill Sans MT"/>
          <w:sz w:val="10"/>
        </w:rPr>
      </w:pPr>
    </w:p>
    <w:p w:rsidR="007E001E" w:rsidRPr="00841DF8" w:rsidRDefault="007E001E" w:rsidP="00636533">
      <w:pPr>
        <w:rPr>
          <w:rFonts w:ascii="Gill Sans MT" w:hAnsi="Gill Sans MT"/>
          <w:sz w:val="22"/>
        </w:rPr>
      </w:pPr>
      <w:r w:rsidRPr="00841DF8">
        <w:rPr>
          <w:rFonts w:ascii="Gill Sans MT" w:hAnsi="Gill Sans MT"/>
          <w:sz w:val="22"/>
        </w:rPr>
        <w:t>The local health department maintains on file:</w:t>
      </w:r>
    </w:p>
    <w:p w:rsidR="007E001E" w:rsidRPr="00841DF8" w:rsidRDefault="007E001E" w:rsidP="001221C9">
      <w:pPr>
        <w:numPr>
          <w:ilvl w:val="0"/>
          <w:numId w:val="5"/>
        </w:numPr>
        <w:rPr>
          <w:rFonts w:ascii="Gill Sans MT" w:hAnsi="Gill Sans MT"/>
          <w:sz w:val="22"/>
        </w:rPr>
      </w:pPr>
      <w:r w:rsidRPr="00841DF8">
        <w:rPr>
          <w:rFonts w:ascii="Gill Sans MT" w:hAnsi="Gill Sans MT"/>
          <w:sz w:val="22"/>
        </w:rPr>
        <w:t xml:space="preserve">A front and back copy of </w:t>
      </w:r>
      <w:r w:rsidR="00DC208A" w:rsidRPr="00841DF8">
        <w:rPr>
          <w:rFonts w:ascii="Gill Sans MT" w:hAnsi="Gill Sans MT"/>
          <w:sz w:val="22"/>
        </w:rPr>
        <w:t xml:space="preserve">all </w:t>
      </w:r>
      <w:r w:rsidR="000958B2" w:rsidRPr="00841DF8">
        <w:rPr>
          <w:rFonts w:ascii="Gill Sans MT" w:hAnsi="Gill Sans MT"/>
          <w:sz w:val="22"/>
        </w:rPr>
        <w:t>under</w:t>
      </w:r>
      <w:r w:rsidRPr="00841DF8">
        <w:rPr>
          <w:rFonts w:ascii="Gill Sans MT" w:hAnsi="Gill Sans MT"/>
          <w:sz w:val="22"/>
        </w:rPr>
        <w:t>insured client</w:t>
      </w:r>
      <w:r w:rsidR="00DC208A" w:rsidRPr="00841DF8">
        <w:rPr>
          <w:rFonts w:ascii="Gill Sans MT" w:hAnsi="Gill Sans MT"/>
          <w:sz w:val="22"/>
        </w:rPr>
        <w:t>s</w:t>
      </w:r>
      <w:r w:rsidRPr="00841DF8">
        <w:rPr>
          <w:rFonts w:ascii="Gill Sans MT" w:hAnsi="Gill Sans MT"/>
          <w:sz w:val="22"/>
        </w:rPr>
        <w:t xml:space="preserve"> insurance card</w:t>
      </w:r>
      <w:r w:rsidR="00121109" w:rsidRPr="00841DF8">
        <w:rPr>
          <w:rFonts w:ascii="Gill Sans MT" w:hAnsi="Gill Sans MT"/>
          <w:sz w:val="22"/>
        </w:rPr>
        <w:t xml:space="preserve">s </w:t>
      </w:r>
      <w:r w:rsidR="00841DF8">
        <w:rPr>
          <w:rFonts w:ascii="Gill Sans MT" w:hAnsi="Gill Sans MT"/>
          <w:sz w:val="22"/>
        </w:rPr>
        <w:t>is made</w:t>
      </w:r>
      <w:r w:rsidR="00DC208A" w:rsidRPr="00841DF8">
        <w:rPr>
          <w:rFonts w:ascii="Gill Sans MT" w:hAnsi="Gill Sans MT"/>
          <w:sz w:val="22"/>
        </w:rPr>
        <w:t xml:space="preserve"> upon enrollment</w:t>
      </w:r>
    </w:p>
    <w:p w:rsidR="00B31934" w:rsidRPr="00841DF8" w:rsidRDefault="00B31934" w:rsidP="00B31934">
      <w:pPr>
        <w:pStyle w:val="ListParagraph"/>
        <w:numPr>
          <w:ilvl w:val="1"/>
          <w:numId w:val="5"/>
        </w:numPr>
        <w:rPr>
          <w:rFonts w:ascii="Gill Sans MT" w:hAnsi="Gill Sans MT"/>
          <w:sz w:val="22"/>
        </w:rPr>
      </w:pPr>
      <w:r w:rsidRPr="00841DF8">
        <w:rPr>
          <w:rFonts w:ascii="Gill Sans MT" w:hAnsi="Gill Sans MT"/>
          <w:sz w:val="22"/>
        </w:rPr>
        <w:t xml:space="preserve">NOTE:  a print-out of the client’s insurance eligibility from an online service, such as CHAMPS, is not acceptable.  </w:t>
      </w:r>
    </w:p>
    <w:p w:rsidR="00DF60B2" w:rsidRPr="00841DF8" w:rsidRDefault="007E001E" w:rsidP="00BD37A3">
      <w:pPr>
        <w:pStyle w:val="ListParagraph"/>
        <w:numPr>
          <w:ilvl w:val="0"/>
          <w:numId w:val="5"/>
        </w:numPr>
        <w:rPr>
          <w:rFonts w:ascii="Gill Sans MT" w:hAnsi="Gill Sans MT"/>
          <w:sz w:val="22"/>
        </w:rPr>
      </w:pPr>
      <w:r w:rsidRPr="00841DF8">
        <w:rPr>
          <w:rFonts w:ascii="Gill Sans MT" w:hAnsi="Gill Sans MT"/>
          <w:sz w:val="22"/>
        </w:rPr>
        <w:t>Written evidence of the local health department’s process/procedure for</w:t>
      </w:r>
      <w:r w:rsidR="005D26A8" w:rsidRPr="00841DF8">
        <w:rPr>
          <w:rFonts w:ascii="Gill Sans MT" w:hAnsi="Gill Sans MT"/>
          <w:sz w:val="22"/>
        </w:rPr>
        <w:t xml:space="preserve"> obtaining copy of client’s insurance card and for billing client’s insurance first prior to reimbursing for BCCCNP services. </w:t>
      </w:r>
    </w:p>
    <w:p w:rsidR="000958B2" w:rsidRPr="00841DF8" w:rsidRDefault="000958B2" w:rsidP="002C51DF">
      <w:pPr>
        <w:ind w:left="720"/>
        <w:rPr>
          <w:rFonts w:ascii="Gill Sans MT" w:hAnsi="Gill Sans MT"/>
          <w:b/>
          <w:sz w:val="22"/>
        </w:rPr>
      </w:pPr>
    </w:p>
    <w:p w:rsidR="007E001E" w:rsidRPr="00670A13" w:rsidRDefault="007E001E" w:rsidP="007E001E">
      <w:pPr>
        <w:rPr>
          <w:rFonts w:ascii="Gill Sans MT" w:hAnsi="Gill Sans MT"/>
          <w:b/>
          <w:u w:val="single"/>
        </w:rPr>
      </w:pPr>
      <w:r w:rsidRPr="00670A13">
        <w:rPr>
          <w:rFonts w:ascii="Gill Sans MT" w:hAnsi="Gill Sans MT"/>
          <w:b/>
          <w:u w:val="single"/>
        </w:rPr>
        <w:t xml:space="preserve">Documentation </w:t>
      </w:r>
      <w:r w:rsidR="000B4764" w:rsidRPr="00670A13">
        <w:rPr>
          <w:rFonts w:ascii="Gill Sans MT" w:hAnsi="Gill Sans MT"/>
          <w:b/>
          <w:u w:val="single"/>
        </w:rPr>
        <w:t>Requested</w:t>
      </w:r>
      <w:r w:rsidR="00E40155" w:rsidRPr="00670A13">
        <w:rPr>
          <w:rFonts w:ascii="Gill Sans MT" w:hAnsi="Gill Sans MT"/>
          <w:b/>
          <w:u w:val="single"/>
        </w:rPr>
        <w:t>:</w:t>
      </w:r>
    </w:p>
    <w:p w:rsidR="007E001E" w:rsidRPr="00670A13" w:rsidRDefault="007E001E" w:rsidP="00636533">
      <w:pPr>
        <w:rPr>
          <w:rFonts w:ascii="Gill Sans MT" w:hAnsi="Gill Sans MT"/>
          <w:sz w:val="10"/>
        </w:rPr>
      </w:pPr>
    </w:p>
    <w:p w:rsidR="007E001E" w:rsidRPr="00841DF8" w:rsidRDefault="007E001E" w:rsidP="001221C9">
      <w:pPr>
        <w:numPr>
          <w:ilvl w:val="0"/>
          <w:numId w:val="6"/>
        </w:numPr>
        <w:rPr>
          <w:rFonts w:ascii="Gill Sans MT" w:hAnsi="Gill Sans MT"/>
          <w:sz w:val="22"/>
        </w:rPr>
      </w:pPr>
      <w:r w:rsidRPr="00841DF8">
        <w:rPr>
          <w:rFonts w:ascii="Gill Sans MT" w:hAnsi="Gill Sans MT"/>
          <w:sz w:val="22"/>
        </w:rPr>
        <w:t>Client chart records, and copy of front and back of the insurance cards for all insured clients documenting insurance information for services provided in May of the last fiscal year ended (or, if no insured clients seen in May, most recent month in which insured clients were served).</w:t>
      </w:r>
    </w:p>
    <w:p w:rsidR="00483405" w:rsidRPr="00841DF8" w:rsidRDefault="00483405" w:rsidP="007E001E">
      <w:pPr>
        <w:rPr>
          <w:rFonts w:ascii="Gill Sans MT" w:hAnsi="Gill Sans MT"/>
          <w:b/>
          <w:sz w:val="22"/>
          <w:u w:val="single"/>
        </w:rPr>
      </w:pPr>
    </w:p>
    <w:p w:rsidR="007E001E" w:rsidRPr="00670A13" w:rsidRDefault="007E001E" w:rsidP="007E001E">
      <w:pPr>
        <w:rPr>
          <w:rFonts w:ascii="Gill Sans MT" w:hAnsi="Gill Sans MT"/>
          <w:b/>
          <w:u w:val="single"/>
        </w:rPr>
      </w:pPr>
      <w:r w:rsidRPr="00670A13">
        <w:rPr>
          <w:rFonts w:ascii="Gill Sans MT" w:hAnsi="Gill Sans MT"/>
          <w:b/>
          <w:u w:val="single"/>
        </w:rPr>
        <w:t>Evaluation Questions</w:t>
      </w:r>
      <w:r w:rsidR="00E40155" w:rsidRPr="00670A13">
        <w:rPr>
          <w:rFonts w:ascii="Gill Sans MT" w:hAnsi="Gill Sans MT"/>
          <w:b/>
          <w:u w:val="single"/>
        </w:rPr>
        <w:t>:</w:t>
      </w:r>
    </w:p>
    <w:p w:rsidR="007E001E" w:rsidRPr="00670A13" w:rsidRDefault="007E001E" w:rsidP="007E001E">
      <w:pPr>
        <w:rPr>
          <w:rFonts w:ascii="Gill Sans MT" w:hAnsi="Gill Sans MT"/>
          <w:sz w:val="10"/>
        </w:rPr>
      </w:pPr>
    </w:p>
    <w:p w:rsidR="00DF60B2" w:rsidRPr="00841DF8" w:rsidRDefault="007E001E" w:rsidP="00DF60B2">
      <w:pPr>
        <w:numPr>
          <w:ilvl w:val="0"/>
          <w:numId w:val="7"/>
        </w:numPr>
        <w:rPr>
          <w:rFonts w:ascii="Gill Sans MT" w:hAnsi="Gill Sans MT"/>
          <w:sz w:val="22"/>
        </w:rPr>
      </w:pPr>
      <w:r w:rsidRPr="00841DF8">
        <w:rPr>
          <w:rFonts w:ascii="Gill Sans MT" w:hAnsi="Gill Sans MT"/>
          <w:sz w:val="22"/>
        </w:rPr>
        <w:t xml:space="preserve">Do </w:t>
      </w:r>
      <w:r w:rsidR="00BD37A3" w:rsidRPr="00841DF8">
        <w:rPr>
          <w:rFonts w:ascii="Gill Sans MT" w:hAnsi="Gill Sans MT"/>
          <w:sz w:val="22"/>
        </w:rPr>
        <w:t xml:space="preserve">specified </w:t>
      </w:r>
      <w:r w:rsidR="00841DF8">
        <w:rPr>
          <w:rFonts w:ascii="Gill Sans MT" w:hAnsi="Gill Sans MT"/>
          <w:sz w:val="22"/>
        </w:rPr>
        <w:t>chart records/</w:t>
      </w:r>
      <w:r w:rsidRPr="00841DF8">
        <w:rPr>
          <w:rFonts w:ascii="Gill Sans MT" w:hAnsi="Gill Sans MT"/>
          <w:sz w:val="22"/>
        </w:rPr>
        <w:t xml:space="preserve">insurance records of the last fiscal year ended (or, if no insured clients seen in </w:t>
      </w:r>
      <w:r w:rsidR="00BD37A3" w:rsidRPr="00841DF8">
        <w:rPr>
          <w:rFonts w:ascii="Gill Sans MT" w:hAnsi="Gill Sans MT"/>
          <w:sz w:val="22"/>
        </w:rPr>
        <w:t>month specified</w:t>
      </w:r>
      <w:r w:rsidRPr="00841DF8">
        <w:rPr>
          <w:rFonts w:ascii="Gill Sans MT" w:hAnsi="Gill Sans MT"/>
          <w:sz w:val="22"/>
        </w:rPr>
        <w:t>, most recent month in which insured clients were served) show evidence that each client’s insurance information is accurately recorded at the time of enrollment</w:t>
      </w:r>
      <w:r w:rsidR="00DF60B2" w:rsidRPr="00841DF8">
        <w:rPr>
          <w:rFonts w:ascii="Gill Sans MT" w:hAnsi="Gill Sans MT"/>
          <w:sz w:val="22"/>
        </w:rPr>
        <w:t xml:space="preserve">. </w:t>
      </w:r>
      <w:r w:rsidRPr="00841DF8">
        <w:rPr>
          <w:rFonts w:ascii="Gill Sans MT" w:hAnsi="Gill Sans MT"/>
          <w:sz w:val="22"/>
        </w:rPr>
        <w:t>(e.g., copy of insurance card, accurately documented on the client enrollment form, etc</w:t>
      </w:r>
      <w:r w:rsidR="00B31934" w:rsidRPr="00841DF8">
        <w:rPr>
          <w:rFonts w:ascii="Gill Sans MT" w:hAnsi="Gill Sans MT"/>
          <w:sz w:val="22"/>
        </w:rPr>
        <w:t>.</w:t>
      </w:r>
      <w:r w:rsidRPr="00841DF8">
        <w:rPr>
          <w:rFonts w:ascii="Gill Sans MT" w:hAnsi="Gill Sans MT"/>
          <w:sz w:val="22"/>
        </w:rPr>
        <w:t xml:space="preserve">)? </w:t>
      </w:r>
    </w:p>
    <w:p w:rsidR="005D26A8" w:rsidRPr="00841DF8" w:rsidRDefault="00DF60B2" w:rsidP="00DF60B2">
      <w:pPr>
        <w:numPr>
          <w:ilvl w:val="0"/>
          <w:numId w:val="7"/>
        </w:numPr>
        <w:rPr>
          <w:rFonts w:ascii="Gill Sans MT" w:hAnsi="Gill Sans MT"/>
          <w:sz w:val="22"/>
        </w:rPr>
      </w:pPr>
      <w:r w:rsidRPr="00841DF8">
        <w:rPr>
          <w:rFonts w:ascii="Gill Sans MT" w:hAnsi="Gill Sans MT"/>
          <w:sz w:val="22"/>
        </w:rPr>
        <w:t>Has the local health department provided a policy statement stating that the agency follows the BCCCNP Caseload Services policy for enrolling underinsured women in the program?</w:t>
      </w:r>
    </w:p>
    <w:p w:rsidR="00E633EB" w:rsidRPr="00841DF8" w:rsidRDefault="0061614A" w:rsidP="0049495B">
      <w:pPr>
        <w:rPr>
          <w:rFonts w:ascii="Gill Sans MT" w:hAnsi="Gill Sans MT"/>
          <w:b/>
          <w:sz w:val="28"/>
          <w:u w:val="single"/>
        </w:rPr>
      </w:pPr>
      <w:r w:rsidRPr="00670A13">
        <w:rPr>
          <w:rFonts w:ascii="Gill Sans MT" w:hAnsi="Gill Sans MT"/>
          <w:b/>
          <w:u w:val="single"/>
        </w:rPr>
        <w:br w:type="page"/>
      </w:r>
      <w:r w:rsidR="00E633EB" w:rsidRPr="00841DF8">
        <w:rPr>
          <w:rFonts w:ascii="Gill Sans MT" w:hAnsi="Gill Sans MT"/>
          <w:b/>
          <w:sz w:val="28"/>
          <w:u w:val="single"/>
        </w:rPr>
        <w:lastRenderedPageBreak/>
        <w:t>Indicator</w:t>
      </w:r>
      <w:r w:rsidR="00720940" w:rsidRPr="00841DF8">
        <w:rPr>
          <w:rFonts w:ascii="Gill Sans MT" w:hAnsi="Gill Sans MT"/>
          <w:b/>
          <w:sz w:val="28"/>
          <w:u w:val="single"/>
        </w:rPr>
        <w:t xml:space="preserve"> </w:t>
      </w:r>
      <w:r w:rsidR="00B2466D" w:rsidRPr="00841DF8">
        <w:rPr>
          <w:rFonts w:ascii="Gill Sans MT" w:hAnsi="Gill Sans MT"/>
          <w:b/>
          <w:sz w:val="28"/>
          <w:u w:val="single"/>
        </w:rPr>
        <w:t>6.2</w:t>
      </w:r>
      <w:r w:rsidR="00B2466D" w:rsidRPr="00841DF8">
        <w:rPr>
          <w:rFonts w:ascii="Gill Sans MT" w:hAnsi="Gill Sans MT"/>
          <w:sz w:val="28"/>
        </w:rPr>
        <w:t xml:space="preserve"> </w:t>
      </w:r>
      <w:r w:rsidR="00E255DC" w:rsidRPr="00841DF8">
        <w:rPr>
          <w:rFonts w:ascii="Gill Sans MT" w:hAnsi="Gill Sans MT"/>
          <w:sz w:val="28"/>
        </w:rPr>
        <w:t xml:space="preserve"> </w:t>
      </w:r>
    </w:p>
    <w:p w:rsidR="00E633EB" w:rsidRPr="00841DF8" w:rsidRDefault="00E633EB" w:rsidP="0049495B">
      <w:pPr>
        <w:rPr>
          <w:rFonts w:ascii="Gill Sans MT" w:hAnsi="Gill Sans MT"/>
          <w:b/>
          <w:sz w:val="22"/>
          <w:u w:val="single"/>
        </w:rPr>
      </w:pPr>
    </w:p>
    <w:p w:rsidR="00A57971" w:rsidRPr="00841DF8" w:rsidRDefault="00A57971" w:rsidP="00A57971">
      <w:pPr>
        <w:autoSpaceDE w:val="0"/>
        <w:autoSpaceDN w:val="0"/>
        <w:adjustRightInd w:val="0"/>
        <w:rPr>
          <w:rFonts w:ascii="Gill Sans MT" w:hAnsi="Gill Sans MT"/>
          <w:sz w:val="22"/>
        </w:rPr>
      </w:pPr>
      <w:r w:rsidRPr="00841DF8">
        <w:rPr>
          <w:rFonts w:ascii="Gill Sans MT" w:hAnsi="Gill Sans MT"/>
          <w:sz w:val="22"/>
        </w:rPr>
        <w:t xml:space="preserve">Fully executed, current, written arrangements, consistent with </w:t>
      </w:r>
      <w:r w:rsidR="00381A4C" w:rsidRPr="00841DF8">
        <w:rPr>
          <w:rFonts w:ascii="Gill Sans MT" w:hAnsi="Gill Sans MT"/>
          <w:sz w:val="22"/>
        </w:rPr>
        <w:t>BCCCNP</w:t>
      </w:r>
      <w:r w:rsidRPr="00841DF8">
        <w:rPr>
          <w:rFonts w:ascii="Gill Sans MT" w:hAnsi="Gill Sans MT"/>
          <w:sz w:val="22"/>
        </w:rPr>
        <w:t xml:space="preserve"> requirements, exist for all providers reimbursed by state or federal funds in the last fiscal year that has ended. This requirement is applicable to screening and/or diagnostic providers. </w:t>
      </w:r>
    </w:p>
    <w:p w:rsidR="00A57971" w:rsidRPr="00841DF8" w:rsidRDefault="00A57971" w:rsidP="00A57971">
      <w:pPr>
        <w:autoSpaceDE w:val="0"/>
        <w:autoSpaceDN w:val="0"/>
        <w:adjustRightInd w:val="0"/>
        <w:rPr>
          <w:rFonts w:ascii="Gill Sans MT" w:hAnsi="Gill Sans MT"/>
          <w:sz w:val="22"/>
        </w:rPr>
      </w:pPr>
    </w:p>
    <w:p w:rsidR="00A57971" w:rsidRPr="00841DF8" w:rsidRDefault="00A57971" w:rsidP="00A57971">
      <w:pPr>
        <w:autoSpaceDE w:val="0"/>
        <w:autoSpaceDN w:val="0"/>
        <w:adjustRightInd w:val="0"/>
        <w:rPr>
          <w:rFonts w:ascii="Gill Sans MT" w:hAnsi="Gill Sans MT"/>
          <w:sz w:val="22"/>
        </w:rPr>
      </w:pPr>
      <w:r w:rsidRPr="00841DF8">
        <w:rPr>
          <w:rFonts w:ascii="Gill Sans MT" w:hAnsi="Gill Sans MT"/>
          <w:sz w:val="22"/>
        </w:rPr>
        <w:t xml:space="preserve">The local coordinating agency maintains, on file, a contract or letter of agreement with each </w:t>
      </w:r>
      <w:r w:rsidR="00381A4C" w:rsidRPr="00841DF8">
        <w:rPr>
          <w:rFonts w:ascii="Gill Sans MT" w:hAnsi="Gill Sans MT"/>
          <w:sz w:val="22"/>
        </w:rPr>
        <w:t>BCCCNP</w:t>
      </w:r>
      <w:r w:rsidRPr="00841DF8">
        <w:rPr>
          <w:rFonts w:ascii="Gill Sans MT" w:hAnsi="Gill Sans MT"/>
          <w:sz w:val="22"/>
        </w:rPr>
        <w:t xml:space="preserve"> clinical service provider.   The local coordinating agency provides documentation of </w:t>
      </w:r>
      <w:r w:rsidR="00580EEB" w:rsidRPr="00841DF8">
        <w:rPr>
          <w:rFonts w:ascii="Gill Sans MT" w:hAnsi="Gill Sans MT"/>
          <w:sz w:val="22"/>
        </w:rPr>
        <w:t>contract language</w:t>
      </w:r>
      <w:r w:rsidRPr="00841DF8">
        <w:rPr>
          <w:rFonts w:ascii="Gill Sans MT" w:hAnsi="Gill Sans MT"/>
          <w:sz w:val="22"/>
        </w:rPr>
        <w:t xml:space="preserve"> stating that the provider:</w:t>
      </w:r>
    </w:p>
    <w:p w:rsidR="00B31934" w:rsidRPr="00841DF8" w:rsidRDefault="00B31934" w:rsidP="00A57971">
      <w:pPr>
        <w:autoSpaceDE w:val="0"/>
        <w:autoSpaceDN w:val="0"/>
        <w:adjustRightInd w:val="0"/>
        <w:rPr>
          <w:rFonts w:ascii="Gill Sans MT" w:hAnsi="Gill Sans MT"/>
          <w:sz w:val="22"/>
        </w:rPr>
      </w:pPr>
    </w:p>
    <w:p w:rsidR="00A57971" w:rsidRPr="00841DF8" w:rsidRDefault="00DF02C0" w:rsidP="00A57971">
      <w:pPr>
        <w:autoSpaceDE w:val="0"/>
        <w:autoSpaceDN w:val="0"/>
        <w:adjustRightInd w:val="0"/>
        <w:rPr>
          <w:rFonts w:ascii="Gill Sans MT" w:hAnsi="Gill Sans MT"/>
          <w:b/>
          <w:bCs/>
          <w:sz w:val="22"/>
        </w:rPr>
      </w:pPr>
      <w:r w:rsidRPr="00841DF8">
        <w:rPr>
          <w:rFonts w:ascii="Gill Sans MT" w:hAnsi="Gill Sans MT"/>
          <w:sz w:val="22"/>
        </w:rPr>
        <w:t xml:space="preserve">1.  </w:t>
      </w:r>
      <w:r w:rsidR="00A57971" w:rsidRPr="00841DF8">
        <w:rPr>
          <w:rFonts w:ascii="Gill Sans MT" w:hAnsi="Gill Sans MT"/>
          <w:sz w:val="22"/>
        </w:rPr>
        <w:t xml:space="preserve">Agrees to accept up to the </w:t>
      </w:r>
      <w:r w:rsidR="00381A4C" w:rsidRPr="00841DF8">
        <w:rPr>
          <w:rFonts w:ascii="Gill Sans MT" w:hAnsi="Gill Sans MT"/>
          <w:sz w:val="22"/>
        </w:rPr>
        <w:t>BCCCNP</w:t>
      </w:r>
      <w:r w:rsidR="00A57971" w:rsidRPr="00841DF8">
        <w:rPr>
          <w:rFonts w:ascii="Gill Sans MT" w:hAnsi="Gill Sans MT"/>
          <w:sz w:val="22"/>
        </w:rPr>
        <w:t xml:space="preserve"> reimbursement rate as payment in full (less insurance payment) for each </w:t>
      </w:r>
      <w:r w:rsidR="00381A4C" w:rsidRPr="00841DF8">
        <w:rPr>
          <w:rFonts w:ascii="Gill Sans MT" w:hAnsi="Gill Sans MT"/>
          <w:sz w:val="22"/>
        </w:rPr>
        <w:t>BCCCNP</w:t>
      </w:r>
      <w:r w:rsidR="00A57971" w:rsidRPr="00841DF8">
        <w:rPr>
          <w:rFonts w:ascii="Gill Sans MT" w:hAnsi="Gill Sans MT"/>
          <w:sz w:val="22"/>
        </w:rPr>
        <w:t xml:space="preserve"> service; </w:t>
      </w:r>
      <w:smartTag w:uri="urn:schemas-microsoft-com:office:smarttags" w:element="stockticker">
        <w:r w:rsidR="00A57971" w:rsidRPr="00841DF8">
          <w:rPr>
            <w:rFonts w:ascii="Gill Sans MT" w:hAnsi="Gill Sans MT"/>
            <w:b/>
            <w:bCs/>
            <w:sz w:val="22"/>
          </w:rPr>
          <w:t>AND</w:t>
        </w:r>
      </w:smartTag>
    </w:p>
    <w:p w:rsidR="00A57971" w:rsidRPr="00841DF8" w:rsidRDefault="00DF02C0" w:rsidP="00A57971">
      <w:pPr>
        <w:autoSpaceDE w:val="0"/>
        <w:autoSpaceDN w:val="0"/>
        <w:adjustRightInd w:val="0"/>
        <w:rPr>
          <w:rFonts w:ascii="Gill Sans MT" w:hAnsi="Gill Sans MT"/>
          <w:sz w:val="22"/>
        </w:rPr>
      </w:pPr>
      <w:r w:rsidRPr="00841DF8">
        <w:rPr>
          <w:rFonts w:ascii="Gill Sans MT" w:hAnsi="Gill Sans MT"/>
          <w:sz w:val="22"/>
        </w:rPr>
        <w:t xml:space="preserve">2.  </w:t>
      </w:r>
      <w:r w:rsidR="00E912CF" w:rsidRPr="00841DF8">
        <w:rPr>
          <w:rFonts w:ascii="Gill Sans MT" w:hAnsi="Gill Sans MT"/>
          <w:sz w:val="22"/>
        </w:rPr>
        <w:t>H</w:t>
      </w:r>
      <w:r w:rsidR="00A57971" w:rsidRPr="00841DF8">
        <w:rPr>
          <w:rFonts w:ascii="Gill Sans MT" w:hAnsi="Gill Sans MT"/>
          <w:sz w:val="22"/>
        </w:rPr>
        <w:t xml:space="preserve">as agreed, to the best of their ability, to not bill any </w:t>
      </w:r>
      <w:r w:rsidR="00381A4C" w:rsidRPr="00841DF8">
        <w:rPr>
          <w:rFonts w:ascii="Gill Sans MT" w:hAnsi="Gill Sans MT"/>
          <w:sz w:val="22"/>
        </w:rPr>
        <w:t>BCCCNP</w:t>
      </w:r>
      <w:r w:rsidR="00A57971" w:rsidRPr="00841DF8">
        <w:rPr>
          <w:rFonts w:ascii="Gill Sans MT" w:hAnsi="Gill Sans MT"/>
          <w:sz w:val="22"/>
        </w:rPr>
        <w:t xml:space="preserve"> client for any service that is partially or fully covered by the </w:t>
      </w:r>
      <w:r w:rsidR="00381A4C" w:rsidRPr="00841DF8">
        <w:rPr>
          <w:rFonts w:ascii="Gill Sans MT" w:hAnsi="Gill Sans MT"/>
          <w:sz w:val="22"/>
        </w:rPr>
        <w:t>BCCCNP</w:t>
      </w:r>
      <w:r w:rsidR="00A57971" w:rsidRPr="00841DF8">
        <w:rPr>
          <w:rFonts w:ascii="Gill Sans MT" w:hAnsi="Gill Sans MT"/>
          <w:sz w:val="22"/>
        </w:rPr>
        <w:t xml:space="preserve"> reimbursement amount for that service or similar language; </w:t>
      </w:r>
      <w:smartTag w:uri="urn:schemas-microsoft-com:office:smarttags" w:element="stockticker">
        <w:r w:rsidR="00A57971" w:rsidRPr="00841DF8">
          <w:rPr>
            <w:rFonts w:ascii="Gill Sans MT" w:hAnsi="Gill Sans MT"/>
            <w:b/>
            <w:bCs/>
            <w:sz w:val="22"/>
          </w:rPr>
          <w:t>AND</w:t>
        </w:r>
      </w:smartTag>
    </w:p>
    <w:p w:rsidR="00A57971" w:rsidRPr="00841DF8" w:rsidRDefault="00E912CF" w:rsidP="00A57971">
      <w:pPr>
        <w:autoSpaceDE w:val="0"/>
        <w:autoSpaceDN w:val="0"/>
        <w:adjustRightInd w:val="0"/>
        <w:rPr>
          <w:rFonts w:ascii="Gill Sans MT" w:hAnsi="Gill Sans MT"/>
          <w:sz w:val="22"/>
        </w:rPr>
      </w:pPr>
      <w:r w:rsidRPr="00841DF8">
        <w:rPr>
          <w:rFonts w:ascii="Gill Sans MT" w:hAnsi="Gill Sans MT"/>
          <w:sz w:val="22"/>
        </w:rPr>
        <w:t xml:space="preserve">3. </w:t>
      </w:r>
      <w:r w:rsidR="00A57971" w:rsidRPr="00841DF8">
        <w:rPr>
          <w:rFonts w:ascii="Gill Sans MT" w:hAnsi="Gill Sans MT"/>
          <w:sz w:val="22"/>
        </w:rPr>
        <w:t>That outlines corrective measures that will be implemented when inappropriate billing occurs. Inappropriate billing is defined as the following:</w:t>
      </w:r>
    </w:p>
    <w:p w:rsidR="00A57971" w:rsidRPr="00841DF8" w:rsidRDefault="00A57971" w:rsidP="001221C9">
      <w:pPr>
        <w:numPr>
          <w:ilvl w:val="0"/>
          <w:numId w:val="16"/>
        </w:numPr>
        <w:autoSpaceDE w:val="0"/>
        <w:autoSpaceDN w:val="0"/>
        <w:adjustRightInd w:val="0"/>
        <w:rPr>
          <w:rFonts w:ascii="Gill Sans MT" w:hAnsi="Gill Sans MT"/>
          <w:sz w:val="22"/>
        </w:rPr>
      </w:pPr>
      <w:r w:rsidRPr="00841DF8">
        <w:rPr>
          <w:rFonts w:ascii="Gill Sans MT" w:hAnsi="Gill Sans MT"/>
          <w:sz w:val="22"/>
        </w:rPr>
        <w:t xml:space="preserve">Billing </w:t>
      </w:r>
      <w:r w:rsidR="00381A4C" w:rsidRPr="00841DF8">
        <w:rPr>
          <w:rFonts w:ascii="Gill Sans MT" w:hAnsi="Gill Sans MT"/>
          <w:sz w:val="22"/>
        </w:rPr>
        <w:t>BCCCNP</w:t>
      </w:r>
      <w:r w:rsidR="000958B2" w:rsidRPr="00841DF8">
        <w:rPr>
          <w:rFonts w:ascii="Gill Sans MT" w:hAnsi="Gill Sans MT"/>
          <w:sz w:val="22"/>
        </w:rPr>
        <w:t xml:space="preserve"> </w:t>
      </w:r>
      <w:r w:rsidRPr="00841DF8">
        <w:rPr>
          <w:rFonts w:ascii="Gill Sans MT" w:hAnsi="Gill Sans MT"/>
          <w:sz w:val="22"/>
        </w:rPr>
        <w:t xml:space="preserve">for </w:t>
      </w:r>
      <w:r w:rsidR="000958B2" w:rsidRPr="00841DF8">
        <w:rPr>
          <w:rFonts w:ascii="Gill Sans MT" w:hAnsi="Gill Sans MT"/>
          <w:sz w:val="22"/>
        </w:rPr>
        <w:t>se</w:t>
      </w:r>
      <w:r w:rsidR="00841DF8">
        <w:rPr>
          <w:rFonts w:ascii="Gill Sans MT" w:hAnsi="Gill Sans MT"/>
          <w:sz w:val="22"/>
        </w:rPr>
        <w:t xml:space="preserve">rvices that are not part of </w:t>
      </w:r>
      <w:r w:rsidR="00381A4C" w:rsidRPr="00841DF8">
        <w:rPr>
          <w:rFonts w:ascii="Gill Sans MT" w:hAnsi="Gill Sans MT"/>
          <w:sz w:val="22"/>
        </w:rPr>
        <w:t>BCCCNP</w:t>
      </w:r>
      <w:r w:rsidR="000958B2" w:rsidRPr="00841DF8">
        <w:rPr>
          <w:rFonts w:ascii="Gill Sans MT" w:hAnsi="Gill Sans MT"/>
          <w:sz w:val="22"/>
        </w:rPr>
        <w:t xml:space="preserve"> reimbursement rate schedule</w:t>
      </w:r>
      <w:r w:rsidRPr="00841DF8">
        <w:rPr>
          <w:rFonts w:ascii="Gill Sans MT" w:hAnsi="Gill Sans MT"/>
          <w:sz w:val="22"/>
        </w:rPr>
        <w:t xml:space="preserve"> </w:t>
      </w:r>
      <w:r w:rsidR="000958B2" w:rsidRPr="00841DF8">
        <w:rPr>
          <w:rFonts w:ascii="Gill Sans MT" w:hAnsi="Gill Sans MT"/>
          <w:sz w:val="22"/>
        </w:rPr>
        <w:t xml:space="preserve"> </w:t>
      </w:r>
    </w:p>
    <w:p w:rsidR="00A57971" w:rsidRPr="00841DF8" w:rsidRDefault="00A57971" w:rsidP="001221C9">
      <w:pPr>
        <w:numPr>
          <w:ilvl w:val="0"/>
          <w:numId w:val="16"/>
        </w:numPr>
        <w:autoSpaceDE w:val="0"/>
        <w:autoSpaceDN w:val="0"/>
        <w:adjustRightInd w:val="0"/>
        <w:rPr>
          <w:rFonts w:ascii="Gill Sans MT" w:hAnsi="Gill Sans MT"/>
          <w:sz w:val="22"/>
        </w:rPr>
      </w:pPr>
      <w:r w:rsidRPr="00841DF8">
        <w:rPr>
          <w:rFonts w:ascii="Gill Sans MT" w:hAnsi="Gill Sans MT"/>
          <w:sz w:val="22"/>
        </w:rPr>
        <w:t>Balance billing the cl</w:t>
      </w:r>
      <w:r w:rsidR="00841DF8">
        <w:rPr>
          <w:rFonts w:ascii="Gill Sans MT" w:hAnsi="Gill Sans MT"/>
          <w:sz w:val="22"/>
        </w:rPr>
        <w:t xml:space="preserve">ient for charges above </w:t>
      </w:r>
      <w:r w:rsidR="00381A4C" w:rsidRPr="00841DF8">
        <w:rPr>
          <w:rFonts w:ascii="Gill Sans MT" w:hAnsi="Gill Sans MT"/>
          <w:sz w:val="22"/>
        </w:rPr>
        <w:t>BCCCNP</w:t>
      </w:r>
      <w:r w:rsidRPr="00841DF8">
        <w:rPr>
          <w:rFonts w:ascii="Gill Sans MT" w:hAnsi="Gill Sans MT"/>
          <w:sz w:val="22"/>
        </w:rPr>
        <w:t xml:space="preserve"> approved reimbursement rate</w:t>
      </w:r>
    </w:p>
    <w:p w:rsidR="00A57971" w:rsidRPr="00670A13" w:rsidRDefault="00A57971" w:rsidP="00A57971">
      <w:pPr>
        <w:autoSpaceDE w:val="0"/>
        <w:autoSpaceDN w:val="0"/>
        <w:adjustRightInd w:val="0"/>
        <w:rPr>
          <w:rFonts w:ascii="Gill Sans MT" w:hAnsi="Gill Sans MT"/>
          <w:b/>
          <w:bCs/>
        </w:rPr>
      </w:pPr>
    </w:p>
    <w:p w:rsidR="00A57971" w:rsidRPr="00670A13" w:rsidRDefault="00A57971" w:rsidP="00A57971">
      <w:pPr>
        <w:autoSpaceDE w:val="0"/>
        <w:autoSpaceDN w:val="0"/>
        <w:adjustRightInd w:val="0"/>
        <w:rPr>
          <w:rFonts w:ascii="Gill Sans MT" w:hAnsi="Gill Sans MT"/>
          <w:b/>
          <w:bCs/>
          <w:u w:val="single"/>
        </w:rPr>
      </w:pPr>
      <w:r w:rsidRPr="00670A13">
        <w:rPr>
          <w:rFonts w:ascii="Gill Sans MT" w:hAnsi="Gill Sans MT"/>
          <w:b/>
          <w:bCs/>
          <w:u w:val="single"/>
        </w:rPr>
        <w:t>This indicator may be met by:</w:t>
      </w:r>
    </w:p>
    <w:p w:rsidR="00C4661F" w:rsidRPr="00841DF8" w:rsidRDefault="00C4661F" w:rsidP="00E912CF">
      <w:pPr>
        <w:autoSpaceDE w:val="0"/>
        <w:autoSpaceDN w:val="0"/>
        <w:adjustRightInd w:val="0"/>
        <w:rPr>
          <w:rFonts w:ascii="Gill Sans MT" w:hAnsi="Gill Sans MT"/>
          <w:sz w:val="22"/>
        </w:rPr>
      </w:pPr>
    </w:p>
    <w:p w:rsidR="000958B2" w:rsidRPr="00841DF8" w:rsidRDefault="00A57971" w:rsidP="00E912CF">
      <w:pPr>
        <w:autoSpaceDE w:val="0"/>
        <w:autoSpaceDN w:val="0"/>
        <w:adjustRightInd w:val="0"/>
        <w:rPr>
          <w:rFonts w:ascii="Gill Sans MT" w:hAnsi="Gill Sans MT"/>
          <w:b/>
          <w:bCs/>
          <w:sz w:val="22"/>
        </w:rPr>
      </w:pPr>
      <w:r w:rsidRPr="00841DF8">
        <w:rPr>
          <w:rFonts w:ascii="Gill Sans MT" w:hAnsi="Gill Sans MT"/>
          <w:sz w:val="22"/>
        </w:rPr>
        <w:t>The local health department</w:t>
      </w:r>
      <w:r w:rsidR="00E912CF" w:rsidRPr="00841DF8">
        <w:rPr>
          <w:rFonts w:ascii="Gill Sans MT" w:hAnsi="Gill Sans MT"/>
          <w:sz w:val="22"/>
        </w:rPr>
        <w:t xml:space="preserve"> m</w:t>
      </w:r>
      <w:r w:rsidRPr="00841DF8">
        <w:rPr>
          <w:rFonts w:ascii="Gill Sans MT" w:hAnsi="Gill Sans MT"/>
          <w:sz w:val="22"/>
        </w:rPr>
        <w:t xml:space="preserve">aintains on file a contract or letter of agreement with each </w:t>
      </w:r>
      <w:r w:rsidR="00381A4C" w:rsidRPr="00841DF8">
        <w:rPr>
          <w:rFonts w:ascii="Gill Sans MT" w:hAnsi="Gill Sans MT"/>
          <w:sz w:val="22"/>
        </w:rPr>
        <w:t>BCCCNP</w:t>
      </w:r>
      <w:r w:rsidRPr="00841DF8">
        <w:rPr>
          <w:rFonts w:ascii="Gill Sans MT" w:hAnsi="Gill Sans MT"/>
          <w:sz w:val="22"/>
        </w:rPr>
        <w:t xml:space="preserve"> clinical service provider stating that the provider:</w:t>
      </w:r>
      <w:r w:rsidR="000958B2" w:rsidRPr="00841DF8">
        <w:rPr>
          <w:rFonts w:ascii="Gill Sans MT" w:hAnsi="Gill Sans MT"/>
          <w:sz w:val="22"/>
        </w:rPr>
        <w:t xml:space="preserve"> </w:t>
      </w:r>
    </w:p>
    <w:p w:rsidR="000958B2" w:rsidRPr="00841DF8" w:rsidRDefault="00A57971" w:rsidP="00A57971">
      <w:pPr>
        <w:pStyle w:val="ListParagraph"/>
        <w:numPr>
          <w:ilvl w:val="0"/>
          <w:numId w:val="23"/>
        </w:numPr>
        <w:autoSpaceDE w:val="0"/>
        <w:autoSpaceDN w:val="0"/>
        <w:adjustRightInd w:val="0"/>
        <w:rPr>
          <w:rFonts w:ascii="Gill Sans MT" w:hAnsi="Gill Sans MT"/>
          <w:sz w:val="22"/>
        </w:rPr>
      </w:pPr>
      <w:r w:rsidRPr="00841DF8">
        <w:rPr>
          <w:rFonts w:ascii="Gill Sans MT" w:hAnsi="Gill Sans MT"/>
          <w:sz w:val="22"/>
        </w:rPr>
        <w:t>Agrees to a</w:t>
      </w:r>
      <w:r w:rsidR="00841DF8">
        <w:rPr>
          <w:rFonts w:ascii="Gill Sans MT" w:hAnsi="Gill Sans MT"/>
          <w:sz w:val="22"/>
        </w:rPr>
        <w:t xml:space="preserve">ccept up to </w:t>
      </w:r>
      <w:r w:rsidR="00381A4C" w:rsidRPr="00841DF8">
        <w:rPr>
          <w:rFonts w:ascii="Gill Sans MT" w:hAnsi="Gill Sans MT"/>
          <w:sz w:val="22"/>
        </w:rPr>
        <w:t>BCCCNP</w:t>
      </w:r>
      <w:r w:rsidRPr="00841DF8">
        <w:rPr>
          <w:rFonts w:ascii="Gill Sans MT" w:hAnsi="Gill Sans MT"/>
          <w:sz w:val="22"/>
        </w:rPr>
        <w:t xml:space="preserve"> reimbursement rate as payment in full (less insurance payment) for each </w:t>
      </w:r>
      <w:r w:rsidR="00381A4C" w:rsidRPr="00841DF8">
        <w:rPr>
          <w:rFonts w:ascii="Gill Sans MT" w:hAnsi="Gill Sans MT"/>
          <w:sz w:val="22"/>
        </w:rPr>
        <w:t>BCCCNP</w:t>
      </w:r>
      <w:r w:rsidRPr="00841DF8">
        <w:rPr>
          <w:rFonts w:ascii="Gill Sans MT" w:hAnsi="Gill Sans MT"/>
          <w:sz w:val="22"/>
        </w:rPr>
        <w:t xml:space="preserve"> service; </w:t>
      </w:r>
      <w:r w:rsidRPr="00841DF8">
        <w:rPr>
          <w:rFonts w:ascii="Gill Sans MT" w:hAnsi="Gill Sans MT"/>
          <w:b/>
          <w:bCs/>
          <w:sz w:val="22"/>
        </w:rPr>
        <w:t>AND</w:t>
      </w:r>
      <w:r w:rsidR="000958B2" w:rsidRPr="00841DF8">
        <w:rPr>
          <w:rFonts w:ascii="Gill Sans MT" w:hAnsi="Gill Sans MT"/>
          <w:b/>
          <w:bCs/>
          <w:sz w:val="22"/>
        </w:rPr>
        <w:t xml:space="preserve"> </w:t>
      </w:r>
    </w:p>
    <w:p w:rsidR="00A57971" w:rsidRPr="00841DF8" w:rsidRDefault="00A57971" w:rsidP="00A57971">
      <w:pPr>
        <w:pStyle w:val="ListParagraph"/>
        <w:numPr>
          <w:ilvl w:val="0"/>
          <w:numId w:val="23"/>
        </w:numPr>
        <w:autoSpaceDE w:val="0"/>
        <w:autoSpaceDN w:val="0"/>
        <w:adjustRightInd w:val="0"/>
        <w:rPr>
          <w:rFonts w:ascii="Gill Sans MT" w:hAnsi="Gill Sans MT"/>
          <w:sz w:val="22"/>
        </w:rPr>
      </w:pPr>
      <w:r w:rsidRPr="00841DF8">
        <w:rPr>
          <w:rFonts w:ascii="Gill Sans MT" w:hAnsi="Gill Sans MT"/>
          <w:sz w:val="22"/>
        </w:rPr>
        <w:t xml:space="preserve">Will not bill any </w:t>
      </w:r>
      <w:r w:rsidR="00381A4C" w:rsidRPr="00841DF8">
        <w:rPr>
          <w:rFonts w:ascii="Gill Sans MT" w:hAnsi="Gill Sans MT"/>
          <w:sz w:val="22"/>
        </w:rPr>
        <w:t>BCCCNP</w:t>
      </w:r>
      <w:r w:rsidRPr="00841DF8">
        <w:rPr>
          <w:rFonts w:ascii="Gill Sans MT" w:hAnsi="Gill Sans MT"/>
          <w:sz w:val="22"/>
        </w:rPr>
        <w:t xml:space="preserve"> client for any service that is partially or fully covered by the </w:t>
      </w:r>
      <w:r w:rsidR="00381A4C" w:rsidRPr="00841DF8">
        <w:rPr>
          <w:rFonts w:ascii="Gill Sans MT" w:hAnsi="Gill Sans MT"/>
          <w:sz w:val="22"/>
        </w:rPr>
        <w:t>BCCCNP</w:t>
      </w:r>
      <w:r w:rsidRPr="00841DF8">
        <w:rPr>
          <w:rFonts w:ascii="Gill Sans MT" w:hAnsi="Gill Sans MT"/>
          <w:sz w:val="22"/>
        </w:rPr>
        <w:t xml:space="preserve"> reimbursement amount for that service or similar language.</w:t>
      </w:r>
    </w:p>
    <w:p w:rsidR="00E40494" w:rsidRPr="00841DF8" w:rsidRDefault="00E40494" w:rsidP="00A57971">
      <w:pPr>
        <w:autoSpaceDE w:val="0"/>
        <w:autoSpaceDN w:val="0"/>
        <w:adjustRightInd w:val="0"/>
        <w:rPr>
          <w:rFonts w:ascii="Gill Sans MT" w:hAnsi="Gill Sans MT"/>
          <w:b/>
          <w:bCs/>
          <w:sz w:val="22"/>
        </w:rPr>
      </w:pPr>
    </w:p>
    <w:p w:rsidR="000958B2" w:rsidRPr="00670A13" w:rsidRDefault="00A57971" w:rsidP="00A57971">
      <w:pPr>
        <w:autoSpaceDE w:val="0"/>
        <w:autoSpaceDN w:val="0"/>
        <w:adjustRightInd w:val="0"/>
        <w:rPr>
          <w:rFonts w:ascii="Gill Sans MT" w:hAnsi="Gill Sans MT"/>
          <w:b/>
          <w:bCs/>
          <w:u w:val="single"/>
        </w:rPr>
      </w:pPr>
      <w:r w:rsidRPr="00670A13">
        <w:rPr>
          <w:rFonts w:ascii="Gill Sans MT" w:hAnsi="Gill Sans MT"/>
          <w:b/>
          <w:bCs/>
          <w:u w:val="single"/>
        </w:rPr>
        <w:t>Documentation Requested:</w:t>
      </w:r>
      <w:r w:rsidR="00DF02C0" w:rsidRPr="00670A13">
        <w:rPr>
          <w:rFonts w:ascii="Gill Sans MT" w:hAnsi="Gill Sans MT"/>
          <w:b/>
          <w:bCs/>
          <w:u w:val="single"/>
        </w:rPr>
        <w:t xml:space="preserve"> </w:t>
      </w:r>
    </w:p>
    <w:p w:rsidR="00C4661F" w:rsidRPr="00841DF8" w:rsidRDefault="00C4661F" w:rsidP="00C4661F">
      <w:pPr>
        <w:pStyle w:val="ListParagraph"/>
        <w:autoSpaceDE w:val="0"/>
        <w:autoSpaceDN w:val="0"/>
        <w:adjustRightInd w:val="0"/>
        <w:rPr>
          <w:rFonts w:ascii="Gill Sans MT" w:hAnsi="Gill Sans MT"/>
          <w:sz w:val="22"/>
        </w:rPr>
      </w:pPr>
    </w:p>
    <w:p w:rsidR="00A57971" w:rsidRPr="00841DF8" w:rsidRDefault="00A57971" w:rsidP="00A57971">
      <w:pPr>
        <w:pStyle w:val="ListParagraph"/>
        <w:numPr>
          <w:ilvl w:val="0"/>
          <w:numId w:val="24"/>
        </w:numPr>
        <w:autoSpaceDE w:val="0"/>
        <w:autoSpaceDN w:val="0"/>
        <w:adjustRightInd w:val="0"/>
        <w:rPr>
          <w:rFonts w:ascii="Gill Sans MT" w:hAnsi="Gill Sans MT"/>
          <w:sz w:val="22"/>
        </w:rPr>
      </w:pPr>
      <w:r w:rsidRPr="00841DF8">
        <w:rPr>
          <w:rFonts w:ascii="Gill Sans MT" w:hAnsi="Gill Sans MT"/>
          <w:sz w:val="22"/>
        </w:rPr>
        <w:t xml:space="preserve">All signed last fiscal year ended </w:t>
      </w:r>
      <w:r w:rsidR="00381A4C" w:rsidRPr="00841DF8">
        <w:rPr>
          <w:rFonts w:ascii="Gill Sans MT" w:hAnsi="Gill Sans MT"/>
          <w:sz w:val="22"/>
        </w:rPr>
        <w:t>BCCCNP</w:t>
      </w:r>
      <w:r w:rsidRPr="00841DF8">
        <w:rPr>
          <w:rFonts w:ascii="Gill Sans MT" w:hAnsi="Gill Sans MT"/>
          <w:sz w:val="22"/>
        </w:rPr>
        <w:t xml:space="preserve"> clinical service provider contracts or letters of agreement should be made available to reviewers. </w:t>
      </w:r>
      <w:r w:rsidR="00B31934" w:rsidRPr="00841DF8">
        <w:rPr>
          <w:rFonts w:ascii="Gill Sans MT" w:hAnsi="Gill Sans MT"/>
          <w:sz w:val="22"/>
        </w:rPr>
        <w:t>R</w:t>
      </w:r>
      <w:r w:rsidRPr="00841DF8">
        <w:rPr>
          <w:rFonts w:ascii="Gill Sans MT" w:hAnsi="Gill Sans MT"/>
          <w:sz w:val="22"/>
        </w:rPr>
        <w:t xml:space="preserve">eviewers will request a sample of signed </w:t>
      </w:r>
      <w:r w:rsidR="00381A4C" w:rsidRPr="00841DF8">
        <w:rPr>
          <w:rFonts w:ascii="Gill Sans MT" w:hAnsi="Gill Sans MT"/>
          <w:sz w:val="22"/>
        </w:rPr>
        <w:t>BCCCNP</w:t>
      </w:r>
      <w:r w:rsidRPr="00841DF8">
        <w:rPr>
          <w:rFonts w:ascii="Gill Sans MT" w:hAnsi="Gill Sans MT"/>
          <w:sz w:val="22"/>
        </w:rPr>
        <w:t xml:space="preserve"> clinical service provider contracts or letters of agreement from the previous fiscal year.</w:t>
      </w:r>
      <w:r w:rsidR="000958B2" w:rsidRPr="00841DF8">
        <w:rPr>
          <w:rFonts w:ascii="Gill Sans MT" w:hAnsi="Gill Sans MT"/>
          <w:sz w:val="22"/>
        </w:rPr>
        <w:t xml:space="preserve"> </w:t>
      </w:r>
      <w:r w:rsidRPr="00841DF8">
        <w:rPr>
          <w:rFonts w:ascii="Gill Sans MT" w:hAnsi="Gill Sans MT"/>
          <w:sz w:val="22"/>
        </w:rPr>
        <w:t xml:space="preserve"> </w:t>
      </w:r>
    </w:p>
    <w:p w:rsidR="00A57971" w:rsidRPr="00841DF8" w:rsidRDefault="00A57971" w:rsidP="00A57971">
      <w:pPr>
        <w:autoSpaceDE w:val="0"/>
        <w:autoSpaceDN w:val="0"/>
        <w:adjustRightInd w:val="0"/>
        <w:rPr>
          <w:rFonts w:ascii="Gill Sans MT" w:hAnsi="Gill Sans MT"/>
          <w:b/>
          <w:bCs/>
          <w:sz w:val="22"/>
        </w:rPr>
      </w:pPr>
    </w:p>
    <w:p w:rsidR="00A57971" w:rsidRPr="00670A13" w:rsidRDefault="00A57971" w:rsidP="00A57971">
      <w:pPr>
        <w:autoSpaceDE w:val="0"/>
        <w:autoSpaceDN w:val="0"/>
        <w:adjustRightInd w:val="0"/>
        <w:rPr>
          <w:rFonts w:ascii="Gill Sans MT" w:hAnsi="Gill Sans MT"/>
          <w:b/>
          <w:bCs/>
          <w:u w:val="single"/>
        </w:rPr>
      </w:pPr>
      <w:r w:rsidRPr="00670A13">
        <w:rPr>
          <w:rFonts w:ascii="Gill Sans MT" w:hAnsi="Gill Sans MT"/>
          <w:b/>
          <w:bCs/>
          <w:u w:val="single"/>
        </w:rPr>
        <w:t>Evaluation Question:</w:t>
      </w:r>
    </w:p>
    <w:p w:rsidR="00C4661F" w:rsidRPr="00841DF8" w:rsidRDefault="00C4661F" w:rsidP="00C4661F">
      <w:pPr>
        <w:pStyle w:val="ListParagraph"/>
        <w:autoSpaceDE w:val="0"/>
        <w:autoSpaceDN w:val="0"/>
        <w:adjustRightInd w:val="0"/>
        <w:rPr>
          <w:rFonts w:ascii="Gill Sans MT" w:hAnsi="Gill Sans MT"/>
          <w:sz w:val="22"/>
        </w:rPr>
      </w:pPr>
    </w:p>
    <w:p w:rsidR="00A57971" w:rsidRPr="00841DF8" w:rsidRDefault="00A57971" w:rsidP="000958B2">
      <w:pPr>
        <w:pStyle w:val="ListParagraph"/>
        <w:numPr>
          <w:ilvl w:val="0"/>
          <w:numId w:val="24"/>
        </w:numPr>
        <w:autoSpaceDE w:val="0"/>
        <w:autoSpaceDN w:val="0"/>
        <w:adjustRightInd w:val="0"/>
        <w:rPr>
          <w:rFonts w:ascii="Gill Sans MT" w:hAnsi="Gill Sans MT"/>
          <w:sz w:val="22"/>
        </w:rPr>
      </w:pPr>
      <w:r w:rsidRPr="00841DF8">
        <w:rPr>
          <w:rFonts w:ascii="Gill Sans MT" w:hAnsi="Gill Sans MT"/>
          <w:sz w:val="22"/>
        </w:rPr>
        <w:t xml:space="preserve">Does each subcontracted physician/hospital/laboratory arrangement, in the sample selected by the reviewers, reflect the providers’ agreement to accept the </w:t>
      </w:r>
      <w:r w:rsidR="00381A4C" w:rsidRPr="00841DF8">
        <w:rPr>
          <w:rFonts w:ascii="Gill Sans MT" w:hAnsi="Gill Sans MT"/>
          <w:sz w:val="22"/>
        </w:rPr>
        <w:t>BCCCNP</w:t>
      </w:r>
      <w:r w:rsidRPr="00841DF8">
        <w:rPr>
          <w:rFonts w:ascii="Gill Sans MT" w:hAnsi="Gill Sans MT"/>
          <w:sz w:val="22"/>
        </w:rPr>
        <w:t xml:space="preserve"> reimbursement rate as payment in full for each </w:t>
      </w:r>
      <w:r w:rsidR="00381A4C" w:rsidRPr="00841DF8">
        <w:rPr>
          <w:rFonts w:ascii="Gill Sans MT" w:hAnsi="Gill Sans MT"/>
          <w:sz w:val="22"/>
        </w:rPr>
        <w:t>BCCCNP</w:t>
      </w:r>
      <w:r w:rsidRPr="00841DF8">
        <w:rPr>
          <w:rFonts w:ascii="Gill Sans MT" w:hAnsi="Gill Sans MT"/>
          <w:sz w:val="22"/>
        </w:rPr>
        <w:t xml:space="preserve"> authorized procedure?</w:t>
      </w:r>
    </w:p>
    <w:p w:rsidR="00E633EB" w:rsidRPr="00841DF8" w:rsidRDefault="00E633EB" w:rsidP="00A57971">
      <w:pPr>
        <w:pStyle w:val="BodyTextIndent"/>
        <w:rPr>
          <w:rFonts w:ascii="Gill Sans MT" w:hAnsi="Gill Sans MT"/>
          <w:color w:val="auto"/>
          <w:sz w:val="22"/>
          <w:szCs w:val="24"/>
        </w:rPr>
      </w:pPr>
    </w:p>
    <w:p w:rsidR="00E40155" w:rsidRPr="00670A13" w:rsidRDefault="00E40155" w:rsidP="004901A4">
      <w:pPr>
        <w:pStyle w:val="BodyTextIndent"/>
        <w:ind w:left="1440"/>
        <w:rPr>
          <w:rFonts w:ascii="Gill Sans MT" w:hAnsi="Gill Sans MT"/>
          <w:color w:val="auto"/>
          <w:sz w:val="24"/>
          <w:szCs w:val="24"/>
        </w:rPr>
      </w:pPr>
    </w:p>
    <w:p w:rsidR="00E633EB" w:rsidRPr="00B358D7" w:rsidRDefault="00B31934" w:rsidP="0049495B">
      <w:pPr>
        <w:rPr>
          <w:rFonts w:ascii="Gill Sans MT" w:hAnsi="Gill Sans MT"/>
          <w:b/>
          <w:sz w:val="28"/>
          <w:u w:val="single"/>
        </w:rPr>
      </w:pPr>
      <w:r w:rsidRPr="00670A13">
        <w:rPr>
          <w:rFonts w:ascii="Gill Sans MT" w:hAnsi="Gill Sans MT"/>
          <w:b/>
          <w:u w:val="single"/>
        </w:rPr>
        <w:br w:type="page"/>
      </w:r>
      <w:r w:rsidR="00E633EB" w:rsidRPr="00B358D7">
        <w:rPr>
          <w:rFonts w:ascii="Gill Sans MT" w:hAnsi="Gill Sans MT"/>
          <w:b/>
          <w:sz w:val="28"/>
          <w:u w:val="single"/>
        </w:rPr>
        <w:lastRenderedPageBreak/>
        <w:t xml:space="preserve">Indicator </w:t>
      </w:r>
      <w:r w:rsidR="003579CF" w:rsidRPr="00B358D7">
        <w:rPr>
          <w:rFonts w:ascii="Gill Sans MT" w:hAnsi="Gill Sans MT"/>
          <w:b/>
          <w:sz w:val="28"/>
          <w:u w:val="single"/>
        </w:rPr>
        <w:t>6</w:t>
      </w:r>
      <w:r w:rsidR="00E633EB" w:rsidRPr="00B358D7">
        <w:rPr>
          <w:rFonts w:ascii="Gill Sans MT" w:hAnsi="Gill Sans MT"/>
          <w:b/>
          <w:sz w:val="28"/>
          <w:u w:val="single"/>
        </w:rPr>
        <w:t>.</w:t>
      </w:r>
      <w:r w:rsidR="00720940" w:rsidRPr="00B358D7">
        <w:rPr>
          <w:rFonts w:ascii="Gill Sans MT" w:hAnsi="Gill Sans MT"/>
          <w:b/>
          <w:sz w:val="28"/>
          <w:u w:val="single"/>
        </w:rPr>
        <w:t>3</w:t>
      </w:r>
      <w:r w:rsidR="00720940" w:rsidRPr="00B358D7">
        <w:rPr>
          <w:rFonts w:ascii="Gill Sans MT" w:hAnsi="Gill Sans MT"/>
          <w:sz w:val="28"/>
        </w:rPr>
        <w:t xml:space="preserve"> </w:t>
      </w:r>
      <w:r w:rsidR="00E255DC" w:rsidRPr="00B358D7">
        <w:rPr>
          <w:rFonts w:ascii="Gill Sans MT" w:hAnsi="Gill Sans MT"/>
          <w:sz w:val="28"/>
        </w:rPr>
        <w:t xml:space="preserve"> </w:t>
      </w:r>
    </w:p>
    <w:p w:rsidR="00E633EB" w:rsidRPr="00B358D7" w:rsidRDefault="00E633EB" w:rsidP="0049495B">
      <w:pPr>
        <w:rPr>
          <w:rFonts w:ascii="Gill Sans MT" w:hAnsi="Gill Sans MT"/>
          <w:b/>
          <w:sz w:val="22"/>
          <w:u w:val="single"/>
        </w:rPr>
      </w:pPr>
    </w:p>
    <w:p w:rsidR="00E633EB" w:rsidRPr="00B358D7" w:rsidRDefault="00E633EB" w:rsidP="0049495B">
      <w:pPr>
        <w:rPr>
          <w:rFonts w:ascii="Gill Sans MT" w:hAnsi="Gill Sans MT"/>
          <w:sz w:val="22"/>
        </w:rPr>
      </w:pPr>
      <w:r w:rsidRPr="00B358D7">
        <w:rPr>
          <w:rFonts w:ascii="Gill Sans MT" w:hAnsi="Gill Sans MT"/>
          <w:sz w:val="22"/>
        </w:rPr>
        <w:t xml:space="preserve">Assure that </w:t>
      </w:r>
      <w:r w:rsidR="00580EEB" w:rsidRPr="00B358D7">
        <w:rPr>
          <w:rFonts w:ascii="Gill Sans MT" w:hAnsi="Gill Sans MT"/>
          <w:sz w:val="22"/>
        </w:rPr>
        <w:t xml:space="preserve">providers </w:t>
      </w:r>
      <w:r w:rsidRPr="00B358D7">
        <w:rPr>
          <w:rFonts w:ascii="Gill Sans MT" w:hAnsi="Gill Sans MT"/>
          <w:sz w:val="22"/>
        </w:rPr>
        <w:t xml:space="preserve">are provided a copy of the </w:t>
      </w:r>
      <w:r w:rsidR="00381A4C" w:rsidRPr="00B358D7">
        <w:rPr>
          <w:rFonts w:ascii="Gill Sans MT" w:hAnsi="Gill Sans MT"/>
          <w:sz w:val="22"/>
        </w:rPr>
        <w:t>BCCCNP</w:t>
      </w:r>
      <w:r w:rsidRPr="00B358D7">
        <w:rPr>
          <w:rFonts w:ascii="Gill Sans MT" w:hAnsi="Gill Sans MT"/>
          <w:sz w:val="22"/>
        </w:rPr>
        <w:t xml:space="preserve"> Unit Cost Reimbursement Rate Schedule which indicates the maximum rates for </w:t>
      </w:r>
      <w:r w:rsidR="00381A4C" w:rsidRPr="00B358D7">
        <w:rPr>
          <w:rFonts w:ascii="Gill Sans MT" w:hAnsi="Gill Sans MT"/>
          <w:sz w:val="22"/>
        </w:rPr>
        <w:t>BCCCNP</w:t>
      </w:r>
      <w:r w:rsidRPr="00B358D7">
        <w:rPr>
          <w:rFonts w:ascii="Gill Sans MT" w:hAnsi="Gill Sans MT"/>
          <w:sz w:val="22"/>
        </w:rPr>
        <w:t xml:space="preserve"> screening and diagnostic services.   </w:t>
      </w:r>
      <w:r w:rsidR="00580EEB" w:rsidRPr="00B358D7">
        <w:rPr>
          <w:rFonts w:ascii="Gill Sans MT" w:hAnsi="Gill Sans MT"/>
          <w:sz w:val="22"/>
        </w:rPr>
        <w:t xml:space="preserve">Providers </w:t>
      </w:r>
      <w:r w:rsidR="00B358D7">
        <w:rPr>
          <w:rFonts w:ascii="Gill Sans MT" w:hAnsi="Gill Sans MT"/>
          <w:sz w:val="22"/>
        </w:rPr>
        <w:t xml:space="preserve">may bill </w:t>
      </w:r>
      <w:r w:rsidR="007813AE" w:rsidRPr="00B358D7">
        <w:rPr>
          <w:rFonts w:ascii="Gill Sans MT" w:hAnsi="Gill Sans MT"/>
          <w:sz w:val="22"/>
        </w:rPr>
        <w:t>MDHHS</w:t>
      </w:r>
      <w:r w:rsidRPr="00B358D7">
        <w:rPr>
          <w:rFonts w:ascii="Gill Sans MT" w:hAnsi="Gill Sans MT"/>
          <w:sz w:val="22"/>
        </w:rPr>
        <w:t xml:space="preserve"> Cancer Prevention and Control Section billing service up to the usual and customary charge; however, th</w:t>
      </w:r>
      <w:r w:rsidR="006A716E" w:rsidRPr="00B358D7">
        <w:rPr>
          <w:rFonts w:ascii="Gill Sans MT" w:hAnsi="Gill Sans MT"/>
          <w:sz w:val="22"/>
        </w:rPr>
        <w:t xml:space="preserve">e reimbursement </w:t>
      </w:r>
      <w:r w:rsidR="00716506" w:rsidRPr="00B358D7">
        <w:rPr>
          <w:rFonts w:ascii="Gill Sans MT" w:hAnsi="Gill Sans MT"/>
          <w:sz w:val="22"/>
        </w:rPr>
        <w:t>amount</w:t>
      </w:r>
      <w:r w:rsidR="006A716E" w:rsidRPr="00B358D7">
        <w:rPr>
          <w:rFonts w:ascii="Gill Sans MT" w:hAnsi="Gill Sans MT"/>
          <w:sz w:val="22"/>
        </w:rPr>
        <w:t xml:space="preserve"> </w:t>
      </w:r>
      <w:r w:rsidR="00B358D7">
        <w:rPr>
          <w:rFonts w:ascii="Gill Sans MT" w:hAnsi="Gill Sans MT"/>
          <w:sz w:val="22"/>
        </w:rPr>
        <w:t xml:space="preserve">will not exceed </w:t>
      </w:r>
      <w:r w:rsidR="00381A4C" w:rsidRPr="00B358D7">
        <w:rPr>
          <w:rFonts w:ascii="Gill Sans MT" w:hAnsi="Gill Sans MT"/>
          <w:sz w:val="22"/>
        </w:rPr>
        <w:t>BCCCNP</w:t>
      </w:r>
      <w:r w:rsidRPr="00B358D7">
        <w:rPr>
          <w:rFonts w:ascii="Gill Sans MT" w:hAnsi="Gill Sans MT"/>
          <w:sz w:val="22"/>
        </w:rPr>
        <w:t xml:space="preserve"> approved rates.  </w:t>
      </w:r>
    </w:p>
    <w:p w:rsidR="00E633EB" w:rsidRPr="00B358D7" w:rsidRDefault="00E633EB" w:rsidP="00E633EB">
      <w:pPr>
        <w:rPr>
          <w:rFonts w:ascii="Gill Sans MT" w:hAnsi="Gill Sans MT"/>
          <w:b/>
          <w:sz w:val="22"/>
          <w:u w:val="single"/>
        </w:rPr>
      </w:pPr>
    </w:p>
    <w:p w:rsidR="00E633EB" w:rsidRPr="00670A13" w:rsidRDefault="00E633EB" w:rsidP="00E633EB">
      <w:pPr>
        <w:rPr>
          <w:rFonts w:ascii="Gill Sans MT" w:hAnsi="Gill Sans MT"/>
          <w:b/>
          <w:u w:val="single"/>
        </w:rPr>
      </w:pPr>
      <w:r w:rsidRPr="00670A13">
        <w:rPr>
          <w:rFonts w:ascii="Gill Sans MT" w:hAnsi="Gill Sans MT"/>
          <w:b/>
          <w:u w:val="single"/>
        </w:rPr>
        <w:t>This indicator may be met by:</w:t>
      </w:r>
    </w:p>
    <w:p w:rsidR="00C4661F" w:rsidRPr="00B358D7" w:rsidRDefault="00C4661F" w:rsidP="0003540D">
      <w:pPr>
        <w:rPr>
          <w:rFonts w:ascii="Gill Sans MT" w:hAnsi="Gill Sans MT"/>
          <w:sz w:val="22"/>
        </w:rPr>
      </w:pPr>
    </w:p>
    <w:p w:rsidR="00E633EB" w:rsidRPr="00B358D7" w:rsidRDefault="00E633EB" w:rsidP="0003540D">
      <w:pPr>
        <w:rPr>
          <w:rFonts w:ascii="Gill Sans MT" w:hAnsi="Gill Sans MT"/>
          <w:sz w:val="22"/>
        </w:rPr>
      </w:pPr>
      <w:r w:rsidRPr="00B358D7">
        <w:rPr>
          <w:rFonts w:ascii="Gill Sans MT" w:hAnsi="Gill Sans MT"/>
          <w:sz w:val="22"/>
        </w:rPr>
        <w:t>The local coordinating agency maintains on file:</w:t>
      </w:r>
    </w:p>
    <w:p w:rsidR="00E633EB" w:rsidRPr="00B358D7" w:rsidRDefault="00E633EB" w:rsidP="00B31934">
      <w:pPr>
        <w:pStyle w:val="ListParagraph"/>
        <w:numPr>
          <w:ilvl w:val="0"/>
          <w:numId w:val="24"/>
        </w:numPr>
        <w:rPr>
          <w:rFonts w:ascii="Gill Sans MT" w:hAnsi="Gill Sans MT"/>
          <w:sz w:val="22"/>
        </w:rPr>
      </w:pPr>
      <w:r w:rsidRPr="00B358D7">
        <w:rPr>
          <w:rFonts w:ascii="Gill Sans MT" w:hAnsi="Gill Sans MT"/>
          <w:sz w:val="22"/>
        </w:rPr>
        <w:t xml:space="preserve">Agreements or communication methods documenting </w:t>
      </w:r>
      <w:r w:rsidR="00580EEB" w:rsidRPr="00B358D7">
        <w:rPr>
          <w:rFonts w:ascii="Gill Sans MT" w:hAnsi="Gill Sans MT"/>
          <w:sz w:val="22"/>
        </w:rPr>
        <w:t xml:space="preserve">providers </w:t>
      </w:r>
      <w:r w:rsidRPr="00B358D7">
        <w:rPr>
          <w:rFonts w:ascii="Gill Sans MT" w:hAnsi="Gill Sans MT"/>
          <w:sz w:val="22"/>
        </w:rPr>
        <w:t xml:space="preserve">are provided a copy of the </w:t>
      </w:r>
      <w:r w:rsidR="00381A4C" w:rsidRPr="00B358D7">
        <w:rPr>
          <w:rFonts w:ascii="Gill Sans MT" w:hAnsi="Gill Sans MT"/>
          <w:sz w:val="22"/>
        </w:rPr>
        <w:t>BCCCNP</w:t>
      </w:r>
      <w:r w:rsidRPr="00B358D7">
        <w:rPr>
          <w:rFonts w:ascii="Gill Sans MT" w:hAnsi="Gill Sans MT"/>
          <w:sz w:val="22"/>
        </w:rPr>
        <w:t xml:space="preserve"> Unit Cost Reimbursement Rate Schedule which indicates the maximum rates for </w:t>
      </w:r>
      <w:r w:rsidR="00381A4C" w:rsidRPr="00B358D7">
        <w:rPr>
          <w:rFonts w:ascii="Gill Sans MT" w:hAnsi="Gill Sans MT"/>
          <w:sz w:val="22"/>
        </w:rPr>
        <w:t>BCCCNP</w:t>
      </w:r>
      <w:r w:rsidRPr="00B358D7">
        <w:rPr>
          <w:rFonts w:ascii="Gill Sans MT" w:hAnsi="Gill Sans MT"/>
          <w:sz w:val="22"/>
        </w:rPr>
        <w:t xml:space="preserve"> screening and diagnostic services.</w:t>
      </w:r>
    </w:p>
    <w:p w:rsidR="00E633EB" w:rsidRPr="00B358D7" w:rsidRDefault="00E633EB" w:rsidP="00E633EB">
      <w:pPr>
        <w:rPr>
          <w:rFonts w:ascii="Gill Sans MT" w:hAnsi="Gill Sans MT"/>
          <w:b/>
          <w:sz w:val="22"/>
          <w:u w:val="single"/>
        </w:rPr>
      </w:pPr>
    </w:p>
    <w:p w:rsidR="00E633EB" w:rsidRPr="00670A13" w:rsidRDefault="00E633EB" w:rsidP="00E633EB">
      <w:pPr>
        <w:rPr>
          <w:rFonts w:ascii="Gill Sans MT" w:hAnsi="Gill Sans MT"/>
          <w:b/>
          <w:u w:val="single"/>
        </w:rPr>
      </w:pPr>
      <w:r w:rsidRPr="00670A13">
        <w:rPr>
          <w:rFonts w:ascii="Gill Sans MT" w:hAnsi="Gill Sans MT"/>
          <w:b/>
          <w:u w:val="single"/>
        </w:rPr>
        <w:t>Documentation Required</w:t>
      </w:r>
      <w:r w:rsidR="00E40155" w:rsidRPr="00670A13">
        <w:rPr>
          <w:rFonts w:ascii="Gill Sans MT" w:hAnsi="Gill Sans MT"/>
          <w:b/>
          <w:u w:val="single"/>
        </w:rPr>
        <w:t>:</w:t>
      </w:r>
    </w:p>
    <w:p w:rsidR="00C4661F" w:rsidRPr="00B358D7" w:rsidRDefault="00C4661F" w:rsidP="00C4661F">
      <w:pPr>
        <w:ind w:left="720"/>
        <w:rPr>
          <w:rFonts w:ascii="Gill Sans MT" w:hAnsi="Gill Sans MT"/>
          <w:sz w:val="22"/>
        </w:rPr>
      </w:pPr>
    </w:p>
    <w:p w:rsidR="00E633EB" w:rsidRPr="00B358D7" w:rsidRDefault="00E633EB" w:rsidP="001221C9">
      <w:pPr>
        <w:numPr>
          <w:ilvl w:val="0"/>
          <w:numId w:val="8"/>
        </w:numPr>
        <w:rPr>
          <w:rFonts w:ascii="Gill Sans MT" w:hAnsi="Gill Sans MT"/>
          <w:sz w:val="22"/>
        </w:rPr>
      </w:pPr>
      <w:r w:rsidRPr="00B358D7">
        <w:rPr>
          <w:rFonts w:ascii="Gill Sans MT" w:hAnsi="Gill Sans MT"/>
          <w:sz w:val="22"/>
        </w:rPr>
        <w:t xml:space="preserve">Copies of any communications with providers documenting all updates of </w:t>
      </w:r>
      <w:r w:rsidR="00381A4C" w:rsidRPr="00B358D7">
        <w:rPr>
          <w:rFonts w:ascii="Gill Sans MT" w:hAnsi="Gill Sans MT"/>
          <w:sz w:val="22"/>
        </w:rPr>
        <w:t>BCCCNP</w:t>
      </w:r>
      <w:r w:rsidRPr="00B358D7">
        <w:rPr>
          <w:rFonts w:ascii="Gill Sans MT" w:hAnsi="Gill Sans MT"/>
          <w:sz w:val="22"/>
        </w:rPr>
        <w:t xml:space="preserve"> Unit Cost Reimbursement Rate Schedules during the last fiscal year ended.</w:t>
      </w:r>
    </w:p>
    <w:p w:rsidR="00E633EB" w:rsidRPr="00B358D7" w:rsidRDefault="00E633EB" w:rsidP="00E633EB">
      <w:pPr>
        <w:rPr>
          <w:rFonts w:ascii="Gill Sans MT" w:hAnsi="Gill Sans MT"/>
          <w:b/>
          <w:sz w:val="22"/>
          <w:u w:val="single"/>
        </w:rPr>
      </w:pPr>
    </w:p>
    <w:p w:rsidR="00E633EB" w:rsidRPr="00670A13" w:rsidRDefault="00E40155" w:rsidP="00E633EB">
      <w:pPr>
        <w:rPr>
          <w:rFonts w:ascii="Gill Sans MT" w:hAnsi="Gill Sans MT"/>
          <w:b/>
          <w:u w:val="single"/>
        </w:rPr>
      </w:pPr>
      <w:r w:rsidRPr="00670A13">
        <w:rPr>
          <w:rFonts w:ascii="Gill Sans MT" w:hAnsi="Gill Sans MT"/>
          <w:b/>
          <w:u w:val="single"/>
        </w:rPr>
        <w:t>Evaluation Question:</w:t>
      </w:r>
    </w:p>
    <w:p w:rsidR="00C4661F" w:rsidRPr="00B358D7" w:rsidRDefault="00C4661F" w:rsidP="0003540D">
      <w:pPr>
        <w:rPr>
          <w:rFonts w:ascii="Gill Sans MT" w:hAnsi="Gill Sans MT"/>
          <w:sz w:val="22"/>
        </w:rPr>
      </w:pPr>
    </w:p>
    <w:p w:rsidR="00E633EB" w:rsidRPr="00B358D7" w:rsidRDefault="00E633EB" w:rsidP="0003540D">
      <w:pPr>
        <w:rPr>
          <w:rFonts w:ascii="Gill Sans MT" w:hAnsi="Gill Sans MT"/>
          <w:sz w:val="22"/>
        </w:rPr>
      </w:pPr>
      <w:r w:rsidRPr="00B358D7">
        <w:rPr>
          <w:rFonts w:ascii="Gill Sans MT" w:hAnsi="Gill Sans MT"/>
          <w:sz w:val="22"/>
        </w:rPr>
        <w:t xml:space="preserve">Has the local coordinating agency provided documentation of all updates to </w:t>
      </w:r>
      <w:r w:rsidR="00381A4C" w:rsidRPr="00B358D7">
        <w:rPr>
          <w:rFonts w:ascii="Gill Sans MT" w:hAnsi="Gill Sans MT"/>
          <w:sz w:val="22"/>
        </w:rPr>
        <w:t>BCCCNP</w:t>
      </w:r>
      <w:r w:rsidRPr="00B358D7">
        <w:rPr>
          <w:rFonts w:ascii="Gill Sans MT" w:hAnsi="Gill Sans MT"/>
          <w:sz w:val="22"/>
        </w:rPr>
        <w:t xml:space="preserve"> Unit Cost Reimbursement Rate Schedules during the last fiscal year ended?</w:t>
      </w:r>
    </w:p>
    <w:p w:rsidR="00E40155" w:rsidRPr="00B358D7" w:rsidRDefault="00E40155" w:rsidP="00E40155">
      <w:pPr>
        <w:pStyle w:val="BodyText"/>
        <w:ind w:left="1080"/>
        <w:rPr>
          <w:rFonts w:ascii="Gill Sans MT" w:hAnsi="Gill Sans MT"/>
          <w:color w:val="auto"/>
          <w:sz w:val="22"/>
          <w:szCs w:val="24"/>
        </w:rPr>
      </w:pPr>
    </w:p>
    <w:p w:rsidR="006A716E" w:rsidRPr="00670A13" w:rsidRDefault="006A716E" w:rsidP="00E40155">
      <w:pPr>
        <w:pStyle w:val="BodyText"/>
        <w:ind w:left="1080"/>
        <w:rPr>
          <w:rFonts w:ascii="Gill Sans MT" w:hAnsi="Gill Sans MT"/>
          <w:color w:val="auto"/>
          <w:szCs w:val="24"/>
        </w:rPr>
      </w:pPr>
    </w:p>
    <w:p w:rsidR="00483405" w:rsidRPr="00670A13" w:rsidRDefault="00483405" w:rsidP="0049495B">
      <w:pPr>
        <w:rPr>
          <w:rFonts w:ascii="Gill Sans MT" w:hAnsi="Gill Sans MT"/>
          <w:b/>
          <w:u w:val="single"/>
        </w:rPr>
      </w:pPr>
    </w:p>
    <w:p w:rsidR="00483405" w:rsidRPr="00670A13" w:rsidRDefault="00483405" w:rsidP="0049495B">
      <w:pPr>
        <w:rPr>
          <w:rFonts w:ascii="Gill Sans MT" w:hAnsi="Gill Sans MT"/>
          <w:b/>
          <w:u w:val="single"/>
        </w:rPr>
      </w:pPr>
    </w:p>
    <w:p w:rsidR="000958B2" w:rsidRPr="00670A13" w:rsidRDefault="000958B2" w:rsidP="0049495B">
      <w:pPr>
        <w:rPr>
          <w:rFonts w:ascii="Gill Sans MT" w:hAnsi="Gill Sans MT"/>
          <w:b/>
          <w:u w:val="single"/>
        </w:rPr>
      </w:pPr>
    </w:p>
    <w:p w:rsidR="000958B2" w:rsidRPr="00670A13" w:rsidRDefault="000958B2" w:rsidP="0049495B">
      <w:pPr>
        <w:rPr>
          <w:rFonts w:ascii="Gill Sans MT" w:hAnsi="Gill Sans MT"/>
          <w:b/>
          <w:u w:val="single"/>
        </w:rPr>
      </w:pPr>
    </w:p>
    <w:p w:rsidR="000958B2" w:rsidRPr="00670A13" w:rsidRDefault="000958B2" w:rsidP="0049495B">
      <w:pPr>
        <w:rPr>
          <w:rFonts w:ascii="Gill Sans MT" w:hAnsi="Gill Sans MT"/>
          <w:b/>
          <w:u w:val="single"/>
        </w:rPr>
      </w:pPr>
    </w:p>
    <w:p w:rsidR="00E40494" w:rsidRPr="00670A13" w:rsidRDefault="00E40494">
      <w:pPr>
        <w:rPr>
          <w:rFonts w:ascii="Gill Sans MT" w:hAnsi="Gill Sans MT"/>
          <w:b/>
          <w:u w:val="single"/>
        </w:rPr>
      </w:pPr>
      <w:r w:rsidRPr="00670A13">
        <w:rPr>
          <w:rFonts w:ascii="Gill Sans MT" w:hAnsi="Gill Sans MT"/>
          <w:b/>
          <w:u w:val="single"/>
        </w:rPr>
        <w:br w:type="page"/>
      </w:r>
    </w:p>
    <w:p w:rsidR="006D53E9" w:rsidRPr="00670A13" w:rsidRDefault="00B47F96" w:rsidP="006D53E9">
      <w:pPr>
        <w:rPr>
          <w:rFonts w:ascii="Gill Sans MT" w:hAnsi="Gill Sans MT"/>
          <w:b/>
        </w:rPr>
      </w:pPr>
      <w:r w:rsidRPr="00670A13">
        <w:rPr>
          <w:rFonts w:ascii="Gill Sans MT" w:hAnsi="Gill Sans MT"/>
          <w:b/>
        </w:rPr>
        <w:lastRenderedPageBreak/>
        <w:t xml:space="preserve">Navigation-Only </w:t>
      </w:r>
      <w:r w:rsidR="006D53E9" w:rsidRPr="00670A13">
        <w:rPr>
          <w:rFonts w:ascii="Gill Sans MT" w:hAnsi="Gill Sans MT"/>
          <w:b/>
        </w:rPr>
        <w:t>Services</w:t>
      </w:r>
      <w:r w:rsidR="003579CF" w:rsidRPr="00670A13">
        <w:rPr>
          <w:rFonts w:ascii="Gill Sans MT" w:hAnsi="Gill Sans MT"/>
          <w:b/>
        </w:rPr>
        <w:t xml:space="preserve"> </w:t>
      </w:r>
      <w:r w:rsidR="0009041A" w:rsidRPr="00670A13">
        <w:rPr>
          <w:rFonts w:ascii="Gill Sans MT" w:hAnsi="Gill Sans MT"/>
          <w:b/>
        </w:rPr>
        <w:t xml:space="preserve">- </w:t>
      </w:r>
      <w:r w:rsidR="006D53E9" w:rsidRPr="00670A13">
        <w:rPr>
          <w:rFonts w:ascii="Gill Sans MT" w:hAnsi="Gill Sans MT"/>
          <w:b/>
        </w:rPr>
        <w:t>Outreach/Recruitment</w:t>
      </w:r>
      <w:r w:rsidR="0009041A" w:rsidRPr="00670A13">
        <w:rPr>
          <w:rFonts w:ascii="Gill Sans MT" w:hAnsi="Gill Sans MT"/>
          <w:b/>
        </w:rPr>
        <w:t xml:space="preserve"> </w:t>
      </w:r>
    </w:p>
    <w:p w:rsidR="006D53E9" w:rsidRPr="00670A13" w:rsidRDefault="006D53E9" w:rsidP="006D53E9">
      <w:pPr>
        <w:rPr>
          <w:rFonts w:ascii="Gill Sans MT" w:hAnsi="Gill Sans MT"/>
        </w:rPr>
      </w:pPr>
    </w:p>
    <w:p w:rsidR="009A7276" w:rsidRPr="00670A13" w:rsidRDefault="006D53E9"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rPr>
      </w:pPr>
      <w:r w:rsidRPr="00670A13">
        <w:rPr>
          <w:rFonts w:ascii="Gill Sans MT" w:hAnsi="Gill Sans MT"/>
          <w:b/>
          <w:sz w:val="32"/>
        </w:rPr>
        <w:t xml:space="preserve">MPR </w:t>
      </w:r>
      <w:r w:rsidR="00E255DC" w:rsidRPr="00670A13">
        <w:rPr>
          <w:rFonts w:ascii="Gill Sans MT" w:hAnsi="Gill Sans MT"/>
          <w:b/>
          <w:sz w:val="32"/>
        </w:rPr>
        <w:t>7</w:t>
      </w:r>
      <w:r w:rsidR="003579CF" w:rsidRPr="00670A13">
        <w:rPr>
          <w:rFonts w:ascii="Gill Sans MT" w:hAnsi="Gill Sans MT"/>
          <w:b/>
          <w:sz w:val="32"/>
        </w:rPr>
        <w:t xml:space="preserve"> </w:t>
      </w:r>
      <w:r w:rsidR="00E255DC" w:rsidRPr="00670A13">
        <w:rPr>
          <w:rFonts w:ascii="Gill Sans MT" w:hAnsi="Gill Sans MT"/>
          <w:sz w:val="32"/>
        </w:rPr>
        <w:t xml:space="preserve"> </w:t>
      </w:r>
    </w:p>
    <w:p w:rsidR="009A7276" w:rsidRPr="00670A13" w:rsidRDefault="009A7276" w:rsidP="00E255DC">
      <w:pPr>
        <w:pBdr>
          <w:top w:val="threeDEngrave" w:sz="24" w:space="1" w:color="auto"/>
          <w:left w:val="threeDEngrave" w:sz="24" w:space="4" w:color="auto"/>
          <w:bottom w:val="threeDEmboss" w:sz="24" w:space="1" w:color="auto"/>
          <w:right w:val="threeDEmboss" w:sz="24" w:space="4" w:color="auto"/>
        </w:pBdr>
        <w:tabs>
          <w:tab w:val="left" w:pos="360"/>
        </w:tabs>
        <w:rPr>
          <w:rFonts w:ascii="Gill Sans MT" w:hAnsi="Gill Sans MT"/>
        </w:rPr>
      </w:pPr>
      <w:r w:rsidRPr="00670A13">
        <w:rPr>
          <w:rFonts w:ascii="Gill Sans MT" w:hAnsi="Gill Sans MT"/>
        </w:rPr>
        <w:t xml:space="preserve">Establish a network of medical and community providers </w:t>
      </w:r>
      <w:r w:rsidR="00720940" w:rsidRPr="00670A13">
        <w:rPr>
          <w:rFonts w:ascii="Gill Sans MT" w:hAnsi="Gill Sans MT"/>
        </w:rPr>
        <w:t>that will assist the agency in:</w:t>
      </w:r>
    </w:p>
    <w:p w:rsidR="00720940" w:rsidRPr="00670A13" w:rsidRDefault="00B358D7" w:rsidP="00B358D7">
      <w:pPr>
        <w:pBdr>
          <w:top w:val="threeDEngrave" w:sz="24" w:space="1" w:color="auto"/>
          <w:left w:val="threeDEngrave" w:sz="24" w:space="4" w:color="auto"/>
          <w:bottom w:val="threeDEmboss" w:sz="24" w:space="1" w:color="auto"/>
          <w:right w:val="threeDEmboss" w:sz="24" w:space="4" w:color="auto"/>
        </w:pBdr>
        <w:tabs>
          <w:tab w:val="left" w:pos="720"/>
        </w:tabs>
        <w:ind w:left="360" w:hanging="360"/>
        <w:rPr>
          <w:rFonts w:ascii="Gill Sans MT" w:hAnsi="Gill Sans MT"/>
        </w:rPr>
      </w:pPr>
      <w:r>
        <w:rPr>
          <w:rFonts w:ascii="Gill Sans MT" w:hAnsi="Gill Sans MT"/>
        </w:rPr>
        <w:tab/>
      </w:r>
      <w:r w:rsidR="00720940" w:rsidRPr="00670A13">
        <w:rPr>
          <w:rFonts w:ascii="Gill Sans MT" w:hAnsi="Gill Sans MT"/>
        </w:rPr>
        <w:t>1.  Identifying insured eligible women (&lt;250% FPL) requiring assistance (navigation</w:t>
      </w:r>
      <w:r w:rsidR="00AA3CA6" w:rsidRPr="00670A13">
        <w:rPr>
          <w:rFonts w:ascii="Gill Sans MT" w:hAnsi="Gill Sans MT"/>
        </w:rPr>
        <w:t>-only services)</w:t>
      </w:r>
      <w:r w:rsidR="00720940" w:rsidRPr="00670A13">
        <w:rPr>
          <w:rFonts w:ascii="Gill Sans MT" w:hAnsi="Gill Sans MT"/>
        </w:rPr>
        <w:t xml:space="preserve"> in accessing the health care system to obtain needed breast/cervical cancer services through their insurer</w:t>
      </w:r>
    </w:p>
    <w:p w:rsidR="00720940" w:rsidRPr="00670A13" w:rsidRDefault="00B358D7" w:rsidP="00B358D7">
      <w:pPr>
        <w:pBdr>
          <w:top w:val="threeDEngrave" w:sz="24" w:space="1" w:color="auto"/>
          <w:left w:val="threeDEngrave" w:sz="24" w:space="4" w:color="auto"/>
          <w:bottom w:val="threeDEmboss" w:sz="24" w:space="1" w:color="auto"/>
          <w:right w:val="threeDEmboss" w:sz="24" w:space="4" w:color="auto"/>
        </w:pBdr>
        <w:tabs>
          <w:tab w:val="left" w:pos="360"/>
        </w:tabs>
        <w:ind w:left="360" w:hanging="360"/>
        <w:rPr>
          <w:rFonts w:ascii="Gill Sans MT" w:hAnsi="Gill Sans MT"/>
        </w:rPr>
      </w:pPr>
      <w:r>
        <w:rPr>
          <w:rFonts w:ascii="Gill Sans MT" w:hAnsi="Gill Sans MT"/>
        </w:rPr>
        <w:tab/>
      </w:r>
      <w:r w:rsidR="00720940" w:rsidRPr="00670A13">
        <w:rPr>
          <w:rFonts w:ascii="Gill Sans MT" w:hAnsi="Gill Sans MT"/>
        </w:rPr>
        <w:t xml:space="preserve">2. </w:t>
      </w:r>
      <w:r w:rsidR="001C158B" w:rsidRPr="00670A13">
        <w:rPr>
          <w:rFonts w:ascii="Gill Sans MT" w:hAnsi="Gill Sans MT"/>
        </w:rPr>
        <w:t xml:space="preserve">Identifying resources available for resolving barriers that may impede </w:t>
      </w:r>
      <w:r w:rsidR="00121109" w:rsidRPr="00670A13">
        <w:rPr>
          <w:rFonts w:ascii="Gill Sans MT" w:hAnsi="Gill Sans MT"/>
        </w:rPr>
        <w:t xml:space="preserve">the woman from receiving breast/cervical cancer screening </w:t>
      </w:r>
      <w:r w:rsidR="005849AC" w:rsidRPr="00670A13">
        <w:rPr>
          <w:rFonts w:ascii="Gill Sans MT" w:hAnsi="Gill Sans MT"/>
        </w:rPr>
        <w:t>services</w:t>
      </w:r>
    </w:p>
    <w:p w:rsidR="006D53E9" w:rsidRPr="00670A13" w:rsidRDefault="006D53E9" w:rsidP="00AB5EF1">
      <w:pPr>
        <w:pBdr>
          <w:top w:val="threeDEngrave" w:sz="24" w:space="1" w:color="auto"/>
          <w:left w:val="threeDEngrave" w:sz="24" w:space="4" w:color="auto"/>
          <w:bottom w:val="threeDEmboss" w:sz="24" w:space="1" w:color="auto"/>
          <w:right w:val="threeDEmboss" w:sz="24" w:space="4" w:color="auto"/>
        </w:pBdr>
        <w:tabs>
          <w:tab w:val="left" w:pos="360"/>
        </w:tabs>
        <w:jc w:val="center"/>
        <w:rPr>
          <w:rFonts w:ascii="Gill Sans MT" w:hAnsi="Gill Sans MT"/>
        </w:rPr>
      </w:pPr>
    </w:p>
    <w:p w:rsidR="00E162E0" w:rsidRPr="00670A13" w:rsidRDefault="006D53E9"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Cs/>
          <w:i/>
          <w:sz w:val="18"/>
        </w:rPr>
      </w:pPr>
      <w:r w:rsidRPr="00670A13">
        <w:rPr>
          <w:rFonts w:ascii="Gill Sans MT" w:hAnsi="Gill Sans MT"/>
          <w:b/>
          <w:i/>
          <w:sz w:val="18"/>
        </w:rPr>
        <w:t>References:</w:t>
      </w:r>
      <w:r w:rsidRPr="00670A13">
        <w:rPr>
          <w:rFonts w:ascii="Gill Sans MT" w:hAnsi="Gill Sans MT"/>
          <w:i/>
          <w:sz w:val="18"/>
        </w:rPr>
        <w:t xml:space="preserve">  </w:t>
      </w:r>
      <w:r w:rsidRPr="00670A13">
        <w:rPr>
          <w:rFonts w:ascii="Gill Sans MT" w:hAnsi="Gill Sans MT"/>
          <w:bCs/>
          <w:i/>
          <w:sz w:val="18"/>
        </w:rPr>
        <w:t>PL101-354, Sections 1501 (a)(3) and 1504 (a); CDC Administrative Guidance.</w:t>
      </w:r>
    </w:p>
    <w:p w:rsidR="006D53E9" w:rsidRPr="00670A13" w:rsidRDefault="00E162E0" w:rsidP="00AB5EF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i/>
          <w:sz w:val="18"/>
        </w:rPr>
      </w:pPr>
      <w:r w:rsidRPr="00670A13">
        <w:rPr>
          <w:rFonts w:ascii="Gill Sans MT" w:hAnsi="Gill Sans MT"/>
          <w:bCs/>
          <w:i/>
          <w:sz w:val="18"/>
        </w:rPr>
        <w:t xml:space="preserve">2015 CDC </w:t>
      </w:r>
      <w:r w:rsidR="00AA3CA6" w:rsidRPr="00670A13">
        <w:rPr>
          <w:rFonts w:ascii="Gill Sans MT" w:hAnsi="Gill Sans MT"/>
          <w:bCs/>
          <w:i/>
          <w:sz w:val="18"/>
        </w:rPr>
        <w:t>Navigation-Only Services</w:t>
      </w:r>
      <w:r w:rsidRPr="00670A13">
        <w:rPr>
          <w:rFonts w:ascii="Gill Sans MT" w:hAnsi="Gill Sans MT"/>
          <w:bCs/>
          <w:i/>
          <w:sz w:val="18"/>
        </w:rPr>
        <w:t xml:space="preserve"> Policy</w:t>
      </w:r>
    </w:p>
    <w:p w:rsidR="006D53E9" w:rsidRPr="00670A13" w:rsidRDefault="006D53E9" w:rsidP="006D53E9">
      <w:pPr>
        <w:jc w:val="center"/>
        <w:rPr>
          <w:rFonts w:ascii="Gill Sans MT" w:hAnsi="Gill Sans MT"/>
          <w:b/>
        </w:rPr>
      </w:pPr>
    </w:p>
    <w:p w:rsidR="006D53E9" w:rsidRPr="00B358D7" w:rsidRDefault="006D53E9" w:rsidP="006D53E9">
      <w:pPr>
        <w:rPr>
          <w:rFonts w:ascii="Gill Sans MT" w:hAnsi="Gill Sans MT"/>
          <w:b/>
          <w:sz w:val="28"/>
          <w:u w:val="single"/>
        </w:rPr>
      </w:pPr>
      <w:r w:rsidRPr="00B358D7">
        <w:rPr>
          <w:rFonts w:ascii="Gill Sans MT" w:hAnsi="Gill Sans MT"/>
          <w:b/>
          <w:sz w:val="28"/>
          <w:u w:val="single"/>
        </w:rPr>
        <w:t xml:space="preserve">Indicator </w:t>
      </w:r>
      <w:r w:rsidR="003579CF" w:rsidRPr="00B358D7">
        <w:rPr>
          <w:rFonts w:ascii="Gill Sans MT" w:hAnsi="Gill Sans MT"/>
          <w:b/>
          <w:sz w:val="28"/>
          <w:u w:val="single"/>
        </w:rPr>
        <w:t>7</w:t>
      </w:r>
      <w:r w:rsidRPr="00B358D7">
        <w:rPr>
          <w:rFonts w:ascii="Gill Sans MT" w:hAnsi="Gill Sans MT"/>
          <w:b/>
          <w:sz w:val="28"/>
          <w:u w:val="single"/>
        </w:rPr>
        <w:t xml:space="preserve">.1  </w:t>
      </w:r>
    </w:p>
    <w:p w:rsidR="006D53E9" w:rsidRPr="00B358D7" w:rsidRDefault="006D53E9" w:rsidP="006D53E9">
      <w:pPr>
        <w:rPr>
          <w:rFonts w:ascii="Gill Sans MT" w:hAnsi="Gill Sans MT"/>
          <w:b/>
          <w:sz w:val="22"/>
        </w:rPr>
      </w:pPr>
    </w:p>
    <w:p w:rsidR="006D53E9" w:rsidRPr="00B358D7" w:rsidRDefault="00121109" w:rsidP="006D53E9">
      <w:pPr>
        <w:rPr>
          <w:rFonts w:ascii="Gill Sans MT" w:hAnsi="Gill Sans MT"/>
          <w:sz w:val="22"/>
        </w:rPr>
      </w:pPr>
      <w:r w:rsidRPr="00B358D7">
        <w:rPr>
          <w:rFonts w:ascii="Gill Sans MT" w:hAnsi="Gill Sans MT"/>
          <w:sz w:val="22"/>
        </w:rPr>
        <w:t>A</w:t>
      </w:r>
      <w:r w:rsidR="001C158B" w:rsidRPr="00B358D7">
        <w:rPr>
          <w:rFonts w:ascii="Gill Sans MT" w:hAnsi="Gill Sans MT"/>
          <w:sz w:val="22"/>
        </w:rPr>
        <w:t xml:space="preserve"> written outreach/</w:t>
      </w:r>
      <w:r w:rsidR="006D53E9" w:rsidRPr="00B358D7">
        <w:rPr>
          <w:rFonts w:ascii="Gill Sans MT" w:hAnsi="Gill Sans MT"/>
          <w:sz w:val="22"/>
        </w:rPr>
        <w:t xml:space="preserve">recruitment </w:t>
      </w:r>
      <w:r w:rsidR="001C158B" w:rsidRPr="00B358D7">
        <w:rPr>
          <w:rFonts w:ascii="Gill Sans MT" w:hAnsi="Gill Sans MT"/>
          <w:sz w:val="22"/>
        </w:rPr>
        <w:t xml:space="preserve">plan </w:t>
      </w:r>
      <w:r w:rsidRPr="00B358D7">
        <w:rPr>
          <w:rFonts w:ascii="Gill Sans MT" w:hAnsi="Gill Sans MT"/>
          <w:sz w:val="22"/>
        </w:rPr>
        <w:t xml:space="preserve">is in place listing </w:t>
      </w:r>
      <w:r w:rsidR="001C158B" w:rsidRPr="00B358D7">
        <w:rPr>
          <w:rFonts w:ascii="Gill Sans MT" w:hAnsi="Gill Sans MT"/>
          <w:sz w:val="22"/>
        </w:rPr>
        <w:t xml:space="preserve">strategies to be implemented </w:t>
      </w:r>
      <w:r w:rsidRPr="00B358D7">
        <w:rPr>
          <w:rFonts w:ascii="Gill Sans MT" w:hAnsi="Gill Sans MT"/>
          <w:sz w:val="22"/>
        </w:rPr>
        <w:t xml:space="preserve">by the agency to </w:t>
      </w:r>
      <w:r w:rsidR="001C158B" w:rsidRPr="00B358D7">
        <w:rPr>
          <w:rFonts w:ascii="Gill Sans MT" w:hAnsi="Gill Sans MT"/>
          <w:sz w:val="22"/>
        </w:rPr>
        <w:t>identify eligible women requiring navigation</w:t>
      </w:r>
      <w:r w:rsidR="00AA3CA6" w:rsidRPr="00B358D7">
        <w:rPr>
          <w:rFonts w:ascii="Gill Sans MT" w:hAnsi="Gill Sans MT"/>
          <w:sz w:val="22"/>
        </w:rPr>
        <w:t>-only</w:t>
      </w:r>
      <w:r w:rsidR="001C158B" w:rsidRPr="00B358D7">
        <w:rPr>
          <w:rFonts w:ascii="Gill Sans MT" w:hAnsi="Gill Sans MT"/>
          <w:sz w:val="22"/>
        </w:rPr>
        <w:t xml:space="preserve"> services only through the BCCCNP.  </w:t>
      </w:r>
      <w:r w:rsidR="00E162E0" w:rsidRPr="00B358D7">
        <w:rPr>
          <w:rFonts w:ascii="Gill Sans MT" w:hAnsi="Gill Sans MT"/>
          <w:sz w:val="22"/>
        </w:rPr>
        <w:t xml:space="preserve">A </w:t>
      </w:r>
      <w:r w:rsidRPr="00B358D7">
        <w:rPr>
          <w:rFonts w:ascii="Gill Sans MT" w:hAnsi="Gill Sans MT"/>
          <w:sz w:val="22"/>
        </w:rPr>
        <w:t>l</w:t>
      </w:r>
      <w:r w:rsidR="005849AC" w:rsidRPr="00B358D7">
        <w:rPr>
          <w:rFonts w:ascii="Gill Sans MT" w:hAnsi="Gill Sans MT"/>
          <w:sz w:val="22"/>
        </w:rPr>
        <w:t>ist of resources available for resolving barriers is included as part of th</w:t>
      </w:r>
      <w:r w:rsidRPr="00B358D7">
        <w:rPr>
          <w:rFonts w:ascii="Gill Sans MT" w:hAnsi="Gill Sans MT"/>
          <w:sz w:val="22"/>
        </w:rPr>
        <w:t>is</w:t>
      </w:r>
      <w:r w:rsidR="005849AC" w:rsidRPr="00B358D7">
        <w:rPr>
          <w:rFonts w:ascii="Gill Sans MT" w:hAnsi="Gill Sans MT"/>
          <w:sz w:val="22"/>
        </w:rPr>
        <w:t xml:space="preserve"> plan.   </w:t>
      </w:r>
    </w:p>
    <w:p w:rsidR="006D53E9" w:rsidRPr="00B358D7" w:rsidRDefault="006D53E9" w:rsidP="006D53E9">
      <w:pPr>
        <w:rPr>
          <w:rFonts w:ascii="Gill Sans MT" w:hAnsi="Gill Sans MT"/>
          <w:b/>
          <w:sz w:val="22"/>
        </w:rPr>
      </w:pPr>
    </w:p>
    <w:p w:rsidR="005849AC" w:rsidRPr="00670A13" w:rsidRDefault="006D53E9" w:rsidP="006D53E9">
      <w:pPr>
        <w:rPr>
          <w:rFonts w:ascii="Gill Sans MT" w:hAnsi="Gill Sans MT"/>
          <w:b/>
          <w:u w:val="single"/>
        </w:rPr>
      </w:pPr>
      <w:r w:rsidRPr="00670A13">
        <w:rPr>
          <w:rFonts w:ascii="Gill Sans MT" w:hAnsi="Gill Sans MT"/>
          <w:b/>
          <w:u w:val="single"/>
        </w:rPr>
        <w:t>This indicator may be met</w:t>
      </w:r>
      <w:r w:rsidR="00E162E0" w:rsidRPr="00670A13">
        <w:rPr>
          <w:rFonts w:ascii="Gill Sans MT" w:hAnsi="Gill Sans MT"/>
          <w:b/>
          <w:u w:val="single"/>
        </w:rPr>
        <w:t xml:space="preserve"> by: </w:t>
      </w:r>
    </w:p>
    <w:p w:rsidR="00E162E0" w:rsidRPr="00B358D7" w:rsidRDefault="00E162E0" w:rsidP="006D53E9">
      <w:pPr>
        <w:rPr>
          <w:rFonts w:ascii="Gill Sans MT" w:hAnsi="Gill Sans MT"/>
          <w:sz w:val="22"/>
        </w:rPr>
      </w:pPr>
    </w:p>
    <w:p w:rsidR="006D53E9" w:rsidRPr="00B358D7" w:rsidRDefault="006D53E9" w:rsidP="006D53E9">
      <w:pPr>
        <w:rPr>
          <w:rFonts w:ascii="Gill Sans MT" w:hAnsi="Gill Sans MT"/>
          <w:b/>
          <w:sz w:val="22"/>
        </w:rPr>
      </w:pPr>
      <w:r w:rsidRPr="00B358D7">
        <w:rPr>
          <w:rFonts w:ascii="Gill Sans MT" w:hAnsi="Gill Sans MT"/>
          <w:sz w:val="22"/>
        </w:rPr>
        <w:t xml:space="preserve">The local health department </w:t>
      </w:r>
      <w:r w:rsidR="005849AC" w:rsidRPr="00B358D7">
        <w:rPr>
          <w:rFonts w:ascii="Gill Sans MT" w:hAnsi="Gill Sans MT"/>
          <w:sz w:val="22"/>
        </w:rPr>
        <w:t>has a written plan that describes strategies for identifying women eligible to receive navigation</w:t>
      </w:r>
      <w:r w:rsidR="00AA3CA6" w:rsidRPr="00B358D7">
        <w:rPr>
          <w:rFonts w:ascii="Gill Sans MT" w:hAnsi="Gill Sans MT"/>
          <w:sz w:val="22"/>
        </w:rPr>
        <w:t>-</w:t>
      </w:r>
      <w:r w:rsidR="005849AC" w:rsidRPr="00B358D7">
        <w:rPr>
          <w:rFonts w:ascii="Gill Sans MT" w:hAnsi="Gill Sans MT"/>
          <w:sz w:val="22"/>
        </w:rPr>
        <w:t>only services and a list of resources to assist them, if needed, in overcoming barriers</w:t>
      </w:r>
      <w:r w:rsidRPr="00B358D7">
        <w:rPr>
          <w:rFonts w:ascii="Gill Sans MT" w:hAnsi="Gill Sans MT"/>
          <w:sz w:val="22"/>
        </w:rPr>
        <w:t xml:space="preserve">; </w:t>
      </w:r>
    </w:p>
    <w:p w:rsidR="005849AC" w:rsidRPr="00B358D7" w:rsidRDefault="005849AC" w:rsidP="006D53E9">
      <w:pPr>
        <w:rPr>
          <w:rFonts w:ascii="Gill Sans MT" w:hAnsi="Gill Sans MT"/>
          <w:b/>
          <w:sz w:val="22"/>
          <w:u w:val="single"/>
        </w:rPr>
      </w:pPr>
    </w:p>
    <w:p w:rsidR="006D53E9" w:rsidRPr="00670A13" w:rsidRDefault="006D53E9" w:rsidP="006D53E9">
      <w:pPr>
        <w:rPr>
          <w:rFonts w:ascii="Gill Sans MT" w:hAnsi="Gill Sans MT"/>
          <w:b/>
          <w:u w:val="single"/>
        </w:rPr>
      </w:pPr>
      <w:r w:rsidRPr="00670A13">
        <w:rPr>
          <w:rFonts w:ascii="Gill Sans MT" w:hAnsi="Gill Sans MT"/>
          <w:b/>
          <w:u w:val="single"/>
        </w:rPr>
        <w:t>Documentation Requested:</w:t>
      </w:r>
    </w:p>
    <w:p w:rsidR="006D53E9" w:rsidRPr="00B358D7" w:rsidRDefault="006D53E9" w:rsidP="006D53E9">
      <w:pPr>
        <w:tabs>
          <w:tab w:val="num" w:pos="252"/>
        </w:tabs>
        <w:rPr>
          <w:rFonts w:ascii="Gill Sans MT" w:hAnsi="Gill Sans MT"/>
          <w:sz w:val="22"/>
        </w:rPr>
      </w:pPr>
    </w:p>
    <w:p w:rsidR="006D53E9" w:rsidRPr="00B358D7" w:rsidRDefault="005849AC" w:rsidP="00B2466D">
      <w:pPr>
        <w:numPr>
          <w:ilvl w:val="0"/>
          <w:numId w:val="4"/>
        </w:numPr>
        <w:rPr>
          <w:rFonts w:ascii="Gill Sans MT" w:hAnsi="Gill Sans MT"/>
          <w:b/>
          <w:sz w:val="22"/>
        </w:rPr>
      </w:pPr>
      <w:r w:rsidRPr="00B358D7">
        <w:rPr>
          <w:rFonts w:ascii="Gill Sans MT" w:hAnsi="Gill Sans MT"/>
          <w:sz w:val="22"/>
        </w:rPr>
        <w:t>Written plan describing the information identified unde</w:t>
      </w:r>
      <w:r w:rsidR="00B358D7">
        <w:rPr>
          <w:rFonts w:ascii="Gill Sans MT" w:hAnsi="Gill Sans MT"/>
          <w:sz w:val="22"/>
        </w:rPr>
        <w:t>r “This indicator may be met by</w:t>
      </w:r>
      <w:r w:rsidRPr="00B358D7">
        <w:rPr>
          <w:rFonts w:ascii="Gill Sans MT" w:hAnsi="Gill Sans MT"/>
          <w:sz w:val="22"/>
        </w:rPr>
        <w:t xml:space="preserve">” </w:t>
      </w:r>
    </w:p>
    <w:p w:rsidR="00E162E0" w:rsidRPr="00B358D7" w:rsidRDefault="00E162E0" w:rsidP="006D53E9">
      <w:pPr>
        <w:rPr>
          <w:rFonts w:ascii="Gill Sans MT" w:hAnsi="Gill Sans MT"/>
          <w:b/>
          <w:sz w:val="22"/>
          <w:u w:val="single"/>
        </w:rPr>
      </w:pPr>
    </w:p>
    <w:p w:rsidR="006D53E9" w:rsidRPr="00670A13" w:rsidRDefault="006D53E9" w:rsidP="006D53E9">
      <w:pPr>
        <w:rPr>
          <w:rFonts w:ascii="Gill Sans MT" w:hAnsi="Gill Sans MT"/>
          <w:b/>
          <w:u w:val="single"/>
        </w:rPr>
      </w:pPr>
      <w:r w:rsidRPr="00670A13">
        <w:rPr>
          <w:rFonts w:ascii="Gill Sans MT" w:hAnsi="Gill Sans MT"/>
          <w:b/>
          <w:u w:val="single"/>
        </w:rPr>
        <w:t>Evaluation Question:</w:t>
      </w:r>
    </w:p>
    <w:p w:rsidR="006D53E9" w:rsidRPr="00B358D7" w:rsidRDefault="006D53E9" w:rsidP="006D53E9">
      <w:pPr>
        <w:rPr>
          <w:rFonts w:ascii="Gill Sans MT" w:hAnsi="Gill Sans MT"/>
          <w:sz w:val="22"/>
        </w:rPr>
      </w:pPr>
    </w:p>
    <w:p w:rsidR="006D53E9" w:rsidRPr="00B358D7" w:rsidRDefault="006D53E9" w:rsidP="006D53E9">
      <w:pPr>
        <w:pStyle w:val="ListParagraph"/>
        <w:numPr>
          <w:ilvl w:val="0"/>
          <w:numId w:val="4"/>
        </w:numPr>
        <w:rPr>
          <w:rFonts w:ascii="Gill Sans MT" w:hAnsi="Gill Sans MT"/>
          <w:sz w:val="22"/>
        </w:rPr>
      </w:pPr>
      <w:r w:rsidRPr="00B358D7">
        <w:rPr>
          <w:rFonts w:ascii="Gill Sans MT" w:hAnsi="Gill Sans MT"/>
          <w:sz w:val="22"/>
        </w:rPr>
        <w:t>Has the local health department provided the specified documentation required for the evaluation?</w:t>
      </w:r>
    </w:p>
    <w:p w:rsidR="006D53E9" w:rsidRPr="00B358D7" w:rsidRDefault="006D53E9" w:rsidP="00DD6E12">
      <w:pPr>
        <w:rPr>
          <w:rFonts w:ascii="Gill Sans MT" w:hAnsi="Gill Sans MT"/>
          <w:sz w:val="22"/>
        </w:rPr>
      </w:pPr>
    </w:p>
    <w:p w:rsidR="00310085" w:rsidRPr="00670A13" w:rsidRDefault="00310085" w:rsidP="00DD6E12">
      <w:pPr>
        <w:rPr>
          <w:rFonts w:ascii="Gill Sans MT" w:hAnsi="Gill Sans MT"/>
        </w:rPr>
      </w:pPr>
    </w:p>
    <w:p w:rsidR="003579CF" w:rsidRPr="00670A13" w:rsidRDefault="003579CF">
      <w:pPr>
        <w:rPr>
          <w:rFonts w:ascii="Gill Sans MT" w:hAnsi="Gill Sans MT"/>
        </w:rPr>
      </w:pPr>
      <w:r w:rsidRPr="00670A13">
        <w:rPr>
          <w:rFonts w:ascii="Gill Sans MT" w:hAnsi="Gill Sans MT"/>
        </w:rPr>
        <w:br w:type="page"/>
      </w:r>
    </w:p>
    <w:p w:rsidR="00DC208A" w:rsidRPr="00670A13" w:rsidRDefault="00DC208A" w:rsidP="00DD6E12">
      <w:pPr>
        <w:rPr>
          <w:rFonts w:ascii="Gill Sans MT" w:hAnsi="Gill Sans MT"/>
        </w:rPr>
      </w:pPr>
    </w:p>
    <w:p w:rsidR="006B4C9E" w:rsidRPr="00670A13" w:rsidRDefault="003579CF" w:rsidP="006B4C9E">
      <w:pPr>
        <w:rPr>
          <w:rFonts w:ascii="Gill Sans MT" w:hAnsi="Gill Sans MT"/>
          <w:b/>
        </w:rPr>
      </w:pPr>
      <w:r w:rsidRPr="00670A13">
        <w:rPr>
          <w:rFonts w:ascii="Gill Sans MT" w:hAnsi="Gill Sans MT"/>
          <w:b/>
        </w:rPr>
        <w:t>Caseload and Navigation</w:t>
      </w:r>
      <w:r w:rsidR="00AA3CA6" w:rsidRPr="00670A13">
        <w:rPr>
          <w:rFonts w:ascii="Gill Sans MT" w:hAnsi="Gill Sans MT"/>
          <w:b/>
        </w:rPr>
        <w:t>-Only</w:t>
      </w:r>
      <w:r w:rsidRPr="00670A13">
        <w:rPr>
          <w:rFonts w:ascii="Gill Sans MT" w:hAnsi="Gill Sans MT"/>
          <w:b/>
        </w:rPr>
        <w:t xml:space="preserve"> Services</w:t>
      </w:r>
      <w:r w:rsidR="0009041A" w:rsidRPr="00670A13">
        <w:rPr>
          <w:rFonts w:ascii="Gill Sans MT" w:hAnsi="Gill Sans MT"/>
          <w:b/>
        </w:rPr>
        <w:t xml:space="preserve"> </w:t>
      </w:r>
      <w:r w:rsidRPr="00670A13">
        <w:rPr>
          <w:rFonts w:ascii="Gill Sans MT" w:hAnsi="Gill Sans MT"/>
          <w:b/>
        </w:rPr>
        <w:t>- Documentation of Data</w:t>
      </w:r>
    </w:p>
    <w:p w:rsidR="003579CF" w:rsidRPr="00670A13" w:rsidRDefault="003579CF" w:rsidP="006B4C9E">
      <w:pPr>
        <w:rPr>
          <w:rFonts w:ascii="Gill Sans MT" w:hAnsi="Gill Sans MT"/>
          <w:b/>
        </w:rPr>
      </w:pPr>
    </w:p>
    <w:p w:rsidR="006B4C9E" w:rsidRPr="00670A13" w:rsidRDefault="006B4C9E" w:rsidP="006B4C9E">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rPr>
      </w:pPr>
      <w:r w:rsidRPr="00670A13">
        <w:rPr>
          <w:rFonts w:ascii="Gill Sans MT" w:hAnsi="Gill Sans MT"/>
          <w:b/>
          <w:sz w:val="32"/>
        </w:rPr>
        <w:t xml:space="preserve">MPR </w:t>
      </w:r>
      <w:r w:rsidR="003579CF" w:rsidRPr="00670A13">
        <w:rPr>
          <w:rFonts w:ascii="Gill Sans MT" w:hAnsi="Gill Sans MT"/>
          <w:b/>
          <w:sz w:val="32"/>
        </w:rPr>
        <w:t xml:space="preserve">8 </w:t>
      </w:r>
      <w:r w:rsidR="00E255DC" w:rsidRPr="00670A13">
        <w:rPr>
          <w:rFonts w:ascii="Gill Sans MT" w:hAnsi="Gill Sans MT"/>
          <w:sz w:val="32"/>
        </w:rPr>
        <w:t xml:space="preserve"> </w:t>
      </w:r>
      <w:r w:rsidR="003579CF" w:rsidRPr="00670A13">
        <w:rPr>
          <w:rFonts w:ascii="Gill Sans MT" w:hAnsi="Gill Sans MT"/>
          <w:b/>
          <w:sz w:val="32"/>
        </w:rPr>
        <w:t xml:space="preserve"> </w:t>
      </w:r>
    </w:p>
    <w:p w:rsidR="006B4C9E" w:rsidRPr="00670A13" w:rsidRDefault="006B4C9E" w:rsidP="006B4C9E">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670A13">
        <w:rPr>
          <w:rFonts w:ascii="Gill Sans MT" w:hAnsi="Gill Sans MT"/>
        </w:rPr>
        <w:t>Maintain, and utilize a computerized system (i.e., Michigan Breast and Cervical Cancer Control Information System-{MBCIS}, Agency Identified Reports Database) for tracking and monitoring caseload clients and navigation</w:t>
      </w:r>
      <w:r w:rsidR="00B47F96" w:rsidRPr="00670A13">
        <w:rPr>
          <w:rFonts w:ascii="Gill Sans MT" w:hAnsi="Gill Sans MT"/>
        </w:rPr>
        <w:t>-</w:t>
      </w:r>
      <w:r w:rsidRPr="00670A13">
        <w:rPr>
          <w:rFonts w:ascii="Gill Sans MT" w:hAnsi="Gill Sans MT"/>
        </w:rPr>
        <w:t>only clients.</w:t>
      </w:r>
    </w:p>
    <w:p w:rsidR="006B4C9E" w:rsidRPr="00670A13" w:rsidRDefault="006B4C9E" w:rsidP="006B4C9E">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p>
    <w:p w:rsidR="006B4C9E" w:rsidRPr="00670A13" w:rsidRDefault="006B4C9E" w:rsidP="006B4C9E">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i/>
          <w:sz w:val="18"/>
        </w:rPr>
      </w:pPr>
      <w:r w:rsidRPr="00670A13">
        <w:rPr>
          <w:rFonts w:ascii="Gill Sans MT" w:hAnsi="Gill Sans MT"/>
          <w:b/>
          <w:i/>
          <w:sz w:val="18"/>
        </w:rPr>
        <w:t>References:</w:t>
      </w:r>
      <w:r w:rsidRPr="00670A13">
        <w:rPr>
          <w:rFonts w:ascii="Gill Sans MT" w:hAnsi="Gill Sans MT"/>
          <w:i/>
          <w:sz w:val="18"/>
        </w:rPr>
        <w:t xml:space="preserve"> PL 101-354, Section 1501 (a)(6); CDC Administrative Guidance; CDC Performance Indicators</w:t>
      </w:r>
      <w:r w:rsidR="00B47F96" w:rsidRPr="00670A13">
        <w:rPr>
          <w:rFonts w:ascii="Gill Sans MT" w:hAnsi="Gill Sans MT"/>
          <w:i/>
          <w:sz w:val="18"/>
        </w:rPr>
        <w:t>, BCCCNP Caseload Services and Navigation-Only Services Policies</w:t>
      </w:r>
      <w:r w:rsidRPr="00670A13">
        <w:rPr>
          <w:rFonts w:ascii="Gill Sans MT" w:hAnsi="Gill Sans MT"/>
          <w:i/>
          <w:sz w:val="18"/>
        </w:rPr>
        <w:t>.</w:t>
      </w:r>
    </w:p>
    <w:p w:rsidR="006B4C9E" w:rsidRPr="00670A13" w:rsidRDefault="006B4C9E" w:rsidP="006B4C9E">
      <w:pPr>
        <w:rPr>
          <w:rFonts w:ascii="Gill Sans MT" w:hAnsi="Gill Sans MT"/>
          <w:b/>
          <w:color w:val="FF0000"/>
          <w:u w:val="single"/>
        </w:rPr>
      </w:pPr>
    </w:p>
    <w:p w:rsidR="006B4C9E" w:rsidRPr="00B358D7" w:rsidRDefault="006B4C9E" w:rsidP="006B4C9E">
      <w:pPr>
        <w:rPr>
          <w:rFonts w:ascii="Gill Sans MT" w:hAnsi="Gill Sans MT"/>
          <w:b/>
          <w:sz w:val="28"/>
          <w:u w:val="single"/>
        </w:rPr>
      </w:pPr>
      <w:r w:rsidRPr="00B358D7">
        <w:rPr>
          <w:rFonts w:ascii="Gill Sans MT" w:hAnsi="Gill Sans MT"/>
          <w:b/>
          <w:sz w:val="28"/>
          <w:u w:val="single"/>
        </w:rPr>
        <w:t xml:space="preserve">Indicator </w:t>
      </w:r>
      <w:r w:rsidR="003579CF" w:rsidRPr="00B358D7">
        <w:rPr>
          <w:rFonts w:ascii="Gill Sans MT" w:hAnsi="Gill Sans MT"/>
          <w:b/>
          <w:sz w:val="28"/>
          <w:u w:val="single"/>
        </w:rPr>
        <w:t>8</w:t>
      </w:r>
      <w:r w:rsidRPr="00B358D7">
        <w:rPr>
          <w:rFonts w:ascii="Gill Sans MT" w:hAnsi="Gill Sans MT"/>
          <w:b/>
          <w:sz w:val="28"/>
          <w:u w:val="single"/>
        </w:rPr>
        <w:t>.1</w:t>
      </w:r>
      <w:r w:rsidRPr="00B358D7">
        <w:rPr>
          <w:rFonts w:ascii="Gill Sans MT" w:hAnsi="Gill Sans MT"/>
          <w:sz w:val="28"/>
        </w:rPr>
        <w:t xml:space="preserve"> </w:t>
      </w:r>
      <w:r w:rsidR="00E255DC" w:rsidRPr="00B358D7">
        <w:rPr>
          <w:rFonts w:ascii="Gill Sans MT" w:hAnsi="Gill Sans MT"/>
          <w:sz w:val="28"/>
        </w:rPr>
        <w:t xml:space="preserve"> </w:t>
      </w:r>
    </w:p>
    <w:p w:rsidR="006B4C9E" w:rsidRPr="00B358D7" w:rsidRDefault="006B4C9E" w:rsidP="006B4C9E">
      <w:pPr>
        <w:rPr>
          <w:rFonts w:ascii="Gill Sans MT" w:hAnsi="Gill Sans MT"/>
          <w:sz w:val="22"/>
        </w:rPr>
      </w:pPr>
      <w:r w:rsidRPr="00B358D7">
        <w:rPr>
          <w:rFonts w:ascii="Gill Sans MT" w:hAnsi="Gill Sans MT"/>
          <w:sz w:val="22"/>
        </w:rPr>
        <w:tab/>
      </w:r>
    </w:p>
    <w:p w:rsidR="00E162E0" w:rsidRPr="00B358D7" w:rsidRDefault="006B4C9E" w:rsidP="006B4C9E">
      <w:pPr>
        <w:pStyle w:val="ListParagraph"/>
        <w:numPr>
          <w:ilvl w:val="0"/>
          <w:numId w:val="30"/>
        </w:numPr>
        <w:autoSpaceDE w:val="0"/>
        <w:autoSpaceDN w:val="0"/>
        <w:adjustRightInd w:val="0"/>
        <w:rPr>
          <w:rFonts w:ascii="Gill Sans MT" w:hAnsi="Gill Sans MT"/>
          <w:sz w:val="22"/>
        </w:rPr>
      </w:pPr>
      <w:r w:rsidRPr="00B358D7">
        <w:rPr>
          <w:rFonts w:ascii="Gill Sans MT" w:hAnsi="Gill Sans MT"/>
          <w:sz w:val="22"/>
        </w:rPr>
        <w:t>A tracking system is used to monitor all caseload services AND navigation</w:t>
      </w:r>
      <w:r w:rsidR="00AA3CA6" w:rsidRPr="00B358D7">
        <w:rPr>
          <w:rFonts w:ascii="Gill Sans MT" w:hAnsi="Gill Sans MT"/>
          <w:sz w:val="22"/>
        </w:rPr>
        <w:t>-</w:t>
      </w:r>
      <w:r w:rsidRPr="00B358D7">
        <w:rPr>
          <w:rFonts w:ascii="Gill Sans MT" w:hAnsi="Gill Sans MT"/>
          <w:sz w:val="22"/>
        </w:rPr>
        <w:t>only services provided to eligible program</w:t>
      </w:r>
      <w:r w:rsidR="0009041A" w:rsidRPr="00B358D7">
        <w:rPr>
          <w:rFonts w:ascii="Gill Sans MT" w:hAnsi="Gill Sans MT"/>
          <w:sz w:val="22"/>
        </w:rPr>
        <w:t>;</w:t>
      </w:r>
      <w:r w:rsidRPr="00B358D7">
        <w:rPr>
          <w:rFonts w:ascii="Gill Sans MT" w:hAnsi="Gill Sans MT"/>
          <w:sz w:val="22"/>
        </w:rPr>
        <w:t xml:space="preserve"> </w:t>
      </w:r>
      <w:r w:rsidRPr="00B358D7">
        <w:rPr>
          <w:rFonts w:ascii="Gill Sans MT" w:hAnsi="Gill Sans MT"/>
          <w:b/>
          <w:bCs/>
          <w:sz w:val="22"/>
        </w:rPr>
        <w:t>AND</w:t>
      </w:r>
      <w:r w:rsidR="00E162E0" w:rsidRPr="00B358D7">
        <w:rPr>
          <w:rFonts w:ascii="Gill Sans MT" w:hAnsi="Gill Sans MT"/>
          <w:b/>
          <w:bCs/>
          <w:sz w:val="22"/>
        </w:rPr>
        <w:t xml:space="preserve"> </w:t>
      </w:r>
    </w:p>
    <w:p w:rsidR="00E162E0" w:rsidRPr="00B358D7" w:rsidRDefault="006B4C9E" w:rsidP="00E162E0">
      <w:pPr>
        <w:pStyle w:val="ListParagraph"/>
        <w:numPr>
          <w:ilvl w:val="0"/>
          <w:numId w:val="30"/>
        </w:numPr>
        <w:autoSpaceDE w:val="0"/>
        <w:autoSpaceDN w:val="0"/>
        <w:adjustRightInd w:val="0"/>
        <w:rPr>
          <w:rFonts w:ascii="Gill Sans MT" w:hAnsi="Gill Sans MT"/>
          <w:sz w:val="22"/>
        </w:rPr>
      </w:pPr>
      <w:r w:rsidRPr="00B358D7">
        <w:rPr>
          <w:rFonts w:ascii="Gill Sans MT" w:hAnsi="Gill Sans MT"/>
          <w:sz w:val="22"/>
        </w:rPr>
        <w:t>Written process/procedure is in place that describes a p</w:t>
      </w:r>
      <w:r w:rsidR="0009041A" w:rsidRPr="00B358D7">
        <w:rPr>
          <w:rFonts w:ascii="Gill Sans MT" w:hAnsi="Gill Sans MT"/>
          <w:sz w:val="22"/>
        </w:rPr>
        <w:t>lan for utilizing the monthly “</w:t>
      </w:r>
      <w:r w:rsidRPr="00B358D7">
        <w:rPr>
          <w:rFonts w:ascii="Gill Sans MT" w:hAnsi="Gill Sans MT"/>
          <w:sz w:val="22"/>
        </w:rPr>
        <w:t>Abnormal Result</w:t>
      </w:r>
      <w:r w:rsidR="0009041A" w:rsidRPr="00B358D7">
        <w:rPr>
          <w:rFonts w:ascii="Gill Sans MT" w:hAnsi="Gill Sans MT"/>
          <w:sz w:val="22"/>
        </w:rPr>
        <w:t>” r</w:t>
      </w:r>
      <w:r w:rsidRPr="00B358D7">
        <w:rPr>
          <w:rFonts w:ascii="Gill Sans MT" w:hAnsi="Gill Sans MT"/>
          <w:sz w:val="22"/>
        </w:rPr>
        <w:t>eport and other specific agency reports through Discoverer to identify caseload services provided to women with abnormalities requiring immediate follow-up according to the BCCCNP Medical Protocol</w:t>
      </w:r>
      <w:r w:rsidR="0009041A" w:rsidRPr="00B358D7">
        <w:rPr>
          <w:rFonts w:ascii="Gill Sans MT" w:hAnsi="Gill Sans MT"/>
          <w:sz w:val="22"/>
        </w:rPr>
        <w:t xml:space="preserve">; </w:t>
      </w:r>
      <w:r w:rsidR="00E162E0" w:rsidRPr="00B358D7">
        <w:rPr>
          <w:rFonts w:ascii="Gill Sans MT" w:hAnsi="Gill Sans MT"/>
          <w:b/>
          <w:sz w:val="22"/>
        </w:rPr>
        <w:t>AND</w:t>
      </w:r>
    </w:p>
    <w:p w:rsidR="006B4C9E" w:rsidRPr="00B358D7" w:rsidRDefault="00E162E0" w:rsidP="00E162E0">
      <w:pPr>
        <w:pStyle w:val="ListParagraph"/>
        <w:numPr>
          <w:ilvl w:val="0"/>
          <w:numId w:val="30"/>
        </w:numPr>
        <w:autoSpaceDE w:val="0"/>
        <w:autoSpaceDN w:val="0"/>
        <w:adjustRightInd w:val="0"/>
        <w:rPr>
          <w:rFonts w:ascii="Gill Sans MT" w:hAnsi="Gill Sans MT"/>
          <w:sz w:val="22"/>
        </w:rPr>
      </w:pPr>
      <w:r w:rsidRPr="00B358D7">
        <w:rPr>
          <w:rFonts w:ascii="Gill Sans MT" w:hAnsi="Gill Sans MT"/>
          <w:sz w:val="22"/>
        </w:rPr>
        <w:t xml:space="preserve">Written process/procedure is in place describing a plan for </w:t>
      </w:r>
      <w:r w:rsidR="006B4C9E" w:rsidRPr="00B358D7">
        <w:rPr>
          <w:rFonts w:ascii="Gill Sans MT" w:hAnsi="Gill Sans MT"/>
          <w:sz w:val="22"/>
        </w:rPr>
        <w:t>tracking insured women requiring navigation</w:t>
      </w:r>
      <w:r w:rsidR="00AA3CA6" w:rsidRPr="00B358D7">
        <w:rPr>
          <w:rFonts w:ascii="Gill Sans MT" w:hAnsi="Gill Sans MT"/>
          <w:sz w:val="22"/>
        </w:rPr>
        <w:t>-</w:t>
      </w:r>
      <w:r w:rsidR="006B4C9E" w:rsidRPr="00B358D7">
        <w:rPr>
          <w:rFonts w:ascii="Gill Sans MT" w:hAnsi="Gill Sans MT"/>
          <w:sz w:val="22"/>
        </w:rPr>
        <w:t xml:space="preserve">only services. </w:t>
      </w:r>
    </w:p>
    <w:p w:rsidR="006B4C9E" w:rsidRPr="00B358D7" w:rsidRDefault="006B4C9E" w:rsidP="006B4C9E">
      <w:pPr>
        <w:autoSpaceDE w:val="0"/>
        <w:autoSpaceDN w:val="0"/>
        <w:adjustRightInd w:val="0"/>
        <w:rPr>
          <w:rFonts w:ascii="Gill Sans MT" w:hAnsi="Gill Sans MT"/>
          <w:sz w:val="22"/>
        </w:rPr>
      </w:pPr>
    </w:p>
    <w:p w:rsidR="0062150A" w:rsidRPr="00670A13" w:rsidRDefault="006B4C9E" w:rsidP="0062150A">
      <w:pPr>
        <w:rPr>
          <w:rFonts w:ascii="Gill Sans MT" w:hAnsi="Gill Sans MT"/>
          <w:b/>
          <w:u w:val="single"/>
        </w:rPr>
      </w:pPr>
      <w:r w:rsidRPr="00670A13">
        <w:rPr>
          <w:rFonts w:ascii="Gill Sans MT" w:hAnsi="Gill Sans MT"/>
          <w:b/>
          <w:u w:val="single"/>
        </w:rPr>
        <w:t>This indicator may be met by:</w:t>
      </w:r>
    </w:p>
    <w:p w:rsidR="0062150A" w:rsidRPr="00B358D7" w:rsidRDefault="0062150A" w:rsidP="0062150A">
      <w:pPr>
        <w:rPr>
          <w:rFonts w:ascii="Gill Sans MT" w:hAnsi="Gill Sans MT"/>
          <w:b/>
          <w:sz w:val="22"/>
          <w:u w:val="single"/>
        </w:rPr>
      </w:pPr>
    </w:p>
    <w:p w:rsidR="0062150A" w:rsidRPr="00B358D7" w:rsidRDefault="006B4C9E" w:rsidP="0062150A">
      <w:pPr>
        <w:pStyle w:val="ListParagraph"/>
        <w:numPr>
          <w:ilvl w:val="0"/>
          <w:numId w:val="32"/>
        </w:numPr>
        <w:rPr>
          <w:rFonts w:ascii="Gill Sans MT" w:hAnsi="Gill Sans MT"/>
          <w:b/>
          <w:sz w:val="22"/>
          <w:u w:val="single"/>
        </w:rPr>
      </w:pPr>
      <w:r w:rsidRPr="00B358D7">
        <w:rPr>
          <w:rFonts w:ascii="Gill Sans MT" w:hAnsi="Gill Sans MT"/>
          <w:sz w:val="22"/>
        </w:rPr>
        <w:t xml:space="preserve">Caseload </w:t>
      </w:r>
      <w:r w:rsidR="0062150A" w:rsidRPr="00B358D7">
        <w:rPr>
          <w:rFonts w:ascii="Gill Sans MT" w:hAnsi="Gill Sans MT"/>
          <w:sz w:val="22"/>
        </w:rPr>
        <w:t>s</w:t>
      </w:r>
      <w:r w:rsidRPr="00B358D7">
        <w:rPr>
          <w:rFonts w:ascii="Gill Sans MT" w:hAnsi="Gill Sans MT"/>
          <w:sz w:val="22"/>
        </w:rPr>
        <w:t xml:space="preserve">ervices </w:t>
      </w:r>
      <w:r w:rsidR="00E162E0" w:rsidRPr="00B358D7">
        <w:rPr>
          <w:rFonts w:ascii="Gill Sans MT" w:hAnsi="Gill Sans MT"/>
          <w:sz w:val="22"/>
        </w:rPr>
        <w:t>d</w:t>
      </w:r>
      <w:r w:rsidRPr="00B358D7">
        <w:rPr>
          <w:rFonts w:ascii="Gill Sans MT" w:hAnsi="Gill Sans MT"/>
          <w:sz w:val="22"/>
        </w:rPr>
        <w:t xml:space="preserve">ata from the Michigan Breast and Cervical Information System (MBCIS) and the </w:t>
      </w:r>
      <w:r w:rsidR="0009041A" w:rsidRPr="00B358D7">
        <w:rPr>
          <w:rFonts w:ascii="Gill Sans MT" w:hAnsi="Gill Sans MT"/>
          <w:sz w:val="22"/>
        </w:rPr>
        <w:t>“</w:t>
      </w:r>
      <w:r w:rsidRPr="00B358D7">
        <w:rPr>
          <w:rFonts w:ascii="Gill Sans MT" w:hAnsi="Gill Sans MT"/>
          <w:sz w:val="22"/>
        </w:rPr>
        <w:t>Abnormal Result</w:t>
      </w:r>
      <w:r w:rsidR="0009041A" w:rsidRPr="00B358D7">
        <w:rPr>
          <w:rFonts w:ascii="Gill Sans MT" w:hAnsi="Gill Sans MT"/>
          <w:sz w:val="22"/>
        </w:rPr>
        <w:t>”</w:t>
      </w:r>
      <w:r w:rsidRPr="00B358D7">
        <w:rPr>
          <w:rFonts w:ascii="Gill Sans MT" w:hAnsi="Gill Sans MT"/>
          <w:sz w:val="22"/>
        </w:rPr>
        <w:t xml:space="preserve"> </w:t>
      </w:r>
      <w:r w:rsidR="0009041A" w:rsidRPr="00B358D7">
        <w:rPr>
          <w:rFonts w:ascii="Gill Sans MT" w:hAnsi="Gill Sans MT"/>
          <w:sz w:val="22"/>
        </w:rPr>
        <w:t>r</w:t>
      </w:r>
      <w:r w:rsidRPr="00B358D7">
        <w:rPr>
          <w:rFonts w:ascii="Gill Sans MT" w:hAnsi="Gill Sans MT"/>
          <w:sz w:val="22"/>
        </w:rPr>
        <w:t xml:space="preserve">eport are used to monitor and guide the care provided to every enrolled uninsured/underinsured woman appropriately; </w:t>
      </w:r>
      <w:r w:rsidRPr="00B358D7">
        <w:rPr>
          <w:rFonts w:ascii="Gill Sans MT" w:hAnsi="Gill Sans MT"/>
          <w:b/>
          <w:sz w:val="22"/>
        </w:rPr>
        <w:t>AND</w:t>
      </w:r>
      <w:r w:rsidR="00E162E0" w:rsidRPr="00B358D7">
        <w:rPr>
          <w:rFonts w:ascii="Gill Sans MT" w:hAnsi="Gill Sans MT"/>
          <w:b/>
          <w:sz w:val="22"/>
        </w:rPr>
        <w:t xml:space="preserve"> </w:t>
      </w:r>
    </w:p>
    <w:p w:rsidR="0062150A" w:rsidRPr="00B358D7" w:rsidRDefault="0062150A" w:rsidP="0062150A">
      <w:pPr>
        <w:pStyle w:val="ListParagraph"/>
        <w:numPr>
          <w:ilvl w:val="0"/>
          <w:numId w:val="32"/>
        </w:numPr>
        <w:rPr>
          <w:rFonts w:ascii="Gill Sans MT" w:hAnsi="Gill Sans MT"/>
          <w:b/>
          <w:sz w:val="22"/>
          <w:u w:val="single"/>
        </w:rPr>
      </w:pPr>
      <w:r w:rsidRPr="00B358D7">
        <w:rPr>
          <w:rFonts w:ascii="Gill Sans MT" w:hAnsi="Gill Sans MT"/>
          <w:sz w:val="22"/>
        </w:rPr>
        <w:t>Navigation</w:t>
      </w:r>
      <w:r w:rsidR="00AA3CA6" w:rsidRPr="00B358D7">
        <w:rPr>
          <w:rFonts w:ascii="Gill Sans MT" w:hAnsi="Gill Sans MT"/>
          <w:sz w:val="22"/>
        </w:rPr>
        <w:t>-</w:t>
      </w:r>
      <w:r w:rsidRPr="00B358D7">
        <w:rPr>
          <w:rFonts w:ascii="Gill Sans MT" w:hAnsi="Gill Sans MT"/>
          <w:sz w:val="22"/>
        </w:rPr>
        <w:t>Only s</w:t>
      </w:r>
      <w:r w:rsidR="006B4C9E" w:rsidRPr="00B358D7">
        <w:rPr>
          <w:rFonts w:ascii="Gill Sans MT" w:hAnsi="Gill Sans MT"/>
          <w:sz w:val="22"/>
        </w:rPr>
        <w:t xml:space="preserve">ervices </w:t>
      </w:r>
      <w:r w:rsidRPr="00B358D7">
        <w:rPr>
          <w:rFonts w:ascii="Gill Sans MT" w:hAnsi="Gill Sans MT"/>
          <w:sz w:val="22"/>
        </w:rPr>
        <w:t>d</w:t>
      </w:r>
      <w:r w:rsidR="006B4C9E" w:rsidRPr="00B358D7">
        <w:rPr>
          <w:rFonts w:ascii="Gill Sans MT" w:hAnsi="Gill Sans MT"/>
          <w:sz w:val="22"/>
        </w:rPr>
        <w:t xml:space="preserve">ata from MBCIS and agency specific reports are used to monitor completion of </w:t>
      </w:r>
      <w:r w:rsidR="00AA3CA6" w:rsidRPr="00B358D7">
        <w:rPr>
          <w:rFonts w:ascii="Gill Sans MT" w:hAnsi="Gill Sans MT"/>
          <w:sz w:val="22"/>
        </w:rPr>
        <w:t>navigation-</w:t>
      </w:r>
      <w:r w:rsidR="006B4C9E" w:rsidRPr="00B358D7">
        <w:rPr>
          <w:rFonts w:ascii="Gill Sans MT" w:hAnsi="Gill Sans MT"/>
          <w:sz w:val="22"/>
        </w:rPr>
        <w:t>only services (receipt of screening/diagnostic/ and/or treatment services) provided to insured women</w:t>
      </w:r>
      <w:r w:rsidR="0009041A" w:rsidRPr="00B358D7">
        <w:rPr>
          <w:rFonts w:ascii="Gill Sans MT" w:hAnsi="Gill Sans MT"/>
          <w:sz w:val="22"/>
        </w:rPr>
        <w:t xml:space="preserve">; </w:t>
      </w:r>
      <w:r w:rsidRPr="00B358D7">
        <w:rPr>
          <w:rFonts w:ascii="Gill Sans MT" w:hAnsi="Gill Sans MT"/>
          <w:b/>
          <w:sz w:val="22"/>
        </w:rPr>
        <w:t xml:space="preserve">AND </w:t>
      </w:r>
    </w:p>
    <w:p w:rsidR="006B4C9E" w:rsidRPr="00B358D7" w:rsidRDefault="006B4C9E" w:rsidP="0062150A">
      <w:pPr>
        <w:pStyle w:val="ListParagraph"/>
        <w:numPr>
          <w:ilvl w:val="0"/>
          <w:numId w:val="32"/>
        </w:numPr>
        <w:rPr>
          <w:rFonts w:ascii="Gill Sans MT" w:hAnsi="Gill Sans MT"/>
          <w:b/>
          <w:sz w:val="22"/>
          <w:u w:val="single"/>
        </w:rPr>
      </w:pPr>
      <w:r w:rsidRPr="00B358D7">
        <w:rPr>
          <w:rFonts w:ascii="Gill Sans MT" w:hAnsi="Gill Sans MT"/>
          <w:sz w:val="22"/>
        </w:rPr>
        <w:t>Written process/procedure is in place that describes the plan for reviewing specified agency reports to monitor care provided to women receiving caseload or navigation</w:t>
      </w:r>
      <w:r w:rsidR="00AA3CA6" w:rsidRPr="00B358D7">
        <w:rPr>
          <w:rFonts w:ascii="Gill Sans MT" w:hAnsi="Gill Sans MT"/>
          <w:sz w:val="22"/>
        </w:rPr>
        <w:t>-</w:t>
      </w:r>
      <w:r w:rsidRPr="00B358D7">
        <w:rPr>
          <w:rFonts w:ascii="Gill Sans MT" w:hAnsi="Gill Sans MT"/>
          <w:sz w:val="22"/>
        </w:rPr>
        <w:t xml:space="preserve">only services.  </w:t>
      </w:r>
    </w:p>
    <w:p w:rsidR="006B4C9E" w:rsidRPr="00B358D7" w:rsidRDefault="006B4C9E" w:rsidP="006B4C9E">
      <w:pPr>
        <w:pStyle w:val="ListParagraph"/>
        <w:rPr>
          <w:rFonts w:ascii="Gill Sans MT" w:hAnsi="Gill Sans MT"/>
          <w:sz w:val="22"/>
        </w:rPr>
      </w:pPr>
    </w:p>
    <w:p w:rsidR="006B4C9E" w:rsidRPr="00670A13" w:rsidRDefault="006B4C9E" w:rsidP="006B4C9E">
      <w:pPr>
        <w:rPr>
          <w:rFonts w:ascii="Gill Sans MT" w:hAnsi="Gill Sans MT"/>
          <w:b/>
          <w:u w:val="single"/>
        </w:rPr>
      </w:pPr>
      <w:r w:rsidRPr="00670A13">
        <w:rPr>
          <w:rFonts w:ascii="Gill Sans MT" w:hAnsi="Gill Sans MT"/>
          <w:b/>
          <w:u w:val="single"/>
        </w:rPr>
        <w:t>Documentation Requested:</w:t>
      </w:r>
    </w:p>
    <w:p w:rsidR="006B4C9E" w:rsidRPr="00B358D7" w:rsidRDefault="006B4C9E" w:rsidP="006B4C9E">
      <w:pPr>
        <w:rPr>
          <w:rFonts w:ascii="Gill Sans MT" w:hAnsi="Gill Sans MT"/>
          <w:sz w:val="22"/>
        </w:rPr>
      </w:pPr>
    </w:p>
    <w:p w:rsidR="006B4C9E" w:rsidRPr="00B358D7" w:rsidRDefault="006B4C9E" w:rsidP="006B4C9E">
      <w:pPr>
        <w:pStyle w:val="ListParagraph"/>
        <w:numPr>
          <w:ilvl w:val="0"/>
          <w:numId w:val="28"/>
        </w:numPr>
        <w:rPr>
          <w:rFonts w:ascii="Gill Sans MT" w:hAnsi="Gill Sans MT"/>
          <w:color w:val="000000" w:themeColor="text1"/>
          <w:sz w:val="22"/>
        </w:rPr>
      </w:pPr>
      <w:r w:rsidRPr="00B358D7">
        <w:rPr>
          <w:rFonts w:ascii="Gill Sans MT" w:hAnsi="Gill Sans MT"/>
          <w:color w:val="000000" w:themeColor="text1"/>
          <w:sz w:val="22"/>
        </w:rPr>
        <w:t xml:space="preserve">Identification of </w:t>
      </w:r>
      <w:r w:rsidR="00B358D7">
        <w:rPr>
          <w:rFonts w:ascii="Gill Sans MT" w:hAnsi="Gill Sans MT"/>
          <w:color w:val="000000" w:themeColor="text1"/>
          <w:sz w:val="22"/>
        </w:rPr>
        <w:t xml:space="preserve">a </w:t>
      </w:r>
      <w:r w:rsidRPr="00B358D7">
        <w:rPr>
          <w:rFonts w:ascii="Gill Sans MT" w:hAnsi="Gill Sans MT"/>
          <w:color w:val="000000" w:themeColor="text1"/>
          <w:sz w:val="22"/>
        </w:rPr>
        <w:t xml:space="preserve">lead Discoverer user at the agency </w:t>
      </w:r>
      <w:r w:rsidR="00B358D7">
        <w:rPr>
          <w:rFonts w:ascii="Gill Sans MT" w:hAnsi="Gill Sans MT"/>
          <w:color w:val="000000" w:themeColor="text1"/>
          <w:sz w:val="22"/>
        </w:rPr>
        <w:t xml:space="preserve">who is </w:t>
      </w:r>
      <w:r w:rsidRPr="00B358D7">
        <w:rPr>
          <w:rFonts w:ascii="Gill Sans MT" w:hAnsi="Gill Sans MT"/>
          <w:color w:val="000000" w:themeColor="text1"/>
          <w:sz w:val="22"/>
        </w:rPr>
        <w:t xml:space="preserve">responsible for Discoverer reports. </w:t>
      </w:r>
    </w:p>
    <w:p w:rsidR="006B4C9E" w:rsidRPr="00B358D7" w:rsidRDefault="006B4C9E" w:rsidP="006B4C9E">
      <w:pPr>
        <w:pStyle w:val="ListParagraph"/>
        <w:numPr>
          <w:ilvl w:val="0"/>
          <w:numId w:val="28"/>
        </w:numPr>
        <w:rPr>
          <w:rFonts w:ascii="Gill Sans MT" w:hAnsi="Gill Sans MT"/>
          <w:b/>
          <w:sz w:val="22"/>
        </w:rPr>
      </w:pPr>
      <w:r w:rsidRPr="00B358D7">
        <w:rPr>
          <w:rFonts w:ascii="Gill Sans MT" w:hAnsi="Gill Sans MT"/>
          <w:color w:val="000000" w:themeColor="text1"/>
          <w:sz w:val="22"/>
        </w:rPr>
        <w:t xml:space="preserve">Written process/procedure </w:t>
      </w:r>
      <w:r w:rsidR="0062150A" w:rsidRPr="00B358D7">
        <w:rPr>
          <w:rFonts w:ascii="Gill Sans MT" w:hAnsi="Gill Sans MT"/>
          <w:color w:val="000000" w:themeColor="text1"/>
          <w:sz w:val="22"/>
        </w:rPr>
        <w:t xml:space="preserve">identifying how the agencies monitors care provided to women receiving </w:t>
      </w:r>
      <w:r w:rsidR="00AA3CA6" w:rsidRPr="00B358D7">
        <w:rPr>
          <w:rFonts w:ascii="Gill Sans MT" w:hAnsi="Gill Sans MT"/>
          <w:color w:val="000000" w:themeColor="text1"/>
          <w:sz w:val="22"/>
        </w:rPr>
        <w:t>caseload services or navigation-</w:t>
      </w:r>
      <w:r w:rsidR="0062150A" w:rsidRPr="00B358D7">
        <w:rPr>
          <w:rFonts w:ascii="Gill Sans MT" w:hAnsi="Gill Sans MT"/>
          <w:color w:val="000000" w:themeColor="text1"/>
          <w:sz w:val="22"/>
        </w:rPr>
        <w:t xml:space="preserve">only services. </w:t>
      </w:r>
    </w:p>
    <w:p w:rsidR="0062150A" w:rsidRPr="00B358D7" w:rsidRDefault="0062150A" w:rsidP="0062150A">
      <w:pPr>
        <w:pStyle w:val="ListParagraph"/>
        <w:rPr>
          <w:rFonts w:ascii="Gill Sans MT" w:hAnsi="Gill Sans MT"/>
          <w:b/>
          <w:sz w:val="22"/>
        </w:rPr>
      </w:pPr>
    </w:p>
    <w:p w:rsidR="006B4C9E" w:rsidRPr="00670A13" w:rsidRDefault="006B4C9E" w:rsidP="006B4C9E">
      <w:pPr>
        <w:rPr>
          <w:rFonts w:ascii="Gill Sans MT" w:hAnsi="Gill Sans MT"/>
          <w:b/>
          <w:u w:val="single"/>
        </w:rPr>
      </w:pPr>
      <w:r w:rsidRPr="00670A13">
        <w:rPr>
          <w:rFonts w:ascii="Gill Sans MT" w:hAnsi="Gill Sans MT"/>
          <w:b/>
          <w:u w:val="single"/>
        </w:rPr>
        <w:t>Evaluation Question:</w:t>
      </w:r>
    </w:p>
    <w:p w:rsidR="006B4C9E" w:rsidRPr="00B358D7" w:rsidRDefault="006B4C9E" w:rsidP="006B4C9E">
      <w:pPr>
        <w:rPr>
          <w:rFonts w:ascii="Gill Sans MT" w:hAnsi="Gill Sans MT"/>
          <w:sz w:val="22"/>
        </w:rPr>
      </w:pPr>
    </w:p>
    <w:p w:rsidR="006B4C9E" w:rsidRPr="00B358D7" w:rsidRDefault="006B4C9E" w:rsidP="006B4C9E">
      <w:pPr>
        <w:rPr>
          <w:rFonts w:ascii="Gill Sans MT" w:hAnsi="Gill Sans MT"/>
          <w:sz w:val="22"/>
        </w:rPr>
      </w:pPr>
      <w:r w:rsidRPr="00B358D7">
        <w:rPr>
          <w:rFonts w:ascii="Gill Sans MT" w:hAnsi="Gill Sans MT"/>
          <w:sz w:val="22"/>
        </w:rPr>
        <w:t>Has the local health department provided the specified documentation required for the evaluation?</w:t>
      </w:r>
    </w:p>
    <w:p w:rsidR="006B4C9E" w:rsidRPr="00B358D7" w:rsidRDefault="0009041A" w:rsidP="006B4C9E">
      <w:pPr>
        <w:rPr>
          <w:rFonts w:ascii="Gill Sans MT" w:hAnsi="Gill Sans MT"/>
          <w:b/>
          <w:sz w:val="28"/>
          <w:u w:val="single"/>
        </w:rPr>
      </w:pPr>
      <w:r w:rsidRPr="00B358D7">
        <w:rPr>
          <w:rFonts w:ascii="Gill Sans MT" w:hAnsi="Gill Sans MT"/>
          <w:b/>
          <w:sz w:val="22"/>
          <w:u w:val="single"/>
        </w:rPr>
        <w:br w:type="page"/>
      </w:r>
      <w:r w:rsidR="006B4C9E" w:rsidRPr="00B358D7">
        <w:rPr>
          <w:rFonts w:ascii="Gill Sans MT" w:hAnsi="Gill Sans MT"/>
          <w:b/>
          <w:sz w:val="28"/>
          <w:u w:val="single"/>
        </w:rPr>
        <w:lastRenderedPageBreak/>
        <w:t xml:space="preserve">Indicator </w:t>
      </w:r>
      <w:r w:rsidR="003579CF" w:rsidRPr="00B358D7">
        <w:rPr>
          <w:rFonts w:ascii="Gill Sans MT" w:hAnsi="Gill Sans MT"/>
          <w:b/>
          <w:sz w:val="28"/>
          <w:u w:val="single"/>
        </w:rPr>
        <w:t>8</w:t>
      </w:r>
      <w:r w:rsidR="006B4C9E" w:rsidRPr="00B358D7">
        <w:rPr>
          <w:rFonts w:ascii="Gill Sans MT" w:hAnsi="Gill Sans MT"/>
          <w:b/>
          <w:sz w:val="28"/>
          <w:u w:val="single"/>
        </w:rPr>
        <w:t>.2</w:t>
      </w:r>
      <w:r w:rsidR="003579CF" w:rsidRPr="00B358D7">
        <w:rPr>
          <w:rFonts w:ascii="Gill Sans MT" w:hAnsi="Gill Sans MT"/>
          <w:sz w:val="28"/>
        </w:rPr>
        <w:t xml:space="preserve"> </w:t>
      </w:r>
      <w:r w:rsidR="00E255DC" w:rsidRPr="00B358D7">
        <w:rPr>
          <w:rFonts w:ascii="Gill Sans MT" w:hAnsi="Gill Sans MT"/>
          <w:sz w:val="28"/>
        </w:rPr>
        <w:t xml:space="preserve"> </w:t>
      </w:r>
    </w:p>
    <w:p w:rsidR="006B4C9E" w:rsidRPr="00B358D7" w:rsidRDefault="006B4C9E" w:rsidP="006B4C9E">
      <w:pPr>
        <w:rPr>
          <w:rFonts w:ascii="Gill Sans MT" w:hAnsi="Gill Sans MT"/>
          <w:sz w:val="22"/>
        </w:rPr>
      </w:pPr>
    </w:p>
    <w:p w:rsidR="0071573B" w:rsidRPr="00B358D7" w:rsidRDefault="0071573B" w:rsidP="006B4C9E">
      <w:pPr>
        <w:rPr>
          <w:rFonts w:ascii="Gill Sans MT" w:hAnsi="Gill Sans MT"/>
          <w:sz w:val="22"/>
        </w:rPr>
      </w:pPr>
      <w:r w:rsidRPr="00B358D7">
        <w:rPr>
          <w:rFonts w:ascii="Gill Sans MT" w:hAnsi="Gill Sans MT"/>
          <w:sz w:val="22"/>
        </w:rPr>
        <w:t xml:space="preserve">For clients receiving caseload services: </w:t>
      </w:r>
    </w:p>
    <w:p w:rsidR="006B4C9E" w:rsidRPr="00B358D7" w:rsidRDefault="006B4C9E" w:rsidP="006B4C9E">
      <w:pPr>
        <w:rPr>
          <w:rFonts w:ascii="Gill Sans MT" w:hAnsi="Gill Sans MT"/>
          <w:sz w:val="22"/>
        </w:rPr>
      </w:pPr>
      <w:r w:rsidRPr="00B358D7">
        <w:rPr>
          <w:rFonts w:ascii="Gill Sans MT" w:hAnsi="Gill Sans MT"/>
          <w:sz w:val="22"/>
        </w:rPr>
        <w:t xml:space="preserve">Evidence is available </w:t>
      </w:r>
      <w:r w:rsidR="0071573B" w:rsidRPr="00B358D7">
        <w:rPr>
          <w:rFonts w:ascii="Gill Sans MT" w:hAnsi="Gill Sans MT"/>
          <w:sz w:val="22"/>
        </w:rPr>
        <w:t xml:space="preserve">for clients </w:t>
      </w:r>
      <w:r w:rsidRPr="00B358D7">
        <w:rPr>
          <w:rFonts w:ascii="Gill Sans MT" w:hAnsi="Gill Sans MT"/>
          <w:sz w:val="22"/>
        </w:rPr>
        <w:t xml:space="preserve">through analysis of MBCIS </w:t>
      </w:r>
      <w:r w:rsidR="0009041A" w:rsidRPr="00B358D7">
        <w:rPr>
          <w:rFonts w:ascii="Gill Sans MT" w:hAnsi="Gill Sans MT"/>
          <w:sz w:val="22"/>
        </w:rPr>
        <w:t>data</w:t>
      </w:r>
      <w:r w:rsidRPr="00B358D7">
        <w:rPr>
          <w:rFonts w:ascii="Gill Sans MT" w:hAnsi="Gill Sans MT"/>
          <w:sz w:val="22"/>
        </w:rPr>
        <w:t xml:space="preserve"> that demonstrates timeliness of clinical services a</w:t>
      </w:r>
      <w:r w:rsidR="0009041A" w:rsidRPr="00B358D7">
        <w:rPr>
          <w:rFonts w:ascii="Gill Sans MT" w:hAnsi="Gill Sans MT"/>
          <w:sz w:val="22"/>
        </w:rPr>
        <w:t>s defined by the CDC TIMELINES i</w:t>
      </w:r>
      <w:r w:rsidRPr="00B358D7">
        <w:rPr>
          <w:rFonts w:ascii="Gill Sans MT" w:hAnsi="Gill Sans MT"/>
          <w:sz w:val="22"/>
        </w:rPr>
        <w:t>ndicators:</w:t>
      </w:r>
    </w:p>
    <w:p w:rsidR="006B4C9E" w:rsidRPr="00B358D7" w:rsidRDefault="006B4C9E" w:rsidP="00B358D7">
      <w:pPr>
        <w:pStyle w:val="ListParagraph"/>
        <w:numPr>
          <w:ilvl w:val="0"/>
          <w:numId w:val="33"/>
        </w:numPr>
        <w:rPr>
          <w:rFonts w:ascii="Gill Sans MT" w:hAnsi="Gill Sans MT"/>
          <w:sz w:val="22"/>
        </w:rPr>
      </w:pPr>
      <w:r w:rsidRPr="00B358D7">
        <w:rPr>
          <w:rFonts w:ascii="Gill Sans MT" w:hAnsi="Gill Sans MT"/>
          <w:sz w:val="22"/>
        </w:rPr>
        <w:t xml:space="preserve">75% of cases in which there is an abnormal screening result (requiring immediate follow-up) should have a final diagnosis within 60 days of that result (for abnormal breast results) and 90 days of that result for abnormal cervical results; </w:t>
      </w:r>
      <w:r w:rsidRPr="00B358D7">
        <w:rPr>
          <w:rFonts w:ascii="Gill Sans MT" w:hAnsi="Gill Sans MT"/>
          <w:b/>
          <w:sz w:val="22"/>
        </w:rPr>
        <w:t>AND</w:t>
      </w:r>
    </w:p>
    <w:p w:rsidR="006B4C9E" w:rsidRPr="00B358D7" w:rsidRDefault="006B4C9E" w:rsidP="00B358D7">
      <w:pPr>
        <w:pStyle w:val="ListParagraph"/>
        <w:numPr>
          <w:ilvl w:val="0"/>
          <w:numId w:val="33"/>
        </w:numPr>
        <w:rPr>
          <w:rFonts w:ascii="Gill Sans MT" w:hAnsi="Gill Sans MT"/>
          <w:sz w:val="22"/>
        </w:rPr>
      </w:pPr>
      <w:r w:rsidRPr="00B358D7">
        <w:rPr>
          <w:rFonts w:ascii="Gill Sans MT" w:hAnsi="Gill Sans MT"/>
          <w:sz w:val="22"/>
        </w:rPr>
        <w:t>80% of clients with cancer diagnoses begin treatment within 60 days of the final diagnosis</w:t>
      </w:r>
      <w:r w:rsidR="0009041A" w:rsidRPr="00B358D7">
        <w:rPr>
          <w:rFonts w:ascii="Gill Sans MT" w:hAnsi="Gill Sans MT"/>
          <w:sz w:val="22"/>
        </w:rPr>
        <w:t>.</w:t>
      </w:r>
    </w:p>
    <w:p w:rsidR="006B4C9E" w:rsidRPr="00B358D7" w:rsidRDefault="006B4C9E" w:rsidP="006B4C9E">
      <w:pPr>
        <w:rPr>
          <w:rFonts w:ascii="Gill Sans MT" w:hAnsi="Gill Sans MT"/>
          <w:b/>
          <w:sz w:val="22"/>
          <w:u w:val="single"/>
        </w:rPr>
      </w:pPr>
    </w:p>
    <w:p w:rsidR="006B4C9E" w:rsidRPr="00670A13" w:rsidRDefault="006B4C9E" w:rsidP="006B4C9E">
      <w:pPr>
        <w:rPr>
          <w:rFonts w:ascii="Gill Sans MT" w:hAnsi="Gill Sans MT"/>
          <w:b/>
          <w:u w:val="single"/>
        </w:rPr>
      </w:pPr>
      <w:r w:rsidRPr="00670A13">
        <w:rPr>
          <w:rFonts w:ascii="Gill Sans MT" w:hAnsi="Gill Sans MT"/>
          <w:b/>
          <w:u w:val="single"/>
        </w:rPr>
        <w:t>This indicator may be met by:</w:t>
      </w:r>
    </w:p>
    <w:p w:rsidR="006B4C9E" w:rsidRPr="00B358D7" w:rsidRDefault="006B4C9E" w:rsidP="006B4C9E">
      <w:pPr>
        <w:rPr>
          <w:rFonts w:ascii="Gill Sans MT" w:hAnsi="Gill Sans MT"/>
          <w:sz w:val="22"/>
        </w:rPr>
      </w:pPr>
    </w:p>
    <w:p w:rsidR="006B4C9E" w:rsidRPr="00B358D7" w:rsidRDefault="006B4C9E" w:rsidP="006B4C9E">
      <w:pPr>
        <w:rPr>
          <w:rFonts w:ascii="Gill Sans MT" w:hAnsi="Gill Sans MT"/>
          <w:sz w:val="22"/>
        </w:rPr>
      </w:pPr>
      <w:r w:rsidRPr="00B358D7">
        <w:rPr>
          <w:rFonts w:ascii="Gill Sans MT" w:hAnsi="Gill Sans MT"/>
          <w:sz w:val="22"/>
        </w:rPr>
        <w:t>Computer records of identified women requiring breast and/or cervical diagnostic and treatment services based on abnormal breast/cervical screening results requiring immediate follow-up:</w:t>
      </w:r>
    </w:p>
    <w:p w:rsidR="006B4C9E" w:rsidRPr="00B358D7" w:rsidRDefault="00B358D7" w:rsidP="006B4C9E">
      <w:pPr>
        <w:numPr>
          <w:ilvl w:val="0"/>
          <w:numId w:val="11"/>
        </w:numPr>
        <w:rPr>
          <w:rFonts w:ascii="Gill Sans MT" w:hAnsi="Gill Sans MT"/>
          <w:sz w:val="22"/>
        </w:rPr>
      </w:pPr>
      <w:r>
        <w:rPr>
          <w:rFonts w:ascii="Gill Sans MT" w:hAnsi="Gill Sans MT"/>
          <w:sz w:val="22"/>
        </w:rPr>
        <w:t>I</w:t>
      </w:r>
      <w:r w:rsidRPr="00B358D7">
        <w:rPr>
          <w:rFonts w:ascii="Gill Sans MT" w:hAnsi="Gill Sans MT"/>
          <w:sz w:val="22"/>
        </w:rPr>
        <w:t xml:space="preserve">ndicate that women </w:t>
      </w:r>
      <w:r>
        <w:rPr>
          <w:rFonts w:ascii="Gill Sans MT" w:hAnsi="Gill Sans MT"/>
          <w:sz w:val="22"/>
        </w:rPr>
        <w:t>h</w:t>
      </w:r>
      <w:r w:rsidR="006B4C9E" w:rsidRPr="00B358D7">
        <w:rPr>
          <w:rFonts w:ascii="Gill Sans MT" w:hAnsi="Gill Sans MT"/>
          <w:sz w:val="22"/>
        </w:rPr>
        <w:t>ave received appropriate care ac</w:t>
      </w:r>
      <w:r w:rsidR="0009041A" w:rsidRPr="00B358D7">
        <w:rPr>
          <w:rFonts w:ascii="Gill Sans MT" w:hAnsi="Gill Sans MT"/>
          <w:sz w:val="22"/>
        </w:rPr>
        <w:t>cording to the CDC Performance i</w:t>
      </w:r>
      <w:r w:rsidR="006B4C9E" w:rsidRPr="00B358D7">
        <w:rPr>
          <w:rFonts w:ascii="Gill Sans MT" w:hAnsi="Gill Sans MT"/>
          <w:sz w:val="22"/>
        </w:rPr>
        <w:t xml:space="preserve">ndicators; </w:t>
      </w:r>
      <w:r w:rsidR="006B4C9E" w:rsidRPr="00B358D7">
        <w:rPr>
          <w:rFonts w:ascii="Gill Sans MT" w:hAnsi="Gill Sans MT"/>
          <w:b/>
          <w:sz w:val="22"/>
        </w:rPr>
        <w:t>OR</w:t>
      </w:r>
    </w:p>
    <w:p w:rsidR="006B4C9E" w:rsidRPr="00B358D7" w:rsidRDefault="00B358D7" w:rsidP="006B4C9E">
      <w:pPr>
        <w:numPr>
          <w:ilvl w:val="0"/>
          <w:numId w:val="11"/>
        </w:numPr>
        <w:rPr>
          <w:rFonts w:ascii="Gill Sans MT" w:hAnsi="Gill Sans MT"/>
          <w:sz w:val="22"/>
        </w:rPr>
      </w:pPr>
      <w:r>
        <w:rPr>
          <w:rFonts w:ascii="Gill Sans MT" w:hAnsi="Gill Sans MT"/>
          <w:sz w:val="22"/>
        </w:rPr>
        <w:t>Records demonstrate</w:t>
      </w:r>
      <w:r w:rsidR="006B4C9E" w:rsidRPr="00B358D7">
        <w:rPr>
          <w:rFonts w:ascii="Gill Sans MT" w:hAnsi="Gill Sans MT"/>
          <w:sz w:val="22"/>
        </w:rPr>
        <w:t xml:space="preserve"> at least a 10% improvement towards achievement of the indicators from previous year’s chart reviews. The 10% improvement will be evaluated based on evidence of implementation of the local health department’s quality improvement plan/process to address plan for achieving CDC Performance Indicators.  </w:t>
      </w:r>
    </w:p>
    <w:p w:rsidR="006B4C9E" w:rsidRPr="00B358D7" w:rsidRDefault="006B4C9E" w:rsidP="006B4C9E">
      <w:pPr>
        <w:rPr>
          <w:rFonts w:ascii="Gill Sans MT" w:hAnsi="Gill Sans MT"/>
          <w:b/>
          <w:sz w:val="22"/>
          <w:u w:val="single"/>
        </w:rPr>
      </w:pPr>
    </w:p>
    <w:p w:rsidR="006B4C9E" w:rsidRPr="00670A13" w:rsidRDefault="006B4C9E" w:rsidP="006B4C9E">
      <w:pPr>
        <w:rPr>
          <w:rFonts w:ascii="Gill Sans MT" w:hAnsi="Gill Sans MT"/>
          <w:b/>
          <w:u w:val="single"/>
        </w:rPr>
      </w:pPr>
      <w:r w:rsidRPr="00670A13">
        <w:rPr>
          <w:rFonts w:ascii="Gill Sans MT" w:hAnsi="Gill Sans MT"/>
          <w:b/>
          <w:u w:val="single"/>
        </w:rPr>
        <w:t>Documentation Required:</w:t>
      </w:r>
    </w:p>
    <w:p w:rsidR="006B4C9E" w:rsidRPr="00B358D7" w:rsidRDefault="006B4C9E" w:rsidP="006B4C9E">
      <w:pPr>
        <w:rPr>
          <w:rFonts w:ascii="Gill Sans MT" w:hAnsi="Gill Sans MT"/>
          <w:sz w:val="22"/>
        </w:rPr>
      </w:pPr>
    </w:p>
    <w:p w:rsidR="006B4C9E" w:rsidRPr="00B358D7" w:rsidRDefault="006B4C9E" w:rsidP="006B4C9E">
      <w:pPr>
        <w:rPr>
          <w:rFonts w:ascii="Gill Sans MT" w:hAnsi="Gill Sans MT"/>
          <w:sz w:val="22"/>
        </w:rPr>
      </w:pPr>
      <w:r w:rsidRPr="00B358D7">
        <w:rPr>
          <w:rFonts w:ascii="Gill Sans MT" w:hAnsi="Gill Sans MT"/>
          <w:sz w:val="22"/>
        </w:rPr>
        <w:t>None.  MDHHS/Cancer Prevention and Control Section reviews off-site.</w:t>
      </w:r>
    </w:p>
    <w:p w:rsidR="006B4C9E" w:rsidRPr="00B358D7" w:rsidRDefault="006B4C9E" w:rsidP="006B4C9E">
      <w:pPr>
        <w:rPr>
          <w:rFonts w:ascii="Gill Sans MT" w:hAnsi="Gill Sans MT"/>
          <w:b/>
          <w:sz w:val="22"/>
          <w:u w:val="single"/>
        </w:rPr>
      </w:pPr>
    </w:p>
    <w:p w:rsidR="006B4C9E" w:rsidRPr="00670A13" w:rsidRDefault="006B4C9E" w:rsidP="006B4C9E">
      <w:pPr>
        <w:rPr>
          <w:rFonts w:ascii="Gill Sans MT" w:hAnsi="Gill Sans MT"/>
          <w:b/>
          <w:u w:val="single"/>
        </w:rPr>
      </w:pPr>
      <w:r w:rsidRPr="00670A13">
        <w:rPr>
          <w:rFonts w:ascii="Gill Sans MT" w:hAnsi="Gill Sans MT"/>
          <w:b/>
          <w:u w:val="single"/>
        </w:rPr>
        <w:t>Evaluation Question:</w:t>
      </w:r>
    </w:p>
    <w:p w:rsidR="006B4C9E" w:rsidRPr="00B358D7" w:rsidRDefault="006B4C9E" w:rsidP="006B4C9E">
      <w:pPr>
        <w:rPr>
          <w:rFonts w:ascii="Gill Sans MT" w:hAnsi="Gill Sans MT"/>
          <w:sz w:val="22"/>
        </w:rPr>
      </w:pPr>
    </w:p>
    <w:p w:rsidR="006B4C9E" w:rsidRPr="00B358D7" w:rsidRDefault="006B4C9E" w:rsidP="006B4C9E">
      <w:pPr>
        <w:rPr>
          <w:rFonts w:ascii="Gill Sans MT" w:hAnsi="Gill Sans MT"/>
          <w:sz w:val="22"/>
        </w:rPr>
      </w:pPr>
      <w:r w:rsidRPr="00B358D7">
        <w:rPr>
          <w:rFonts w:ascii="Gill Sans MT" w:hAnsi="Gill Sans MT"/>
          <w:sz w:val="22"/>
        </w:rPr>
        <w:t xml:space="preserve">None </w:t>
      </w:r>
    </w:p>
    <w:p w:rsidR="006B4C9E" w:rsidRPr="00B358D7" w:rsidRDefault="006B4C9E" w:rsidP="006B4C9E">
      <w:pPr>
        <w:rPr>
          <w:rFonts w:ascii="Gill Sans MT" w:hAnsi="Gill Sans MT"/>
          <w:sz w:val="22"/>
        </w:rPr>
      </w:pPr>
    </w:p>
    <w:p w:rsidR="006B4C9E" w:rsidRPr="00670A13" w:rsidRDefault="006B4C9E" w:rsidP="006B4C9E">
      <w:pPr>
        <w:rPr>
          <w:rFonts w:ascii="Gill Sans MT" w:hAnsi="Gill Sans MT"/>
        </w:rPr>
      </w:pPr>
    </w:p>
    <w:p w:rsidR="0009041A" w:rsidRPr="00670A13" w:rsidRDefault="0009041A">
      <w:pPr>
        <w:rPr>
          <w:rFonts w:ascii="Gill Sans MT" w:hAnsi="Gill Sans MT"/>
          <w:b/>
          <w:u w:val="single"/>
        </w:rPr>
      </w:pPr>
      <w:r w:rsidRPr="00670A13">
        <w:rPr>
          <w:rFonts w:ascii="Gill Sans MT" w:hAnsi="Gill Sans MT"/>
          <w:b/>
          <w:u w:val="single"/>
        </w:rPr>
        <w:br w:type="page"/>
      </w:r>
    </w:p>
    <w:p w:rsidR="006B4C9E" w:rsidRPr="00B358D7" w:rsidRDefault="006B4C9E" w:rsidP="006B4C9E">
      <w:pPr>
        <w:rPr>
          <w:rFonts w:ascii="Gill Sans MT" w:hAnsi="Gill Sans MT"/>
          <w:b/>
          <w:sz w:val="28"/>
          <w:u w:val="single"/>
        </w:rPr>
      </w:pPr>
      <w:r w:rsidRPr="00B358D7">
        <w:rPr>
          <w:rFonts w:ascii="Gill Sans MT" w:hAnsi="Gill Sans MT"/>
          <w:b/>
          <w:sz w:val="28"/>
          <w:u w:val="single"/>
        </w:rPr>
        <w:lastRenderedPageBreak/>
        <w:t xml:space="preserve">Indicator </w:t>
      </w:r>
      <w:r w:rsidR="003579CF" w:rsidRPr="00B358D7">
        <w:rPr>
          <w:rFonts w:ascii="Gill Sans MT" w:hAnsi="Gill Sans MT"/>
          <w:b/>
          <w:sz w:val="28"/>
          <w:u w:val="single"/>
        </w:rPr>
        <w:t>8.3</w:t>
      </w:r>
      <w:r w:rsidR="003579CF" w:rsidRPr="00B358D7">
        <w:rPr>
          <w:rFonts w:ascii="Gill Sans MT" w:hAnsi="Gill Sans MT"/>
          <w:sz w:val="28"/>
        </w:rPr>
        <w:t xml:space="preserve"> </w:t>
      </w:r>
      <w:r w:rsidR="00E255DC" w:rsidRPr="00B358D7">
        <w:rPr>
          <w:rFonts w:ascii="Gill Sans MT" w:hAnsi="Gill Sans MT"/>
          <w:sz w:val="28"/>
        </w:rPr>
        <w:t xml:space="preserve"> </w:t>
      </w:r>
    </w:p>
    <w:p w:rsidR="0009041A" w:rsidRPr="00B358D7" w:rsidRDefault="0009041A" w:rsidP="006B4C9E">
      <w:pPr>
        <w:rPr>
          <w:rFonts w:ascii="Gill Sans MT" w:hAnsi="Gill Sans MT"/>
          <w:sz w:val="22"/>
        </w:rPr>
      </w:pPr>
    </w:p>
    <w:p w:rsidR="006B4C9E" w:rsidRPr="00B358D7" w:rsidRDefault="006B4C9E" w:rsidP="006B4C9E">
      <w:pPr>
        <w:rPr>
          <w:rFonts w:ascii="Gill Sans MT" w:hAnsi="Gill Sans MT"/>
          <w:sz w:val="22"/>
        </w:rPr>
      </w:pPr>
      <w:r w:rsidRPr="00B358D7">
        <w:rPr>
          <w:rFonts w:ascii="Gill Sans MT" w:hAnsi="Gill Sans MT"/>
          <w:sz w:val="22"/>
        </w:rPr>
        <w:t>Review o</w:t>
      </w:r>
      <w:r w:rsidR="0009041A" w:rsidRPr="00B358D7">
        <w:rPr>
          <w:rFonts w:ascii="Gill Sans MT" w:hAnsi="Gill Sans MT"/>
          <w:sz w:val="22"/>
        </w:rPr>
        <w:t>f CDC Completeness Performance indicator d</w:t>
      </w:r>
      <w:r w:rsidRPr="00B358D7">
        <w:rPr>
          <w:rFonts w:ascii="Gill Sans MT" w:hAnsi="Gill Sans MT"/>
          <w:sz w:val="22"/>
        </w:rPr>
        <w:t>ata in BCCCNP database</w:t>
      </w:r>
    </w:p>
    <w:p w:rsidR="006B4C9E" w:rsidRPr="00B358D7" w:rsidRDefault="006B4C9E" w:rsidP="006B4C9E">
      <w:pPr>
        <w:rPr>
          <w:rFonts w:ascii="Gill Sans MT" w:hAnsi="Gill Sans MT"/>
          <w:sz w:val="22"/>
        </w:rPr>
      </w:pPr>
      <w:r w:rsidRPr="00B358D7">
        <w:rPr>
          <w:rFonts w:ascii="Gill Sans MT" w:hAnsi="Gill Sans MT"/>
          <w:sz w:val="22"/>
        </w:rPr>
        <w:t xml:space="preserve">Evidence is available through analysis of MBCIS </w:t>
      </w:r>
      <w:r w:rsidR="0009041A" w:rsidRPr="00B358D7">
        <w:rPr>
          <w:rFonts w:ascii="Gill Sans MT" w:hAnsi="Gill Sans MT"/>
          <w:sz w:val="22"/>
        </w:rPr>
        <w:t>data</w:t>
      </w:r>
      <w:r w:rsidRPr="00B358D7">
        <w:rPr>
          <w:rFonts w:ascii="Gill Sans MT" w:hAnsi="Gill Sans MT"/>
          <w:sz w:val="22"/>
        </w:rPr>
        <w:t xml:space="preserve"> that demonstrates COMPLETENESS of clinical service information as defined by CDC: </w:t>
      </w:r>
    </w:p>
    <w:p w:rsidR="006B4C9E" w:rsidRPr="00B358D7" w:rsidRDefault="006B4C9E" w:rsidP="006B4C9E">
      <w:pPr>
        <w:numPr>
          <w:ilvl w:val="0"/>
          <w:numId w:val="12"/>
        </w:numPr>
        <w:rPr>
          <w:rFonts w:ascii="Gill Sans MT" w:hAnsi="Gill Sans MT"/>
          <w:sz w:val="22"/>
        </w:rPr>
      </w:pPr>
      <w:r w:rsidRPr="00B358D7">
        <w:rPr>
          <w:rFonts w:ascii="Gill Sans MT" w:hAnsi="Gill Sans MT"/>
          <w:sz w:val="22"/>
        </w:rPr>
        <w:t xml:space="preserve">90% of abnormal screenings (requiring immediate follow-up) must have diagnostic work-up, final diagnosis, and treatment disposition documented; </w:t>
      </w:r>
      <w:r w:rsidRPr="00B358D7">
        <w:rPr>
          <w:rFonts w:ascii="Gill Sans MT" w:hAnsi="Gill Sans MT"/>
          <w:b/>
          <w:sz w:val="22"/>
        </w:rPr>
        <w:t>AND</w:t>
      </w:r>
      <w:r w:rsidRPr="00B358D7">
        <w:rPr>
          <w:rFonts w:ascii="Gill Sans MT" w:hAnsi="Gill Sans MT"/>
          <w:sz w:val="22"/>
        </w:rPr>
        <w:t xml:space="preserve"> </w:t>
      </w:r>
    </w:p>
    <w:p w:rsidR="006B4C9E" w:rsidRPr="00B358D7" w:rsidRDefault="006B4C9E" w:rsidP="006B4C9E">
      <w:pPr>
        <w:numPr>
          <w:ilvl w:val="0"/>
          <w:numId w:val="12"/>
        </w:numPr>
        <w:rPr>
          <w:rFonts w:ascii="Gill Sans MT" w:hAnsi="Gill Sans MT"/>
          <w:sz w:val="22"/>
        </w:rPr>
      </w:pPr>
      <w:r w:rsidRPr="00B358D7">
        <w:rPr>
          <w:rFonts w:ascii="Gill Sans MT" w:hAnsi="Gill Sans MT"/>
          <w:sz w:val="22"/>
        </w:rPr>
        <w:t>100% of clients with a cancer diagnosis need to have a treatment disposition recorded in MBCI</w:t>
      </w:r>
      <w:r w:rsidR="00B358D7">
        <w:rPr>
          <w:rFonts w:ascii="Gill Sans MT" w:hAnsi="Gill Sans MT"/>
          <w:sz w:val="22"/>
        </w:rPr>
        <w:t xml:space="preserve">S within 100 days of diagnosis </w:t>
      </w:r>
      <w:r w:rsidRPr="00B358D7">
        <w:rPr>
          <w:rFonts w:ascii="Gill Sans MT" w:hAnsi="Gill Sans MT"/>
          <w:sz w:val="22"/>
        </w:rPr>
        <w:t>(if applicable)</w:t>
      </w:r>
      <w:r w:rsidR="00B358D7">
        <w:rPr>
          <w:rFonts w:ascii="Gill Sans MT" w:hAnsi="Gill Sans MT"/>
          <w:sz w:val="22"/>
        </w:rPr>
        <w:t>.</w:t>
      </w:r>
    </w:p>
    <w:p w:rsidR="006B4C9E" w:rsidRPr="00B358D7" w:rsidRDefault="006B4C9E" w:rsidP="006B4C9E">
      <w:pPr>
        <w:rPr>
          <w:rFonts w:ascii="Gill Sans MT" w:hAnsi="Gill Sans MT"/>
          <w:b/>
          <w:sz w:val="22"/>
          <w:u w:val="single"/>
        </w:rPr>
      </w:pPr>
    </w:p>
    <w:p w:rsidR="006B4C9E" w:rsidRPr="00670A13" w:rsidRDefault="006B4C9E" w:rsidP="006B4C9E">
      <w:pPr>
        <w:rPr>
          <w:rFonts w:ascii="Gill Sans MT" w:hAnsi="Gill Sans MT"/>
          <w:b/>
          <w:u w:val="single"/>
        </w:rPr>
      </w:pPr>
      <w:r w:rsidRPr="00670A13">
        <w:rPr>
          <w:rFonts w:ascii="Gill Sans MT" w:hAnsi="Gill Sans MT"/>
          <w:b/>
          <w:u w:val="single"/>
        </w:rPr>
        <w:t>This indicator may be met by:</w:t>
      </w:r>
    </w:p>
    <w:p w:rsidR="006B4C9E" w:rsidRPr="00670A13" w:rsidRDefault="006B4C9E" w:rsidP="006B4C9E">
      <w:pPr>
        <w:rPr>
          <w:rFonts w:ascii="Gill Sans MT" w:hAnsi="Gill Sans MT"/>
          <w:b/>
        </w:rPr>
      </w:pPr>
    </w:p>
    <w:p w:rsidR="006B4C9E" w:rsidRPr="00670A13" w:rsidRDefault="006B4C9E" w:rsidP="006B4C9E">
      <w:pPr>
        <w:rPr>
          <w:rFonts w:ascii="Gill Sans MT" w:hAnsi="Gill Sans MT"/>
        </w:rPr>
      </w:pPr>
      <w:r w:rsidRPr="00670A13">
        <w:rPr>
          <w:rFonts w:ascii="Gill Sans MT" w:hAnsi="Gill Sans MT"/>
        </w:rPr>
        <w:t>Computer records of identified women requiring breast and/or cervical diagnostic and treatment services based on abnormal breast/cervical screening results requiring immediate follow-up:</w:t>
      </w:r>
    </w:p>
    <w:p w:rsidR="006B4C9E" w:rsidRPr="00670A13" w:rsidRDefault="00B358D7" w:rsidP="006B4C9E">
      <w:pPr>
        <w:numPr>
          <w:ilvl w:val="0"/>
          <w:numId w:val="13"/>
        </w:numPr>
        <w:rPr>
          <w:rFonts w:ascii="Gill Sans MT" w:hAnsi="Gill Sans MT"/>
        </w:rPr>
      </w:pPr>
      <w:r>
        <w:rPr>
          <w:rFonts w:ascii="Gill Sans MT" w:hAnsi="Gill Sans MT"/>
        </w:rPr>
        <w:t>I</w:t>
      </w:r>
      <w:r w:rsidRPr="00670A13">
        <w:rPr>
          <w:rFonts w:ascii="Gill Sans MT" w:hAnsi="Gill Sans MT"/>
        </w:rPr>
        <w:t xml:space="preserve">ndicate that women </w:t>
      </w:r>
      <w:r>
        <w:rPr>
          <w:rFonts w:ascii="Gill Sans MT" w:hAnsi="Gill Sans MT"/>
        </w:rPr>
        <w:t>h</w:t>
      </w:r>
      <w:r w:rsidR="006B4C9E" w:rsidRPr="00670A13">
        <w:rPr>
          <w:rFonts w:ascii="Gill Sans MT" w:hAnsi="Gill Sans MT"/>
        </w:rPr>
        <w:t xml:space="preserve">ave received </w:t>
      </w:r>
      <w:r w:rsidR="0071573B" w:rsidRPr="00670A13">
        <w:rPr>
          <w:rFonts w:ascii="Gill Sans MT" w:hAnsi="Gill Sans MT"/>
        </w:rPr>
        <w:t xml:space="preserve">follow-up </w:t>
      </w:r>
      <w:r w:rsidR="006B4C9E" w:rsidRPr="00670A13">
        <w:rPr>
          <w:rFonts w:ascii="Gill Sans MT" w:hAnsi="Gill Sans MT"/>
        </w:rPr>
        <w:t xml:space="preserve">care according to the CDC Performance Indicators; </w:t>
      </w:r>
      <w:r w:rsidR="006B4C9E" w:rsidRPr="00670A13">
        <w:rPr>
          <w:rFonts w:ascii="Gill Sans MT" w:hAnsi="Gill Sans MT"/>
          <w:b/>
        </w:rPr>
        <w:t>OR</w:t>
      </w:r>
    </w:p>
    <w:p w:rsidR="006B4C9E" w:rsidRPr="00670A13" w:rsidRDefault="00B358D7" w:rsidP="006B4C9E">
      <w:pPr>
        <w:numPr>
          <w:ilvl w:val="0"/>
          <w:numId w:val="13"/>
        </w:numPr>
        <w:rPr>
          <w:rFonts w:ascii="Gill Sans MT" w:hAnsi="Gill Sans MT"/>
        </w:rPr>
      </w:pPr>
      <w:r>
        <w:rPr>
          <w:rFonts w:ascii="Gill Sans MT" w:hAnsi="Gill Sans MT"/>
        </w:rPr>
        <w:t>Records</w:t>
      </w:r>
      <w:r w:rsidR="006B4C9E" w:rsidRPr="00670A13">
        <w:rPr>
          <w:rFonts w:ascii="Gill Sans MT" w:hAnsi="Gill Sans MT"/>
        </w:rPr>
        <w:t xml:space="preserve"> demonstrated at least a 10% improvement towards achievement of the indicators from previous year’s chart reviews. The 10% improvement will be evaluated based on evidence of implementation of the local health department’s quality improvement plan/process to address plan for achieving CDC Performance Indicators.  </w:t>
      </w:r>
    </w:p>
    <w:p w:rsidR="006B4C9E" w:rsidRPr="00670A13" w:rsidRDefault="006B4C9E" w:rsidP="006B4C9E">
      <w:pPr>
        <w:rPr>
          <w:rFonts w:ascii="Gill Sans MT" w:hAnsi="Gill Sans MT"/>
          <w:b/>
          <w:u w:val="single"/>
        </w:rPr>
      </w:pPr>
    </w:p>
    <w:p w:rsidR="006B4C9E" w:rsidRPr="00670A13" w:rsidRDefault="006B4C9E" w:rsidP="006B4C9E">
      <w:pPr>
        <w:rPr>
          <w:rFonts w:ascii="Gill Sans MT" w:hAnsi="Gill Sans MT"/>
          <w:b/>
          <w:u w:val="single"/>
        </w:rPr>
      </w:pPr>
      <w:r w:rsidRPr="00670A13">
        <w:rPr>
          <w:rFonts w:ascii="Gill Sans MT" w:hAnsi="Gill Sans MT"/>
          <w:b/>
          <w:u w:val="single"/>
        </w:rPr>
        <w:t>Documentation Required:</w:t>
      </w:r>
    </w:p>
    <w:p w:rsidR="006B4C9E" w:rsidRPr="00670A13" w:rsidRDefault="006B4C9E" w:rsidP="006B4C9E">
      <w:pPr>
        <w:pStyle w:val="BodyTextIndent"/>
        <w:numPr>
          <w:ilvl w:val="0"/>
          <w:numId w:val="0"/>
        </w:numPr>
        <w:ind w:left="1440"/>
        <w:jc w:val="left"/>
        <w:rPr>
          <w:rFonts w:ascii="Gill Sans MT" w:hAnsi="Gill Sans MT"/>
          <w:color w:val="auto"/>
          <w:sz w:val="24"/>
          <w:szCs w:val="24"/>
        </w:rPr>
      </w:pPr>
    </w:p>
    <w:p w:rsidR="006B4C9E" w:rsidRPr="00670A13" w:rsidRDefault="006B4C9E" w:rsidP="006B4C9E">
      <w:pPr>
        <w:rPr>
          <w:rFonts w:ascii="Gill Sans MT" w:hAnsi="Gill Sans MT"/>
        </w:rPr>
      </w:pPr>
      <w:r w:rsidRPr="00670A13">
        <w:rPr>
          <w:rFonts w:ascii="Gill Sans MT" w:hAnsi="Gill Sans MT"/>
        </w:rPr>
        <w:t>None.  MDHHS/Cancer Prevention and Control Section reviews off-site.</w:t>
      </w:r>
    </w:p>
    <w:p w:rsidR="006B4C9E" w:rsidRPr="00670A13" w:rsidRDefault="006B4C9E" w:rsidP="006B4C9E">
      <w:pPr>
        <w:rPr>
          <w:rFonts w:ascii="Gill Sans MT" w:hAnsi="Gill Sans MT"/>
          <w:b/>
          <w:u w:val="single"/>
        </w:rPr>
      </w:pPr>
    </w:p>
    <w:p w:rsidR="006B4C9E" w:rsidRPr="00670A13" w:rsidRDefault="006B4C9E" w:rsidP="006B4C9E">
      <w:pPr>
        <w:rPr>
          <w:rFonts w:ascii="Gill Sans MT" w:hAnsi="Gill Sans MT"/>
          <w:b/>
          <w:u w:val="single"/>
        </w:rPr>
      </w:pPr>
      <w:r w:rsidRPr="00670A13">
        <w:rPr>
          <w:rFonts w:ascii="Gill Sans MT" w:hAnsi="Gill Sans MT"/>
          <w:b/>
          <w:u w:val="single"/>
        </w:rPr>
        <w:t>Evaluation Question:</w:t>
      </w:r>
    </w:p>
    <w:p w:rsidR="006B4C9E" w:rsidRPr="00670A13" w:rsidRDefault="006B4C9E" w:rsidP="006B4C9E">
      <w:pPr>
        <w:rPr>
          <w:rFonts w:ascii="Gill Sans MT" w:hAnsi="Gill Sans MT"/>
        </w:rPr>
      </w:pPr>
    </w:p>
    <w:p w:rsidR="006B4C9E" w:rsidRPr="00670A13" w:rsidRDefault="0009041A" w:rsidP="006B4C9E">
      <w:pPr>
        <w:rPr>
          <w:rFonts w:ascii="Gill Sans MT" w:hAnsi="Gill Sans MT"/>
        </w:rPr>
      </w:pPr>
      <w:r w:rsidRPr="00670A13">
        <w:rPr>
          <w:rFonts w:ascii="Gill Sans MT" w:hAnsi="Gill Sans MT"/>
        </w:rPr>
        <w:t>None</w:t>
      </w:r>
    </w:p>
    <w:p w:rsidR="006B4C9E" w:rsidRPr="00670A13" w:rsidRDefault="006B4C9E" w:rsidP="006B4C9E">
      <w:pPr>
        <w:rPr>
          <w:rFonts w:ascii="Gill Sans MT" w:hAnsi="Gill Sans MT"/>
        </w:rPr>
      </w:pPr>
    </w:p>
    <w:p w:rsidR="0009041A" w:rsidRPr="00670A13" w:rsidRDefault="0009041A">
      <w:pPr>
        <w:rPr>
          <w:rFonts w:ascii="Gill Sans MT" w:hAnsi="Gill Sans MT"/>
          <w:b/>
          <w:u w:val="single"/>
        </w:rPr>
      </w:pPr>
      <w:r w:rsidRPr="00670A13">
        <w:rPr>
          <w:rFonts w:ascii="Gill Sans MT" w:hAnsi="Gill Sans MT"/>
          <w:b/>
          <w:u w:val="single"/>
        </w:rPr>
        <w:br w:type="page"/>
      </w:r>
    </w:p>
    <w:p w:rsidR="006B4C9E" w:rsidRPr="00B358D7" w:rsidRDefault="006B4C9E" w:rsidP="006B4C9E">
      <w:pPr>
        <w:rPr>
          <w:rFonts w:ascii="Gill Sans MT" w:hAnsi="Gill Sans MT"/>
          <w:sz w:val="28"/>
        </w:rPr>
      </w:pPr>
      <w:r w:rsidRPr="00B358D7">
        <w:rPr>
          <w:rFonts w:ascii="Gill Sans MT" w:hAnsi="Gill Sans MT"/>
          <w:b/>
          <w:sz w:val="28"/>
          <w:u w:val="single"/>
        </w:rPr>
        <w:lastRenderedPageBreak/>
        <w:t xml:space="preserve">Indicator </w:t>
      </w:r>
      <w:r w:rsidR="003579CF" w:rsidRPr="00B358D7">
        <w:rPr>
          <w:rFonts w:ascii="Gill Sans MT" w:hAnsi="Gill Sans MT"/>
          <w:b/>
          <w:sz w:val="28"/>
          <w:u w:val="single"/>
        </w:rPr>
        <w:t>8</w:t>
      </w:r>
      <w:r w:rsidRPr="00B358D7">
        <w:rPr>
          <w:rFonts w:ascii="Gill Sans MT" w:hAnsi="Gill Sans MT"/>
          <w:b/>
          <w:sz w:val="28"/>
          <w:u w:val="single"/>
        </w:rPr>
        <w:t>.4</w:t>
      </w:r>
      <w:r w:rsidR="0009041A" w:rsidRPr="00B358D7">
        <w:rPr>
          <w:rFonts w:ascii="Gill Sans MT" w:hAnsi="Gill Sans MT"/>
          <w:sz w:val="28"/>
        </w:rPr>
        <w:t xml:space="preserve"> </w:t>
      </w:r>
    </w:p>
    <w:p w:rsidR="00B358D7" w:rsidRPr="00B358D7" w:rsidRDefault="00B358D7" w:rsidP="006B4C9E">
      <w:pPr>
        <w:rPr>
          <w:rFonts w:ascii="Gill Sans MT" w:hAnsi="Gill Sans MT"/>
          <w:sz w:val="22"/>
        </w:rPr>
      </w:pPr>
    </w:p>
    <w:p w:rsidR="006B4C9E" w:rsidRPr="00B358D7" w:rsidRDefault="006B4C9E" w:rsidP="006B4C9E">
      <w:pPr>
        <w:rPr>
          <w:rFonts w:ascii="Gill Sans MT" w:hAnsi="Gill Sans MT"/>
          <w:sz w:val="22"/>
        </w:rPr>
      </w:pPr>
      <w:r w:rsidRPr="00B358D7">
        <w:rPr>
          <w:rFonts w:ascii="Gill Sans MT" w:hAnsi="Gill Sans MT"/>
          <w:sz w:val="22"/>
        </w:rPr>
        <w:t>All individuals that access MBCIS have a completed, signed Secured Application User Agreement Access form on file at MDHHS/Cancer Prevention and Control Section.</w:t>
      </w:r>
    </w:p>
    <w:p w:rsidR="006B4C9E" w:rsidRPr="00B358D7" w:rsidRDefault="006B4C9E" w:rsidP="006B4C9E">
      <w:pPr>
        <w:rPr>
          <w:rFonts w:ascii="Gill Sans MT" w:hAnsi="Gill Sans MT"/>
          <w:b/>
          <w:sz w:val="22"/>
          <w:u w:val="single"/>
        </w:rPr>
      </w:pPr>
    </w:p>
    <w:p w:rsidR="006B4C9E" w:rsidRPr="00670A13" w:rsidRDefault="006B4C9E" w:rsidP="006B4C9E">
      <w:pPr>
        <w:rPr>
          <w:rFonts w:ascii="Gill Sans MT" w:hAnsi="Gill Sans MT"/>
          <w:b/>
          <w:u w:val="single"/>
        </w:rPr>
      </w:pPr>
      <w:r w:rsidRPr="00670A13">
        <w:rPr>
          <w:rFonts w:ascii="Gill Sans MT" w:hAnsi="Gill Sans MT"/>
          <w:b/>
          <w:u w:val="single"/>
        </w:rPr>
        <w:t>This indicator may be met by:</w:t>
      </w:r>
    </w:p>
    <w:p w:rsidR="006B4C9E" w:rsidRPr="00B358D7" w:rsidRDefault="006B4C9E" w:rsidP="006B4C9E">
      <w:pPr>
        <w:rPr>
          <w:rFonts w:ascii="Gill Sans MT" w:hAnsi="Gill Sans MT"/>
          <w:sz w:val="22"/>
        </w:rPr>
      </w:pPr>
    </w:p>
    <w:p w:rsidR="006B4C9E" w:rsidRPr="00B358D7" w:rsidRDefault="006B4C9E" w:rsidP="006B4C9E">
      <w:pPr>
        <w:rPr>
          <w:rFonts w:ascii="Gill Sans MT" w:hAnsi="Gill Sans MT"/>
          <w:sz w:val="22"/>
        </w:rPr>
      </w:pPr>
      <w:r w:rsidRPr="00B358D7">
        <w:rPr>
          <w:rFonts w:ascii="Gill Sans MT" w:hAnsi="Gill Sans MT"/>
          <w:sz w:val="22"/>
        </w:rPr>
        <w:t>The local health department must provide a signed copy of the Secured Application User Agreement Access form.  The copies must match the MBCIS Secured Application User Agreement Access Forms on file at MDHHS/Cancer Prevention and Control Section.</w:t>
      </w:r>
    </w:p>
    <w:p w:rsidR="006B4C9E" w:rsidRPr="00B358D7" w:rsidRDefault="006B4C9E" w:rsidP="006B4C9E">
      <w:pPr>
        <w:rPr>
          <w:rFonts w:ascii="Gill Sans MT" w:hAnsi="Gill Sans MT"/>
          <w:b/>
          <w:sz w:val="22"/>
          <w:u w:val="single"/>
        </w:rPr>
      </w:pPr>
    </w:p>
    <w:p w:rsidR="006B4C9E" w:rsidRPr="00670A13" w:rsidRDefault="006B4C9E" w:rsidP="006B4C9E">
      <w:pPr>
        <w:rPr>
          <w:rFonts w:ascii="Gill Sans MT" w:hAnsi="Gill Sans MT"/>
          <w:b/>
          <w:u w:val="single"/>
        </w:rPr>
      </w:pPr>
      <w:r w:rsidRPr="00670A13">
        <w:rPr>
          <w:rFonts w:ascii="Gill Sans MT" w:hAnsi="Gill Sans MT"/>
          <w:b/>
          <w:u w:val="single"/>
        </w:rPr>
        <w:t>Documentation Required:</w:t>
      </w:r>
    </w:p>
    <w:p w:rsidR="006B4C9E" w:rsidRPr="00B358D7" w:rsidRDefault="006B4C9E" w:rsidP="006B4C9E">
      <w:pPr>
        <w:rPr>
          <w:rFonts w:ascii="Gill Sans MT" w:hAnsi="Gill Sans MT"/>
          <w:sz w:val="22"/>
        </w:rPr>
      </w:pPr>
    </w:p>
    <w:p w:rsidR="006B4C9E" w:rsidRPr="00B358D7" w:rsidRDefault="006B4C9E" w:rsidP="006B4C9E">
      <w:pPr>
        <w:rPr>
          <w:rFonts w:ascii="Gill Sans MT" w:hAnsi="Gill Sans MT"/>
          <w:sz w:val="22"/>
        </w:rPr>
      </w:pPr>
      <w:r w:rsidRPr="00B358D7">
        <w:rPr>
          <w:rFonts w:ascii="Gill Sans MT" w:hAnsi="Gill Sans MT"/>
          <w:sz w:val="22"/>
        </w:rPr>
        <w:t xml:space="preserve">A signed copy of the Secured Application User Agreement Access form </w:t>
      </w:r>
      <w:r w:rsidR="0009041A" w:rsidRPr="00B358D7">
        <w:rPr>
          <w:rFonts w:ascii="Gill Sans MT" w:hAnsi="Gill Sans MT"/>
          <w:sz w:val="22"/>
        </w:rPr>
        <w:t>for</w:t>
      </w:r>
      <w:r w:rsidRPr="00B358D7">
        <w:rPr>
          <w:rFonts w:ascii="Gill Sans MT" w:hAnsi="Gill Sans MT"/>
          <w:sz w:val="22"/>
        </w:rPr>
        <w:t xml:space="preserve"> all MBCIS users</w:t>
      </w:r>
      <w:r w:rsidR="0009041A" w:rsidRPr="00B358D7">
        <w:rPr>
          <w:rFonts w:ascii="Gill Sans MT" w:hAnsi="Gill Sans MT"/>
          <w:sz w:val="22"/>
        </w:rPr>
        <w:t>.</w:t>
      </w:r>
    </w:p>
    <w:p w:rsidR="006B4C9E" w:rsidRPr="00B358D7" w:rsidRDefault="006B4C9E" w:rsidP="006B4C9E">
      <w:pPr>
        <w:rPr>
          <w:rFonts w:ascii="Gill Sans MT" w:hAnsi="Gill Sans MT"/>
          <w:b/>
          <w:sz w:val="22"/>
          <w:u w:val="single"/>
        </w:rPr>
      </w:pPr>
    </w:p>
    <w:p w:rsidR="006B4C9E" w:rsidRPr="00670A13" w:rsidRDefault="006B4C9E" w:rsidP="006B4C9E">
      <w:pPr>
        <w:rPr>
          <w:rFonts w:ascii="Gill Sans MT" w:hAnsi="Gill Sans MT"/>
          <w:b/>
          <w:u w:val="single"/>
        </w:rPr>
      </w:pPr>
      <w:r w:rsidRPr="00670A13">
        <w:rPr>
          <w:rFonts w:ascii="Gill Sans MT" w:hAnsi="Gill Sans MT"/>
          <w:b/>
          <w:u w:val="single"/>
        </w:rPr>
        <w:t>Evaluation Question:</w:t>
      </w:r>
    </w:p>
    <w:p w:rsidR="006B4C9E" w:rsidRPr="00B358D7" w:rsidRDefault="006B4C9E" w:rsidP="006B4C9E">
      <w:pPr>
        <w:rPr>
          <w:rFonts w:ascii="Gill Sans MT" w:hAnsi="Gill Sans MT"/>
          <w:sz w:val="22"/>
        </w:rPr>
      </w:pPr>
    </w:p>
    <w:p w:rsidR="006B4C9E" w:rsidRPr="00B358D7" w:rsidRDefault="006B4C9E" w:rsidP="006B4C9E">
      <w:pPr>
        <w:rPr>
          <w:rFonts w:ascii="Gill Sans MT" w:hAnsi="Gill Sans MT"/>
          <w:sz w:val="22"/>
        </w:rPr>
      </w:pPr>
      <w:r w:rsidRPr="00B358D7">
        <w:rPr>
          <w:rFonts w:ascii="Gill Sans MT" w:hAnsi="Gill Sans MT"/>
          <w:sz w:val="22"/>
        </w:rPr>
        <w:t>Do all individuals with access have a Secured Application User Agreement Access</w:t>
      </w:r>
      <w:r w:rsidRPr="00B358D7" w:rsidDel="0082715C">
        <w:rPr>
          <w:rFonts w:ascii="Gill Sans MT" w:hAnsi="Gill Sans MT"/>
          <w:sz w:val="22"/>
        </w:rPr>
        <w:t xml:space="preserve"> </w:t>
      </w:r>
      <w:r w:rsidRPr="00B358D7">
        <w:rPr>
          <w:rFonts w:ascii="Gill Sans MT" w:hAnsi="Gill Sans MT"/>
          <w:sz w:val="22"/>
        </w:rPr>
        <w:t>form on file at MDHHS?</w:t>
      </w:r>
    </w:p>
    <w:p w:rsidR="00DC208A" w:rsidRPr="00670A13" w:rsidRDefault="00DC208A" w:rsidP="00DD6E12">
      <w:pPr>
        <w:rPr>
          <w:rFonts w:ascii="Gill Sans MT" w:hAnsi="Gill Sans MT"/>
        </w:rPr>
      </w:pPr>
    </w:p>
    <w:sectPr w:rsidR="00DC208A" w:rsidRPr="00670A13" w:rsidSect="00E47C65">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34A" w:rsidRDefault="0041734A">
      <w:r>
        <w:separator/>
      </w:r>
    </w:p>
  </w:endnote>
  <w:endnote w:type="continuationSeparator" w:id="0">
    <w:p w:rsidR="0041734A" w:rsidRDefault="0041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93" w:rsidRDefault="00E61393">
    <w:pPr>
      <w:pStyle w:val="Footer"/>
      <w:rPr>
        <w:sz w:val="18"/>
        <w:szCs w:val="18"/>
      </w:rPr>
    </w:pPr>
    <w:r w:rsidRPr="007A6F87">
      <w:rPr>
        <w:sz w:val="18"/>
        <w:szCs w:val="18"/>
      </w:rPr>
      <w:t xml:space="preserve">For </w:t>
    </w:r>
    <w:r w:rsidRPr="00670A13">
      <w:rPr>
        <w:sz w:val="18"/>
        <w:szCs w:val="18"/>
      </w:rPr>
      <w:t xml:space="preserve">technical </w:t>
    </w:r>
    <w:r w:rsidRPr="007A6F87">
      <w:rPr>
        <w:sz w:val="18"/>
        <w:szCs w:val="18"/>
      </w:rPr>
      <w:t xml:space="preserve">assistance, please contact </w:t>
    </w:r>
    <w:r>
      <w:rPr>
        <w:sz w:val="18"/>
        <w:szCs w:val="18"/>
      </w:rPr>
      <w:t>E.J. Siegl at 517-335-8814 (</w:t>
    </w:r>
    <w:hyperlink r:id="rId1" w:history="1">
      <w:r w:rsidRPr="00937BC2">
        <w:rPr>
          <w:rStyle w:val="Hyperlink"/>
          <w:sz w:val="18"/>
          <w:szCs w:val="18"/>
        </w:rPr>
        <w:t>siegle@michigan.gov</w:t>
      </w:r>
    </w:hyperlink>
    <w:r>
      <w:rPr>
        <w:sz w:val="18"/>
        <w:szCs w:val="18"/>
      </w:rPr>
      <w:t xml:space="preserve">) or </w:t>
    </w:r>
    <w:r w:rsidRPr="007A6F87">
      <w:rPr>
        <w:sz w:val="18"/>
        <w:szCs w:val="18"/>
      </w:rPr>
      <w:t>Tory Doney at 517-335-8854</w:t>
    </w:r>
    <w:r>
      <w:rPr>
        <w:sz w:val="18"/>
        <w:szCs w:val="18"/>
      </w:rPr>
      <w:t xml:space="preserve">                                     (</w:t>
    </w:r>
    <w:hyperlink r:id="rId2" w:history="1">
      <w:r w:rsidRPr="007A6F87">
        <w:rPr>
          <w:rStyle w:val="Hyperlink"/>
          <w:sz w:val="18"/>
          <w:szCs w:val="18"/>
        </w:rPr>
        <w:t>DoneyT@michigan.gov</w:t>
      </w:r>
    </w:hyperlink>
    <w:r>
      <w:rPr>
        <w:rStyle w:val="Hyperlink"/>
        <w:sz w:val="18"/>
        <w:szCs w:val="18"/>
      </w:rPr>
      <w:t>)</w:t>
    </w:r>
    <w:r w:rsidRPr="007A6F87">
      <w:rPr>
        <w:sz w:val="18"/>
        <w:szCs w:val="18"/>
      </w:rPr>
      <w:t xml:space="preserve"> </w:t>
    </w:r>
  </w:p>
  <w:p w:rsidR="00E61393" w:rsidRPr="006255EF" w:rsidRDefault="00E61393">
    <w:pPr>
      <w:pStyle w:val="Footer"/>
      <w:rPr>
        <w:sz w:val="10"/>
        <w:szCs w:val="18"/>
      </w:rPr>
    </w:pPr>
  </w:p>
  <w:p w:rsidR="00E61393" w:rsidRPr="000B389D" w:rsidRDefault="00E61393" w:rsidP="00D242E8">
    <w:pPr>
      <w:pStyle w:val="Footer"/>
      <w:jc w:val="center"/>
      <w:rPr>
        <w:sz w:val="20"/>
        <w:szCs w:val="20"/>
      </w:rPr>
    </w:pPr>
    <w:r w:rsidRPr="000B389D">
      <w:rPr>
        <w:rStyle w:val="PageNumber"/>
        <w:sz w:val="20"/>
        <w:szCs w:val="20"/>
      </w:rPr>
      <w:fldChar w:fldCharType="begin"/>
    </w:r>
    <w:r w:rsidRPr="000B389D">
      <w:rPr>
        <w:rStyle w:val="PageNumber"/>
        <w:sz w:val="20"/>
        <w:szCs w:val="20"/>
      </w:rPr>
      <w:instrText xml:space="preserve"> PAGE </w:instrText>
    </w:r>
    <w:r w:rsidRPr="000B389D">
      <w:rPr>
        <w:rStyle w:val="PageNumber"/>
        <w:sz w:val="20"/>
        <w:szCs w:val="20"/>
      </w:rPr>
      <w:fldChar w:fldCharType="separate"/>
    </w:r>
    <w:r w:rsidR="00FF0943">
      <w:rPr>
        <w:rStyle w:val="PageNumber"/>
        <w:noProof/>
        <w:sz w:val="20"/>
        <w:szCs w:val="20"/>
      </w:rPr>
      <w:t>2</w:t>
    </w:r>
    <w:r w:rsidRPr="000B389D">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34A" w:rsidRDefault="0041734A">
      <w:r>
        <w:separator/>
      </w:r>
    </w:p>
  </w:footnote>
  <w:footnote w:type="continuationSeparator" w:id="0">
    <w:p w:rsidR="0041734A" w:rsidRDefault="00417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93" w:rsidRPr="000B389D" w:rsidRDefault="00E61393">
    <w:pPr>
      <w:pStyle w:val="Header"/>
    </w:pPr>
    <w:r w:rsidRPr="000B389D">
      <w:rPr>
        <w:noProof/>
      </w:rPr>
      <mc:AlternateContent>
        <mc:Choice Requires="wps">
          <w:drawing>
            <wp:anchor distT="0" distB="0" distL="114300" distR="114300" simplePos="0" relativeHeight="251657728" behindDoc="0" locked="0" layoutInCell="1" allowOverlap="1" wp14:anchorId="6EA0EAA9" wp14:editId="727D197B">
              <wp:simplePos x="0" y="0"/>
              <wp:positionH relativeFrom="margin">
                <wp:align>center</wp:align>
              </wp:positionH>
              <wp:positionV relativeFrom="paragraph">
                <wp:posOffset>-123825</wp:posOffset>
              </wp:positionV>
              <wp:extent cx="4562475" cy="990600"/>
              <wp:effectExtent l="0" t="0" r="444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393" w:rsidRPr="00670A13" w:rsidRDefault="00E61393" w:rsidP="00952693">
                          <w:pPr>
                            <w:jc w:val="center"/>
                            <w:rPr>
                              <w:rFonts w:ascii="Gill Sans MT" w:hAnsi="Gill Sans MT"/>
                              <w:sz w:val="20"/>
                              <w:szCs w:val="20"/>
                            </w:rPr>
                          </w:pPr>
                          <w:smartTag w:uri="urn:schemas-microsoft-com:office:smarttags" w:element="place">
                            <w:smartTag w:uri="urn:schemas-microsoft-com:office:smarttags" w:element="State">
                              <w:r w:rsidRPr="00670A13">
                                <w:rPr>
                                  <w:rFonts w:ascii="Gill Sans MT" w:hAnsi="Gill Sans MT"/>
                                  <w:sz w:val="20"/>
                                  <w:szCs w:val="20"/>
                                </w:rPr>
                                <w:t>Michigan</w:t>
                              </w:r>
                            </w:smartTag>
                          </w:smartTag>
                          <w:r w:rsidRPr="00670A13">
                            <w:rPr>
                              <w:rFonts w:ascii="Gill Sans MT" w:hAnsi="Gill Sans MT"/>
                              <w:sz w:val="20"/>
                              <w:szCs w:val="20"/>
                            </w:rPr>
                            <w:t xml:space="preserve"> Local Public Health Accreditation Program</w:t>
                          </w:r>
                        </w:p>
                        <w:p w:rsidR="00E61393" w:rsidRPr="00670A13" w:rsidRDefault="00E61393" w:rsidP="00952693">
                          <w:pPr>
                            <w:jc w:val="center"/>
                            <w:rPr>
                              <w:rFonts w:ascii="Gill Sans MT" w:hAnsi="Gill Sans MT"/>
                              <w:sz w:val="20"/>
                              <w:szCs w:val="20"/>
                            </w:rPr>
                          </w:pPr>
                          <w:r w:rsidRPr="00670A13">
                            <w:rPr>
                              <w:rFonts w:ascii="Gill Sans MT" w:hAnsi="Gill Sans MT"/>
                              <w:sz w:val="20"/>
                              <w:szCs w:val="20"/>
                            </w:rPr>
                            <w:t>Tool 201</w:t>
                          </w:r>
                          <w:r w:rsidR="00FF0943">
                            <w:rPr>
                              <w:rFonts w:ascii="Gill Sans MT" w:hAnsi="Gill Sans MT"/>
                              <w:sz w:val="20"/>
                              <w:szCs w:val="20"/>
                            </w:rPr>
                            <w:t>7</w:t>
                          </w:r>
                          <w:r w:rsidRPr="00670A13">
                            <w:rPr>
                              <w:rFonts w:ascii="Gill Sans MT" w:hAnsi="Gill Sans MT"/>
                              <w:sz w:val="20"/>
                              <w:szCs w:val="20"/>
                            </w:rPr>
                            <w:t xml:space="preserve"> – MPR Indicator Guide</w:t>
                          </w:r>
                        </w:p>
                        <w:p w:rsidR="00E61393" w:rsidRPr="00670A13" w:rsidRDefault="00E61393" w:rsidP="00952693">
                          <w:pPr>
                            <w:jc w:val="center"/>
                            <w:rPr>
                              <w:rFonts w:ascii="Gill Sans MT" w:hAnsi="Gill Sans MT"/>
                              <w:sz w:val="20"/>
                              <w:szCs w:val="20"/>
                            </w:rPr>
                          </w:pPr>
                        </w:p>
                        <w:p w:rsidR="00E61393" w:rsidRPr="00670A13" w:rsidRDefault="00E61393" w:rsidP="00952693">
                          <w:pPr>
                            <w:jc w:val="center"/>
                            <w:rPr>
                              <w:rFonts w:ascii="Gill Sans MT" w:hAnsi="Gill Sans MT"/>
                              <w:b/>
                              <w:sz w:val="32"/>
                              <w:szCs w:val="32"/>
                            </w:rPr>
                          </w:pPr>
                          <w:r w:rsidRPr="00670A13">
                            <w:rPr>
                              <w:rFonts w:ascii="Gill Sans MT" w:hAnsi="Gill Sans MT"/>
                              <w:b/>
                              <w:sz w:val="32"/>
                              <w:szCs w:val="32"/>
                            </w:rPr>
                            <w:t>Section IX: Breast and Cervical Cancer Control Navigation Program (BCCCNP)</w:t>
                          </w:r>
                        </w:p>
                        <w:p w:rsidR="00E61393" w:rsidRPr="000B389D" w:rsidRDefault="00E61393" w:rsidP="00952693">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0EAA9" id="_x0000_t202" coordsize="21600,21600" o:spt="202" path="m,l,21600r21600,l21600,xe">
              <v:stroke joinstyle="miter"/>
              <v:path gradientshapeok="t" o:connecttype="rect"/>
            </v:shapetype>
            <v:shape id="Text Box 4" o:spid="_x0000_s1026" type="#_x0000_t202" style="position:absolute;margin-left:0;margin-top:-9.75pt;width:359.25pt;height:78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" stroked="f">
              <v:textbox>
                <w:txbxContent>
                  <w:p w:rsidR="00E61393" w:rsidRPr="00670A13" w:rsidRDefault="00E61393" w:rsidP="00952693">
                    <w:pPr>
                      <w:jc w:val="center"/>
                      <w:rPr>
                        <w:rFonts w:ascii="Gill Sans MT" w:hAnsi="Gill Sans MT"/>
                        <w:sz w:val="20"/>
                        <w:szCs w:val="20"/>
                      </w:rPr>
                    </w:pPr>
                    <w:smartTag w:uri="urn:schemas-microsoft-com:office:smarttags" w:element="place">
                      <w:smartTag w:uri="urn:schemas-microsoft-com:office:smarttags" w:element="State">
                        <w:r w:rsidRPr="00670A13">
                          <w:rPr>
                            <w:rFonts w:ascii="Gill Sans MT" w:hAnsi="Gill Sans MT"/>
                            <w:sz w:val="20"/>
                            <w:szCs w:val="20"/>
                          </w:rPr>
                          <w:t>Michigan</w:t>
                        </w:r>
                      </w:smartTag>
                    </w:smartTag>
                    <w:r w:rsidRPr="00670A13">
                      <w:rPr>
                        <w:rFonts w:ascii="Gill Sans MT" w:hAnsi="Gill Sans MT"/>
                        <w:sz w:val="20"/>
                        <w:szCs w:val="20"/>
                      </w:rPr>
                      <w:t xml:space="preserve"> Local Public Health Accreditation Program</w:t>
                    </w:r>
                  </w:p>
                  <w:p w:rsidR="00E61393" w:rsidRPr="00670A13" w:rsidRDefault="00E61393" w:rsidP="00952693">
                    <w:pPr>
                      <w:jc w:val="center"/>
                      <w:rPr>
                        <w:rFonts w:ascii="Gill Sans MT" w:hAnsi="Gill Sans MT"/>
                        <w:sz w:val="20"/>
                        <w:szCs w:val="20"/>
                      </w:rPr>
                    </w:pPr>
                    <w:r w:rsidRPr="00670A13">
                      <w:rPr>
                        <w:rFonts w:ascii="Gill Sans MT" w:hAnsi="Gill Sans MT"/>
                        <w:sz w:val="20"/>
                        <w:szCs w:val="20"/>
                      </w:rPr>
                      <w:t>Tool 201</w:t>
                    </w:r>
                    <w:r w:rsidR="00FF0943">
                      <w:rPr>
                        <w:rFonts w:ascii="Gill Sans MT" w:hAnsi="Gill Sans MT"/>
                        <w:sz w:val="20"/>
                        <w:szCs w:val="20"/>
                      </w:rPr>
                      <w:t>7</w:t>
                    </w:r>
                    <w:r w:rsidRPr="00670A13">
                      <w:rPr>
                        <w:rFonts w:ascii="Gill Sans MT" w:hAnsi="Gill Sans MT"/>
                        <w:sz w:val="20"/>
                        <w:szCs w:val="20"/>
                      </w:rPr>
                      <w:t xml:space="preserve"> – MPR Indicator Guide</w:t>
                    </w:r>
                  </w:p>
                  <w:p w:rsidR="00E61393" w:rsidRPr="00670A13" w:rsidRDefault="00E61393" w:rsidP="00952693">
                    <w:pPr>
                      <w:jc w:val="center"/>
                      <w:rPr>
                        <w:rFonts w:ascii="Gill Sans MT" w:hAnsi="Gill Sans MT"/>
                        <w:sz w:val="20"/>
                        <w:szCs w:val="20"/>
                      </w:rPr>
                    </w:pPr>
                  </w:p>
                  <w:p w:rsidR="00E61393" w:rsidRPr="00670A13" w:rsidRDefault="00E61393" w:rsidP="00952693">
                    <w:pPr>
                      <w:jc w:val="center"/>
                      <w:rPr>
                        <w:rFonts w:ascii="Gill Sans MT" w:hAnsi="Gill Sans MT"/>
                        <w:b/>
                        <w:sz w:val="32"/>
                        <w:szCs w:val="32"/>
                      </w:rPr>
                    </w:pPr>
                    <w:r w:rsidRPr="00670A13">
                      <w:rPr>
                        <w:rFonts w:ascii="Gill Sans MT" w:hAnsi="Gill Sans MT"/>
                        <w:b/>
                        <w:sz w:val="32"/>
                        <w:szCs w:val="32"/>
                      </w:rPr>
                      <w:t>Section IX: Breast and Cervical Cancer Control Navigation Program (BCCCNP)</w:t>
                    </w:r>
                  </w:p>
                  <w:p w:rsidR="00E61393" w:rsidRPr="000B389D" w:rsidRDefault="00E61393" w:rsidP="00952693">
                    <w:pPr>
                      <w:jc w:val="center"/>
                      <w:rPr>
                        <w:b/>
                        <w:sz w:val="32"/>
                        <w:szCs w:val="32"/>
                      </w:rPr>
                    </w:pPr>
                  </w:p>
                </w:txbxContent>
              </v:textbox>
              <w10:wrap anchorx="margin"/>
            </v:shape>
          </w:pict>
        </mc:Fallback>
      </mc:AlternateContent>
    </w:r>
    <w:r w:rsidRPr="000B389D">
      <w:rPr>
        <w:noProof/>
      </w:rPr>
      <w:drawing>
        <wp:inline distT="0" distB="0" distL="0" distR="0" wp14:anchorId="66FD2604" wp14:editId="18A863B0">
          <wp:extent cx="752475" cy="800100"/>
          <wp:effectExtent l="0" t="0" r="9525" b="0"/>
          <wp:docPr id="1" name="Picture 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rsidRPr="000B389D">
      <w:t xml:space="preserve">          </w:t>
    </w:r>
  </w:p>
  <w:p w:rsidR="00E61393" w:rsidRPr="00670A13" w:rsidRDefault="00E61393">
    <w:pPr>
      <w:pStyle w:val="Header"/>
      <w:rPr>
        <w:rFonts w:ascii="Gill Sans MT" w:hAnsi="Gill Sans M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10CF"/>
    <w:multiLevelType w:val="hybridMultilevel"/>
    <w:tmpl w:val="890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7515"/>
    <w:multiLevelType w:val="hybridMultilevel"/>
    <w:tmpl w:val="9336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B558B"/>
    <w:multiLevelType w:val="hybridMultilevel"/>
    <w:tmpl w:val="DFCE7BA8"/>
    <w:lvl w:ilvl="0" w:tplc="60D06DC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0719A"/>
    <w:multiLevelType w:val="hybridMultilevel"/>
    <w:tmpl w:val="A36C0DB2"/>
    <w:lvl w:ilvl="0" w:tplc="06B6B2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809F2"/>
    <w:multiLevelType w:val="hybridMultilevel"/>
    <w:tmpl w:val="F86A7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536311"/>
    <w:multiLevelType w:val="hybridMultilevel"/>
    <w:tmpl w:val="0E16D6D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9B0583"/>
    <w:multiLevelType w:val="hybridMultilevel"/>
    <w:tmpl w:val="22FC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63AEE"/>
    <w:multiLevelType w:val="hybridMultilevel"/>
    <w:tmpl w:val="D4BE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44639"/>
    <w:multiLevelType w:val="hybridMultilevel"/>
    <w:tmpl w:val="8E04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42B64"/>
    <w:multiLevelType w:val="hybridMultilevel"/>
    <w:tmpl w:val="1BB0A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4740A"/>
    <w:multiLevelType w:val="hybridMultilevel"/>
    <w:tmpl w:val="086ED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F1552"/>
    <w:multiLevelType w:val="hybridMultilevel"/>
    <w:tmpl w:val="5BD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42535"/>
    <w:multiLevelType w:val="hybridMultilevel"/>
    <w:tmpl w:val="39D65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33585"/>
    <w:multiLevelType w:val="hybridMultilevel"/>
    <w:tmpl w:val="071E5C26"/>
    <w:lvl w:ilvl="0" w:tplc="60D06DC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7F01CD"/>
    <w:multiLevelType w:val="hybridMultilevel"/>
    <w:tmpl w:val="87AC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E54F4"/>
    <w:multiLevelType w:val="hybridMultilevel"/>
    <w:tmpl w:val="BBEC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B20C2"/>
    <w:multiLevelType w:val="hybridMultilevel"/>
    <w:tmpl w:val="1ED4F42E"/>
    <w:lvl w:ilvl="0" w:tplc="B1DE17D4">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FE5A66"/>
    <w:multiLevelType w:val="hybridMultilevel"/>
    <w:tmpl w:val="6E9E188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A422CC"/>
    <w:multiLevelType w:val="hybridMultilevel"/>
    <w:tmpl w:val="8DEC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361CB"/>
    <w:multiLevelType w:val="hybridMultilevel"/>
    <w:tmpl w:val="C9BC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16A5C"/>
    <w:multiLevelType w:val="hybridMultilevel"/>
    <w:tmpl w:val="C62A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75EA1"/>
    <w:multiLevelType w:val="hybridMultilevel"/>
    <w:tmpl w:val="9EAE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D09F0"/>
    <w:multiLevelType w:val="hybridMultilevel"/>
    <w:tmpl w:val="BBC8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6127A9"/>
    <w:multiLevelType w:val="hybridMultilevel"/>
    <w:tmpl w:val="90884F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816C1"/>
    <w:multiLevelType w:val="hybridMultilevel"/>
    <w:tmpl w:val="AD0C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68115D"/>
    <w:multiLevelType w:val="hybridMultilevel"/>
    <w:tmpl w:val="9EF0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482810"/>
    <w:multiLevelType w:val="hybridMultilevel"/>
    <w:tmpl w:val="3362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9134A1"/>
    <w:multiLevelType w:val="hybridMultilevel"/>
    <w:tmpl w:val="9476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293373"/>
    <w:multiLevelType w:val="hybridMultilevel"/>
    <w:tmpl w:val="F538F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EB1B23"/>
    <w:multiLevelType w:val="hybridMultilevel"/>
    <w:tmpl w:val="8C16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5A1859"/>
    <w:multiLevelType w:val="hybridMultilevel"/>
    <w:tmpl w:val="4EAC73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476EFB"/>
    <w:multiLevelType w:val="hybridMultilevel"/>
    <w:tmpl w:val="C862E0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9B3D44"/>
    <w:multiLevelType w:val="hybridMultilevel"/>
    <w:tmpl w:val="1C509204"/>
    <w:lvl w:ilvl="0" w:tplc="60D06DC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9"/>
  </w:num>
  <w:num w:numId="3">
    <w:abstractNumId w:val="8"/>
  </w:num>
  <w:num w:numId="4">
    <w:abstractNumId w:val="20"/>
  </w:num>
  <w:num w:numId="5">
    <w:abstractNumId w:val="9"/>
  </w:num>
  <w:num w:numId="6">
    <w:abstractNumId w:val="7"/>
  </w:num>
  <w:num w:numId="7">
    <w:abstractNumId w:val="27"/>
  </w:num>
  <w:num w:numId="8">
    <w:abstractNumId w:val="24"/>
  </w:num>
  <w:num w:numId="9">
    <w:abstractNumId w:val="19"/>
  </w:num>
  <w:num w:numId="10">
    <w:abstractNumId w:val="12"/>
  </w:num>
  <w:num w:numId="11">
    <w:abstractNumId w:val="25"/>
  </w:num>
  <w:num w:numId="12">
    <w:abstractNumId w:val="23"/>
  </w:num>
  <w:num w:numId="13">
    <w:abstractNumId w:val="26"/>
  </w:num>
  <w:num w:numId="14">
    <w:abstractNumId w:val="17"/>
  </w:num>
  <w:num w:numId="15">
    <w:abstractNumId w:val="30"/>
  </w:num>
  <w:num w:numId="16">
    <w:abstractNumId w:val="28"/>
  </w:num>
  <w:num w:numId="17">
    <w:abstractNumId w:val="5"/>
  </w:num>
  <w:num w:numId="18">
    <w:abstractNumId w:val="0"/>
  </w:num>
  <w:num w:numId="19">
    <w:abstractNumId w:val="16"/>
  </w:num>
  <w:num w:numId="20">
    <w:abstractNumId w:val="4"/>
  </w:num>
  <w:num w:numId="21">
    <w:abstractNumId w:val="11"/>
  </w:num>
  <w:num w:numId="22">
    <w:abstractNumId w:val="3"/>
  </w:num>
  <w:num w:numId="23">
    <w:abstractNumId w:val="6"/>
  </w:num>
  <w:num w:numId="24">
    <w:abstractNumId w:val="18"/>
  </w:num>
  <w:num w:numId="25">
    <w:abstractNumId w:val="22"/>
  </w:num>
  <w:num w:numId="26">
    <w:abstractNumId w:val="15"/>
  </w:num>
  <w:num w:numId="27">
    <w:abstractNumId w:val="14"/>
  </w:num>
  <w:num w:numId="28">
    <w:abstractNumId w:val="1"/>
  </w:num>
  <w:num w:numId="29">
    <w:abstractNumId w:val="10"/>
  </w:num>
  <w:num w:numId="30">
    <w:abstractNumId w:val="13"/>
  </w:num>
  <w:num w:numId="31">
    <w:abstractNumId w:val="32"/>
  </w:num>
  <w:num w:numId="32">
    <w:abstractNumId w:val="2"/>
  </w:num>
  <w:num w:numId="3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693"/>
    <w:rsid w:val="00014542"/>
    <w:rsid w:val="000224E7"/>
    <w:rsid w:val="00023F67"/>
    <w:rsid w:val="0003540D"/>
    <w:rsid w:val="000418C1"/>
    <w:rsid w:val="000525E9"/>
    <w:rsid w:val="0009041A"/>
    <w:rsid w:val="000958B2"/>
    <w:rsid w:val="000A0CE6"/>
    <w:rsid w:val="000A2CD8"/>
    <w:rsid w:val="000B389D"/>
    <w:rsid w:val="000B4764"/>
    <w:rsid w:val="000C564A"/>
    <w:rsid w:val="000C76BD"/>
    <w:rsid w:val="000E503F"/>
    <w:rsid w:val="000F19E2"/>
    <w:rsid w:val="000F2318"/>
    <w:rsid w:val="00107760"/>
    <w:rsid w:val="001132DD"/>
    <w:rsid w:val="00121109"/>
    <w:rsid w:val="001221C9"/>
    <w:rsid w:val="001421BA"/>
    <w:rsid w:val="0016550D"/>
    <w:rsid w:val="0019005D"/>
    <w:rsid w:val="00194BD6"/>
    <w:rsid w:val="001B3BB8"/>
    <w:rsid w:val="001B6F5C"/>
    <w:rsid w:val="001C158B"/>
    <w:rsid w:val="001C511D"/>
    <w:rsid w:val="001D4836"/>
    <w:rsid w:val="001E3325"/>
    <w:rsid w:val="00202253"/>
    <w:rsid w:val="002A54B0"/>
    <w:rsid w:val="002C25FF"/>
    <w:rsid w:val="002C51DF"/>
    <w:rsid w:val="002D3C90"/>
    <w:rsid w:val="002E0CBC"/>
    <w:rsid w:val="00310085"/>
    <w:rsid w:val="00311BE2"/>
    <w:rsid w:val="0031517B"/>
    <w:rsid w:val="00316394"/>
    <w:rsid w:val="0033348E"/>
    <w:rsid w:val="003579CF"/>
    <w:rsid w:val="003778A6"/>
    <w:rsid w:val="003807C2"/>
    <w:rsid w:val="00381A4C"/>
    <w:rsid w:val="00382CD1"/>
    <w:rsid w:val="003838A1"/>
    <w:rsid w:val="003D5657"/>
    <w:rsid w:val="003F0F7A"/>
    <w:rsid w:val="004075BD"/>
    <w:rsid w:val="0041734A"/>
    <w:rsid w:val="00425009"/>
    <w:rsid w:val="0045025D"/>
    <w:rsid w:val="004779FF"/>
    <w:rsid w:val="00480A47"/>
    <w:rsid w:val="00483405"/>
    <w:rsid w:val="004901A4"/>
    <w:rsid w:val="0049495B"/>
    <w:rsid w:val="004A3C9B"/>
    <w:rsid w:val="004B151B"/>
    <w:rsid w:val="004B3017"/>
    <w:rsid w:val="004B3C7C"/>
    <w:rsid w:val="004C43DD"/>
    <w:rsid w:val="004D1867"/>
    <w:rsid w:val="004D7796"/>
    <w:rsid w:val="00502A84"/>
    <w:rsid w:val="0050547F"/>
    <w:rsid w:val="00580EEB"/>
    <w:rsid w:val="005849AC"/>
    <w:rsid w:val="00591592"/>
    <w:rsid w:val="005A177E"/>
    <w:rsid w:val="005B7292"/>
    <w:rsid w:val="005D26A8"/>
    <w:rsid w:val="005F6A47"/>
    <w:rsid w:val="005F7B13"/>
    <w:rsid w:val="00601318"/>
    <w:rsid w:val="0060745E"/>
    <w:rsid w:val="0061614A"/>
    <w:rsid w:val="0062150A"/>
    <w:rsid w:val="006225FD"/>
    <w:rsid w:val="006255EF"/>
    <w:rsid w:val="00636533"/>
    <w:rsid w:val="00661C6D"/>
    <w:rsid w:val="00670A13"/>
    <w:rsid w:val="00670F27"/>
    <w:rsid w:val="006A716E"/>
    <w:rsid w:val="006B10C2"/>
    <w:rsid w:val="006B4C9E"/>
    <w:rsid w:val="006C71DC"/>
    <w:rsid w:val="006D41FF"/>
    <w:rsid w:val="006D53E9"/>
    <w:rsid w:val="006F742C"/>
    <w:rsid w:val="0071573B"/>
    <w:rsid w:val="00716506"/>
    <w:rsid w:val="00720940"/>
    <w:rsid w:val="00727B80"/>
    <w:rsid w:val="00744571"/>
    <w:rsid w:val="00765107"/>
    <w:rsid w:val="00765F83"/>
    <w:rsid w:val="0077691B"/>
    <w:rsid w:val="00777947"/>
    <w:rsid w:val="007813AE"/>
    <w:rsid w:val="00797E9C"/>
    <w:rsid w:val="007A6F87"/>
    <w:rsid w:val="007B2386"/>
    <w:rsid w:val="007E001E"/>
    <w:rsid w:val="0082185E"/>
    <w:rsid w:val="0082715C"/>
    <w:rsid w:val="00841DF8"/>
    <w:rsid w:val="0087767A"/>
    <w:rsid w:val="008C13D5"/>
    <w:rsid w:val="008E0E90"/>
    <w:rsid w:val="00902589"/>
    <w:rsid w:val="0091302E"/>
    <w:rsid w:val="0092790E"/>
    <w:rsid w:val="00930D82"/>
    <w:rsid w:val="009410F0"/>
    <w:rsid w:val="00947709"/>
    <w:rsid w:val="00952693"/>
    <w:rsid w:val="0095752A"/>
    <w:rsid w:val="00970EBD"/>
    <w:rsid w:val="00974101"/>
    <w:rsid w:val="009961FC"/>
    <w:rsid w:val="009965DB"/>
    <w:rsid w:val="009A7276"/>
    <w:rsid w:val="009F1BA1"/>
    <w:rsid w:val="00A01D45"/>
    <w:rsid w:val="00A07F74"/>
    <w:rsid w:val="00A51304"/>
    <w:rsid w:val="00A57971"/>
    <w:rsid w:val="00A931E3"/>
    <w:rsid w:val="00AA3CA6"/>
    <w:rsid w:val="00AB5EF1"/>
    <w:rsid w:val="00AD18F2"/>
    <w:rsid w:val="00AE53AF"/>
    <w:rsid w:val="00B01022"/>
    <w:rsid w:val="00B0171B"/>
    <w:rsid w:val="00B2466D"/>
    <w:rsid w:val="00B31934"/>
    <w:rsid w:val="00B31E66"/>
    <w:rsid w:val="00B358D7"/>
    <w:rsid w:val="00B35AA9"/>
    <w:rsid w:val="00B469E6"/>
    <w:rsid w:val="00B47F96"/>
    <w:rsid w:val="00B54C94"/>
    <w:rsid w:val="00B604BA"/>
    <w:rsid w:val="00B6526A"/>
    <w:rsid w:val="00B738DD"/>
    <w:rsid w:val="00BB1203"/>
    <w:rsid w:val="00BD37A3"/>
    <w:rsid w:val="00C2249A"/>
    <w:rsid w:val="00C4661F"/>
    <w:rsid w:val="00C65E7B"/>
    <w:rsid w:val="00C90F01"/>
    <w:rsid w:val="00C92CB1"/>
    <w:rsid w:val="00CA1E40"/>
    <w:rsid w:val="00CC7F51"/>
    <w:rsid w:val="00D242E8"/>
    <w:rsid w:val="00D27E15"/>
    <w:rsid w:val="00D405FB"/>
    <w:rsid w:val="00D7721E"/>
    <w:rsid w:val="00D8170B"/>
    <w:rsid w:val="00D8548A"/>
    <w:rsid w:val="00DA5C6B"/>
    <w:rsid w:val="00DB6F7F"/>
    <w:rsid w:val="00DC208A"/>
    <w:rsid w:val="00DD6E12"/>
    <w:rsid w:val="00DE10B4"/>
    <w:rsid w:val="00DE224D"/>
    <w:rsid w:val="00DF02C0"/>
    <w:rsid w:val="00DF60B2"/>
    <w:rsid w:val="00E06372"/>
    <w:rsid w:val="00E162E0"/>
    <w:rsid w:val="00E255DC"/>
    <w:rsid w:val="00E32121"/>
    <w:rsid w:val="00E34FA5"/>
    <w:rsid w:val="00E3573C"/>
    <w:rsid w:val="00E37FD8"/>
    <w:rsid w:val="00E40155"/>
    <w:rsid w:val="00E40494"/>
    <w:rsid w:val="00E41FC5"/>
    <w:rsid w:val="00E47C65"/>
    <w:rsid w:val="00E61091"/>
    <w:rsid w:val="00E61393"/>
    <w:rsid w:val="00E633EB"/>
    <w:rsid w:val="00E73B67"/>
    <w:rsid w:val="00E8289B"/>
    <w:rsid w:val="00E8744D"/>
    <w:rsid w:val="00E87746"/>
    <w:rsid w:val="00E912CF"/>
    <w:rsid w:val="00E94F63"/>
    <w:rsid w:val="00EB070B"/>
    <w:rsid w:val="00ED182B"/>
    <w:rsid w:val="00ED3052"/>
    <w:rsid w:val="00EE385E"/>
    <w:rsid w:val="00EE5076"/>
    <w:rsid w:val="00F14624"/>
    <w:rsid w:val="00F1688A"/>
    <w:rsid w:val="00F76E58"/>
    <w:rsid w:val="00F87C66"/>
    <w:rsid w:val="00FA2200"/>
    <w:rsid w:val="00FD4F14"/>
    <w:rsid w:val="00FF0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5:docId w15:val="{1F53438A-2FAA-4ADF-B0E9-14102EC7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109"/>
    <w:rPr>
      <w:sz w:val="24"/>
      <w:szCs w:val="24"/>
    </w:rPr>
  </w:style>
  <w:style w:type="paragraph" w:styleId="Heading1">
    <w:name w:val="heading 1"/>
    <w:basedOn w:val="Normal"/>
    <w:next w:val="Normal"/>
    <w:qFormat/>
    <w:rsid w:val="00F146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624"/>
    <w:pPr>
      <w:keepNext/>
      <w:spacing w:before="240" w:after="60"/>
      <w:outlineLvl w:val="1"/>
    </w:pPr>
    <w:rPr>
      <w:rFonts w:ascii="Arial" w:hAnsi="Arial"/>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93"/>
    <w:pPr>
      <w:tabs>
        <w:tab w:val="center" w:pos="4320"/>
        <w:tab w:val="right" w:pos="8640"/>
      </w:tabs>
    </w:pPr>
  </w:style>
  <w:style w:type="paragraph" w:styleId="Footer">
    <w:name w:val="footer"/>
    <w:basedOn w:val="Normal"/>
    <w:rsid w:val="00952693"/>
    <w:pPr>
      <w:tabs>
        <w:tab w:val="center" w:pos="4320"/>
        <w:tab w:val="right" w:pos="8640"/>
      </w:tabs>
    </w:pPr>
  </w:style>
  <w:style w:type="table" w:styleId="TableGrid">
    <w:name w:val="Table Grid"/>
    <w:basedOn w:val="TableNormal"/>
    <w:rsid w:val="0095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4624"/>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rsid w:val="00F14624"/>
    <w:pPr>
      <w:ind w:left="450"/>
    </w:pPr>
    <w:rPr>
      <w:rFonts w:ascii="Verdana" w:hAnsi="Verdana"/>
      <w:sz w:val="20"/>
      <w:szCs w:val="20"/>
    </w:rPr>
  </w:style>
  <w:style w:type="paragraph" w:styleId="BodyTextIndent">
    <w:name w:val="Body Text Indent"/>
    <w:basedOn w:val="Normal"/>
    <w:link w:val="BodyTextIndentChar"/>
    <w:rsid w:val="00EE385E"/>
    <w:pPr>
      <w:numPr>
        <w:ilvl w:val="12"/>
      </w:numPr>
      <w:ind w:left="720" w:hanging="720"/>
      <w:jc w:val="both"/>
    </w:pPr>
    <w:rPr>
      <w:rFonts w:ascii="Arial Black" w:hAnsi="Arial Black"/>
      <w:color w:val="000000"/>
      <w:sz w:val="28"/>
      <w:szCs w:val="20"/>
    </w:rPr>
  </w:style>
  <w:style w:type="paragraph" w:customStyle="1" w:styleId="Level1">
    <w:name w:val="Level 1"/>
    <w:basedOn w:val="Normal"/>
    <w:rsid w:val="00EE385E"/>
    <w:pPr>
      <w:widowControl w:val="0"/>
      <w:autoSpaceDE w:val="0"/>
      <w:autoSpaceDN w:val="0"/>
      <w:adjustRightInd w:val="0"/>
      <w:ind w:left="720" w:hanging="720"/>
      <w:outlineLvl w:val="0"/>
    </w:pPr>
    <w:rPr>
      <w:rFonts w:ascii="@PMingLiU" w:eastAsia="@PMingLiU"/>
      <w:sz w:val="20"/>
    </w:rPr>
  </w:style>
  <w:style w:type="paragraph" w:customStyle="1" w:styleId="Level1LatinArial">
    <w:name w:val="Level 1 + (Latin) Arial"/>
    <w:aliases w:val="12 pt,Bold"/>
    <w:basedOn w:val="Normal"/>
    <w:rsid w:val="00EE385E"/>
    <w:pPr>
      <w:ind w:left="1800" w:hanging="360"/>
    </w:pPr>
    <w:rPr>
      <w:rFonts w:ascii="Arial" w:hAnsi="Arial" w:cs="Arial"/>
    </w:rPr>
  </w:style>
  <w:style w:type="paragraph" w:customStyle="1" w:styleId="1BulletList">
    <w:name w:val="1Bullet List"/>
    <w:rsid w:val="004D7796"/>
    <w:pPr>
      <w:tabs>
        <w:tab w:val="left" w:pos="720"/>
      </w:tabs>
      <w:ind w:left="720" w:hanging="720"/>
    </w:pPr>
    <w:rPr>
      <w:snapToGrid w:val="0"/>
      <w:sz w:val="24"/>
    </w:rPr>
  </w:style>
  <w:style w:type="paragraph" w:styleId="BodyText3">
    <w:name w:val="Body Text 3"/>
    <w:basedOn w:val="Normal"/>
    <w:rsid w:val="004B3C7C"/>
    <w:pPr>
      <w:spacing w:after="120"/>
    </w:pPr>
    <w:rPr>
      <w:sz w:val="16"/>
      <w:szCs w:val="16"/>
    </w:rPr>
  </w:style>
  <w:style w:type="paragraph" w:styleId="TOC7">
    <w:name w:val="toc 7"/>
    <w:basedOn w:val="Normal"/>
    <w:next w:val="Normal"/>
    <w:autoRedefine/>
    <w:semiHidden/>
    <w:rsid w:val="0082185E"/>
    <w:pPr>
      <w:ind w:left="720" w:firstLine="720"/>
    </w:pPr>
    <w:rPr>
      <w:rFonts w:ascii="Arial" w:hAnsi="Arial" w:cs="Arial"/>
      <w:szCs w:val="20"/>
    </w:rPr>
  </w:style>
  <w:style w:type="paragraph" w:customStyle="1" w:styleId="NormalJustified">
    <w:name w:val="Normal + Justified"/>
    <w:basedOn w:val="BodyTextIndent"/>
    <w:rsid w:val="00B738DD"/>
    <w:pPr>
      <w:ind w:left="1440"/>
    </w:pPr>
    <w:rPr>
      <w:rFonts w:ascii="Arial" w:hAnsi="Arial" w:cs="Arial"/>
      <w:color w:val="auto"/>
      <w:sz w:val="22"/>
      <w:szCs w:val="22"/>
    </w:rPr>
  </w:style>
  <w:style w:type="paragraph" w:styleId="BodyText">
    <w:name w:val="Body Text"/>
    <w:basedOn w:val="Normal"/>
    <w:rsid w:val="0003540D"/>
    <w:pPr>
      <w:spacing w:after="120"/>
    </w:pPr>
    <w:rPr>
      <w:rFonts w:ascii="Arial" w:hAnsi="Arial"/>
      <w:color w:val="000000"/>
      <w:szCs w:val="20"/>
    </w:rPr>
  </w:style>
  <w:style w:type="character" w:styleId="Hyperlink">
    <w:name w:val="Hyperlink"/>
    <w:basedOn w:val="DefaultParagraphFont"/>
    <w:rsid w:val="00D242E8"/>
    <w:rPr>
      <w:color w:val="0000FF"/>
      <w:u w:val="single"/>
    </w:rPr>
  </w:style>
  <w:style w:type="character" w:styleId="PageNumber">
    <w:name w:val="page number"/>
    <w:basedOn w:val="DefaultParagraphFont"/>
    <w:rsid w:val="00D242E8"/>
  </w:style>
  <w:style w:type="paragraph" w:styleId="BalloonText">
    <w:name w:val="Balloon Text"/>
    <w:basedOn w:val="Normal"/>
    <w:semiHidden/>
    <w:rsid w:val="006C71DC"/>
    <w:rPr>
      <w:rFonts w:ascii="Tahoma" w:hAnsi="Tahoma" w:cs="Tahoma"/>
      <w:sz w:val="16"/>
      <w:szCs w:val="16"/>
    </w:rPr>
  </w:style>
  <w:style w:type="paragraph" w:styleId="ListParagraph">
    <w:name w:val="List Paragraph"/>
    <w:basedOn w:val="Normal"/>
    <w:uiPriority w:val="34"/>
    <w:qFormat/>
    <w:rsid w:val="0060745E"/>
    <w:pPr>
      <w:ind w:left="720"/>
      <w:contextualSpacing/>
    </w:pPr>
  </w:style>
  <w:style w:type="character" w:customStyle="1" w:styleId="BodyTextIndentChar">
    <w:name w:val="Body Text Indent Char"/>
    <w:basedOn w:val="DefaultParagraphFont"/>
    <w:link w:val="BodyTextIndent"/>
    <w:rsid w:val="001221C9"/>
    <w:rPr>
      <w:rFonts w:ascii="Arial Black" w:hAnsi="Arial Black"/>
      <w:color w:val="000000"/>
      <w:sz w:val="28"/>
    </w:rPr>
  </w:style>
  <w:style w:type="paragraph" w:styleId="Revision">
    <w:name w:val="Revision"/>
    <w:hidden/>
    <w:uiPriority w:val="99"/>
    <w:semiHidden/>
    <w:rsid w:val="007813AE"/>
    <w:rPr>
      <w:sz w:val="24"/>
      <w:szCs w:val="24"/>
    </w:rPr>
  </w:style>
  <w:style w:type="character" w:styleId="CommentReference">
    <w:name w:val="annotation reference"/>
    <w:basedOn w:val="DefaultParagraphFont"/>
    <w:semiHidden/>
    <w:unhideWhenUsed/>
    <w:rsid w:val="001C158B"/>
    <w:rPr>
      <w:sz w:val="16"/>
      <w:szCs w:val="16"/>
    </w:rPr>
  </w:style>
  <w:style w:type="paragraph" w:styleId="CommentText">
    <w:name w:val="annotation text"/>
    <w:basedOn w:val="Normal"/>
    <w:link w:val="CommentTextChar"/>
    <w:semiHidden/>
    <w:unhideWhenUsed/>
    <w:rsid w:val="001C158B"/>
    <w:rPr>
      <w:sz w:val="20"/>
      <w:szCs w:val="20"/>
    </w:rPr>
  </w:style>
  <w:style w:type="character" w:customStyle="1" w:styleId="CommentTextChar">
    <w:name w:val="Comment Text Char"/>
    <w:basedOn w:val="DefaultParagraphFont"/>
    <w:link w:val="CommentText"/>
    <w:semiHidden/>
    <w:rsid w:val="001C158B"/>
  </w:style>
  <w:style w:type="paragraph" w:styleId="CommentSubject">
    <w:name w:val="annotation subject"/>
    <w:basedOn w:val="CommentText"/>
    <w:next w:val="CommentText"/>
    <w:link w:val="CommentSubjectChar"/>
    <w:semiHidden/>
    <w:unhideWhenUsed/>
    <w:rsid w:val="001C158B"/>
    <w:rPr>
      <w:b/>
      <w:bCs/>
    </w:rPr>
  </w:style>
  <w:style w:type="character" w:customStyle="1" w:styleId="CommentSubjectChar">
    <w:name w:val="Comment Subject Char"/>
    <w:basedOn w:val="CommentTextChar"/>
    <w:link w:val="CommentSubject"/>
    <w:semiHidden/>
    <w:rsid w:val="001C15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DoneyT@michigan.gov" TargetMode="External"/><Relationship Id="rId1" Type="http://schemas.openxmlformats.org/officeDocument/2006/relationships/hyperlink" Target="mailto:siegle@michiga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2997D-DCBF-4D8E-9FB5-1BA77AE5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3226</Words>
  <Characters>19829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MPRs</vt:lpstr>
    </vt:vector>
  </TitlesOfParts>
  <Company>MPHI</Company>
  <LinksUpToDate>false</LinksUpToDate>
  <CharactersWithSpaces>23009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creator>Jessica Austin</dc:creator>
  <cp:lastModifiedBy>Erin Madden</cp:lastModifiedBy>
  <cp:revision>2</cp:revision>
  <cp:lastPrinted>2013-09-30T12:27:00Z</cp:lastPrinted>
  <dcterms:created xsi:type="dcterms:W3CDTF">2016-12-05T18:46:00Z</dcterms:created>
  <dcterms:modified xsi:type="dcterms:W3CDTF">2016-12-05T18:46:00Z</dcterms:modified>
</cp:coreProperties>
</file>